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78FBE" w14:textId="77777777" w:rsidR="008C7E90" w:rsidRDefault="008C7E90" w:rsidP="0002380B">
      <w:pPr>
        <w:spacing w:after="120"/>
        <w:jc w:val="center"/>
        <w:rPr>
          <w:rFonts w:ascii="Times New Roman" w:hAnsi="Times New Roman" w:cs="Times New Roman"/>
          <w:b/>
          <w:caps/>
          <w:sz w:val="24"/>
        </w:rPr>
      </w:pPr>
    </w:p>
    <w:p w14:paraId="3F63D26F" w14:textId="77777777" w:rsidR="008C7E90" w:rsidRDefault="008C7E90" w:rsidP="0002380B">
      <w:pPr>
        <w:spacing w:after="120"/>
        <w:jc w:val="center"/>
        <w:rPr>
          <w:rFonts w:ascii="Times New Roman" w:hAnsi="Times New Roman" w:cs="Times New Roman"/>
          <w:b/>
          <w:caps/>
          <w:sz w:val="24"/>
        </w:rPr>
      </w:pPr>
    </w:p>
    <w:p w14:paraId="6D8C2331" w14:textId="77777777" w:rsidR="008C7E90" w:rsidRDefault="008C7E90" w:rsidP="0002380B">
      <w:pPr>
        <w:spacing w:after="120"/>
        <w:jc w:val="center"/>
        <w:rPr>
          <w:rFonts w:ascii="Times New Roman" w:hAnsi="Times New Roman" w:cs="Times New Roman"/>
          <w:b/>
          <w:caps/>
          <w:sz w:val="24"/>
        </w:rPr>
      </w:pPr>
    </w:p>
    <w:p w14:paraId="568D185C" w14:textId="77777777" w:rsidR="008C7E90" w:rsidRDefault="008C7E90" w:rsidP="0002380B">
      <w:pPr>
        <w:spacing w:after="120"/>
        <w:jc w:val="center"/>
        <w:rPr>
          <w:rFonts w:ascii="Times New Roman" w:hAnsi="Times New Roman" w:cs="Times New Roman"/>
          <w:b/>
          <w:caps/>
          <w:sz w:val="24"/>
        </w:rPr>
      </w:pPr>
    </w:p>
    <w:p w14:paraId="330CB5FC" w14:textId="77777777" w:rsidR="008C7E90" w:rsidRDefault="008C7E90" w:rsidP="0002380B">
      <w:pPr>
        <w:spacing w:after="120"/>
        <w:jc w:val="center"/>
        <w:rPr>
          <w:rFonts w:ascii="Times New Roman" w:hAnsi="Times New Roman" w:cs="Times New Roman"/>
          <w:b/>
          <w:caps/>
          <w:sz w:val="24"/>
        </w:rPr>
      </w:pPr>
    </w:p>
    <w:p w14:paraId="40892CC8" w14:textId="77777777" w:rsidR="008C7E90" w:rsidRDefault="008C7E90" w:rsidP="0002380B">
      <w:pPr>
        <w:spacing w:after="120"/>
        <w:jc w:val="center"/>
        <w:rPr>
          <w:rFonts w:ascii="Times New Roman" w:hAnsi="Times New Roman" w:cs="Times New Roman"/>
          <w:b/>
          <w:caps/>
          <w:sz w:val="24"/>
        </w:rPr>
      </w:pPr>
    </w:p>
    <w:p w14:paraId="2900BC89" w14:textId="1A856AC6" w:rsidR="008C7E90" w:rsidRDefault="00AD4C8C" w:rsidP="00AD4C8C">
      <w:pPr>
        <w:tabs>
          <w:tab w:val="left" w:pos="8511"/>
        </w:tabs>
        <w:spacing w:after="120"/>
        <w:rPr>
          <w:rFonts w:ascii="Times New Roman" w:hAnsi="Times New Roman" w:cs="Times New Roman"/>
          <w:b/>
          <w:caps/>
          <w:sz w:val="24"/>
        </w:rPr>
      </w:pPr>
      <w:r>
        <w:rPr>
          <w:rFonts w:ascii="Times New Roman" w:hAnsi="Times New Roman" w:cs="Times New Roman"/>
          <w:b/>
          <w:caps/>
          <w:sz w:val="24"/>
        </w:rPr>
        <w:tab/>
      </w:r>
    </w:p>
    <w:p w14:paraId="2832AFB4" w14:textId="77777777" w:rsidR="008C7E90" w:rsidRDefault="008C7E90" w:rsidP="0002380B">
      <w:pPr>
        <w:spacing w:after="120"/>
        <w:jc w:val="center"/>
        <w:rPr>
          <w:rFonts w:ascii="Times New Roman" w:hAnsi="Times New Roman" w:cs="Times New Roman"/>
          <w:b/>
          <w:caps/>
          <w:sz w:val="24"/>
        </w:rPr>
      </w:pPr>
    </w:p>
    <w:p w14:paraId="09B9BDE6" w14:textId="77777777" w:rsidR="008C7E90" w:rsidRDefault="008C7E90" w:rsidP="0002380B">
      <w:pPr>
        <w:spacing w:after="120"/>
        <w:jc w:val="center"/>
        <w:rPr>
          <w:rFonts w:ascii="Times New Roman" w:hAnsi="Times New Roman" w:cs="Times New Roman"/>
          <w:b/>
          <w:caps/>
          <w:sz w:val="24"/>
        </w:rPr>
      </w:pPr>
    </w:p>
    <w:p w14:paraId="5507129F" w14:textId="77777777" w:rsidR="008C7E90" w:rsidRDefault="008C7E90" w:rsidP="0002380B">
      <w:pPr>
        <w:spacing w:after="120"/>
        <w:jc w:val="center"/>
        <w:rPr>
          <w:rFonts w:ascii="Times New Roman" w:hAnsi="Times New Roman" w:cs="Times New Roman"/>
          <w:b/>
          <w:caps/>
          <w:sz w:val="24"/>
        </w:rPr>
      </w:pPr>
    </w:p>
    <w:p w14:paraId="3CA3626D" w14:textId="77777777" w:rsidR="008C7E90" w:rsidRDefault="008C7E90" w:rsidP="0002380B">
      <w:pPr>
        <w:spacing w:after="120"/>
        <w:jc w:val="center"/>
        <w:rPr>
          <w:rFonts w:ascii="Times New Roman" w:hAnsi="Times New Roman" w:cs="Times New Roman"/>
          <w:b/>
          <w:caps/>
          <w:sz w:val="24"/>
        </w:rPr>
      </w:pPr>
    </w:p>
    <w:p w14:paraId="1995628C" w14:textId="262D8DBD" w:rsidR="0002380B" w:rsidRPr="00252EF6" w:rsidRDefault="0002380B" w:rsidP="0002380B">
      <w:pPr>
        <w:spacing w:after="120"/>
        <w:jc w:val="center"/>
        <w:rPr>
          <w:rFonts w:ascii="Times New Roman" w:hAnsi="Times New Roman" w:cs="Times New Roman"/>
          <w:b/>
          <w:caps/>
          <w:sz w:val="24"/>
        </w:rPr>
      </w:pPr>
      <w:r w:rsidRPr="00252EF6">
        <w:rPr>
          <w:rFonts w:ascii="Times New Roman" w:hAnsi="Times New Roman" w:cs="Times New Roman"/>
          <w:b/>
          <w:caps/>
          <w:sz w:val="24"/>
        </w:rPr>
        <w:t>Terms of Reference</w:t>
      </w:r>
    </w:p>
    <w:p w14:paraId="16140731" w14:textId="77777777" w:rsidR="006F6160" w:rsidRDefault="006F6160" w:rsidP="0002380B">
      <w:pPr>
        <w:spacing w:before="120"/>
        <w:jc w:val="center"/>
        <w:rPr>
          <w:rFonts w:ascii="Times New Roman" w:hAnsi="Times New Roman" w:cs="Times New Roman"/>
          <w:b/>
          <w:caps/>
          <w:sz w:val="24"/>
        </w:rPr>
      </w:pPr>
    </w:p>
    <w:p w14:paraId="0F3350A0" w14:textId="1C4B76AA" w:rsidR="006F6160" w:rsidRPr="006F6160" w:rsidRDefault="00B547B0" w:rsidP="0002380B">
      <w:pPr>
        <w:spacing w:before="120"/>
        <w:jc w:val="center"/>
        <w:rPr>
          <w:rFonts w:ascii="Times New Roman" w:hAnsi="Times New Roman" w:cs="Times New Roman"/>
          <w:b/>
          <w:caps/>
          <w:sz w:val="24"/>
        </w:rPr>
      </w:pPr>
      <w:r w:rsidRPr="006F6160">
        <w:rPr>
          <w:rFonts w:ascii="Times New Roman" w:hAnsi="Times New Roman" w:cs="Times New Roman"/>
          <w:b/>
          <w:caps/>
          <w:sz w:val="24"/>
        </w:rPr>
        <w:t>Msimbazi Basin development project</w:t>
      </w:r>
    </w:p>
    <w:p w14:paraId="6C9DD31F" w14:textId="77777777" w:rsidR="006F6160" w:rsidRDefault="006F6160" w:rsidP="0002380B">
      <w:pPr>
        <w:spacing w:before="120"/>
        <w:jc w:val="center"/>
        <w:rPr>
          <w:rFonts w:ascii="Times New Roman" w:hAnsi="Times New Roman" w:cs="Times New Roman"/>
          <w:bCs/>
          <w:caps/>
          <w:sz w:val="24"/>
        </w:rPr>
      </w:pPr>
    </w:p>
    <w:p w14:paraId="6BE6312A" w14:textId="77777777" w:rsidR="00FB65E8" w:rsidRDefault="00FB65E8" w:rsidP="0002380B">
      <w:pPr>
        <w:spacing w:before="120"/>
        <w:jc w:val="center"/>
        <w:rPr>
          <w:rFonts w:ascii="Times New Roman" w:hAnsi="Times New Roman" w:cs="Times New Roman"/>
          <w:bCs/>
          <w:caps/>
          <w:sz w:val="24"/>
        </w:rPr>
      </w:pPr>
    </w:p>
    <w:p w14:paraId="38548FEF" w14:textId="18294115" w:rsidR="003C5CD2" w:rsidRDefault="006F6160" w:rsidP="002078BE">
      <w:pPr>
        <w:spacing w:before="120"/>
        <w:jc w:val="center"/>
        <w:rPr>
          <w:rFonts w:ascii="Times New Roman" w:hAnsi="Times New Roman" w:cs="Times New Roman"/>
          <w:bCs/>
          <w:caps/>
          <w:sz w:val="24"/>
        </w:rPr>
      </w:pPr>
      <w:r w:rsidRPr="006F6160">
        <w:rPr>
          <w:rFonts w:ascii="Times New Roman" w:hAnsi="Times New Roman" w:cs="Times New Roman"/>
          <w:b/>
          <w:bCs/>
          <w:caps/>
          <w:sz w:val="24"/>
        </w:rPr>
        <w:t>CONSULTANCY SERVICES for WATERSHED MANAGEMENT IN THE MSIMBAZI BASIN</w:t>
      </w:r>
      <w:r w:rsidRPr="00C53A61">
        <w:rPr>
          <w:rFonts w:ascii="Times New Roman" w:hAnsi="Times New Roman" w:cs="Times New Roman"/>
          <w:b/>
          <w:caps/>
          <w:sz w:val="24"/>
        </w:rPr>
        <w:t xml:space="preserve"> </w:t>
      </w:r>
      <w:r>
        <w:rPr>
          <w:rFonts w:ascii="Times New Roman" w:hAnsi="Times New Roman" w:cs="Times New Roman"/>
          <w:b/>
          <w:caps/>
          <w:sz w:val="24"/>
        </w:rPr>
        <w:t xml:space="preserve">- </w:t>
      </w:r>
      <w:r w:rsidRPr="006F6160">
        <w:rPr>
          <w:rFonts w:ascii="Times New Roman" w:hAnsi="Times New Roman" w:cs="Times New Roman"/>
          <w:b/>
          <w:bCs/>
          <w:caps/>
          <w:sz w:val="24"/>
        </w:rPr>
        <w:t>MODE</w:t>
      </w:r>
      <w:r>
        <w:rPr>
          <w:rFonts w:ascii="Times New Roman" w:hAnsi="Times New Roman" w:cs="Times New Roman"/>
          <w:b/>
          <w:bCs/>
          <w:caps/>
          <w:sz w:val="24"/>
        </w:rPr>
        <w:t>L</w:t>
      </w:r>
      <w:r w:rsidRPr="006F6160">
        <w:rPr>
          <w:rFonts w:ascii="Times New Roman" w:hAnsi="Times New Roman" w:cs="Times New Roman"/>
          <w:b/>
          <w:bCs/>
          <w:caps/>
          <w:sz w:val="24"/>
        </w:rPr>
        <w:t>LING AND MONITORING TO INFORM adaptive watershed management, DEVELOPING A WATERSHED MANAGEMENT PLAN</w:t>
      </w:r>
      <w:r w:rsidR="002078BE">
        <w:rPr>
          <w:rFonts w:ascii="Times New Roman" w:hAnsi="Times New Roman" w:cs="Times New Roman"/>
          <w:b/>
          <w:bCs/>
          <w:caps/>
          <w:sz w:val="24"/>
        </w:rPr>
        <w:t xml:space="preserve"> AND SUPPORTING ITS IMPLEMENTATION</w:t>
      </w:r>
      <w:r w:rsidR="00CD241B">
        <w:rPr>
          <w:rFonts w:ascii="Times New Roman" w:hAnsi="Times New Roman" w:cs="Times New Roman"/>
          <w:bCs/>
          <w:caps/>
          <w:sz w:val="24"/>
        </w:rPr>
        <w:t xml:space="preserve"> </w:t>
      </w:r>
      <w:bookmarkStart w:id="0" w:name="_GoBack"/>
      <w:bookmarkEnd w:id="0"/>
    </w:p>
    <w:p w14:paraId="7F8D021A" w14:textId="77777777" w:rsidR="003C5CD2" w:rsidRDefault="003C5CD2">
      <w:pPr>
        <w:rPr>
          <w:rFonts w:ascii="Times New Roman" w:hAnsi="Times New Roman" w:cs="Times New Roman"/>
          <w:bCs/>
          <w:caps/>
          <w:sz w:val="24"/>
        </w:rPr>
      </w:pPr>
      <w:r>
        <w:rPr>
          <w:rFonts w:ascii="Times New Roman" w:hAnsi="Times New Roman" w:cs="Times New Roman"/>
          <w:bCs/>
          <w:caps/>
          <w:sz w:val="24"/>
        </w:rPr>
        <w:br w:type="page"/>
      </w:r>
    </w:p>
    <w:p w14:paraId="20543E31" w14:textId="2B276993" w:rsidR="00004D5D" w:rsidRPr="00CD2789" w:rsidRDefault="00004D5D" w:rsidP="00CD2789">
      <w:pPr>
        <w:pStyle w:val="TOC1"/>
        <w:rPr>
          <w:rFonts w:eastAsiaTheme="minorEastAsia"/>
          <w:noProof/>
          <w:kern w:val="2"/>
          <w14:ligatures w14:val="standardContextual"/>
        </w:rPr>
      </w:pPr>
    </w:p>
    <w:p w14:paraId="31310807" w14:textId="3BCB9F1B" w:rsidR="000F4BDF" w:rsidRPr="0019615A" w:rsidRDefault="00EB399B" w:rsidP="008C2990">
      <w:pPr>
        <w:outlineLvl w:val="0"/>
        <w:rPr>
          <w:rFonts w:cstheme="minorHAnsi"/>
          <w:b/>
          <w:sz w:val="28"/>
          <w:szCs w:val="28"/>
        </w:rPr>
      </w:pPr>
      <w:bookmarkStart w:id="1" w:name="_Toc161066209"/>
      <w:r w:rsidRPr="0019615A">
        <w:rPr>
          <w:rFonts w:cstheme="minorHAnsi"/>
          <w:b/>
          <w:sz w:val="28"/>
          <w:szCs w:val="28"/>
        </w:rPr>
        <w:t>BACKGROUND</w:t>
      </w:r>
      <w:bookmarkEnd w:id="1"/>
    </w:p>
    <w:p w14:paraId="2D6FA4C1" w14:textId="51A56467" w:rsidR="00EB399B" w:rsidRPr="0019615A" w:rsidRDefault="00635A87" w:rsidP="00A22EE8">
      <w:pPr>
        <w:spacing w:line="276" w:lineRule="auto"/>
        <w:jc w:val="both"/>
        <w:rPr>
          <w:rFonts w:cstheme="minorHAnsi"/>
        </w:rPr>
      </w:pPr>
      <w:r w:rsidRPr="0019615A">
        <w:rPr>
          <w:rFonts w:cstheme="minorHAnsi"/>
          <w:b/>
          <w:bCs/>
        </w:rPr>
        <w:t>Msimbazi Basin Development Project:</w:t>
      </w:r>
      <w:r w:rsidRPr="0019615A">
        <w:rPr>
          <w:rFonts w:cstheme="minorHAnsi"/>
        </w:rPr>
        <w:t xml:space="preserve"> </w:t>
      </w:r>
      <w:r w:rsidR="00EB399B" w:rsidRPr="0019615A">
        <w:rPr>
          <w:rFonts w:cstheme="minorHAnsi"/>
        </w:rPr>
        <w:t xml:space="preserve">The government of Tanzania, through the President’s Office, Regional Administration and Local Government </w:t>
      </w:r>
      <w:r w:rsidR="001E688B" w:rsidRPr="0019615A">
        <w:rPr>
          <w:rFonts w:cstheme="minorHAnsi"/>
        </w:rPr>
        <w:t>(PO-RALG)</w:t>
      </w:r>
      <w:r w:rsidR="001A1307">
        <w:rPr>
          <w:rFonts w:cstheme="minorHAnsi"/>
        </w:rPr>
        <w:t xml:space="preserve">, </w:t>
      </w:r>
      <w:r w:rsidR="00942EC6">
        <w:rPr>
          <w:rFonts w:cstheme="minorHAnsi"/>
        </w:rPr>
        <w:t>Dar es Salaam City Council</w:t>
      </w:r>
      <w:r w:rsidR="001E688B" w:rsidRPr="0019615A">
        <w:rPr>
          <w:rFonts w:cstheme="minorHAnsi"/>
        </w:rPr>
        <w:t xml:space="preserve"> </w:t>
      </w:r>
      <w:r w:rsidR="00EB399B" w:rsidRPr="0019615A">
        <w:rPr>
          <w:rFonts w:cstheme="minorHAnsi"/>
        </w:rPr>
        <w:t>and TANROADS, is implementing the Msimbazi Basin Development Project in a flood-prone location in Dar es Salaam. The project is co-financed by the credits from the World Bank (US$ 200 million)</w:t>
      </w:r>
      <w:r w:rsidR="00942EC6">
        <w:rPr>
          <w:rFonts w:cstheme="minorHAnsi"/>
        </w:rPr>
        <w:t xml:space="preserve"> and</w:t>
      </w:r>
      <w:r w:rsidR="00EB399B" w:rsidRPr="0019615A">
        <w:rPr>
          <w:rFonts w:cstheme="minorHAnsi"/>
        </w:rPr>
        <w:t xml:space="preserve"> Spanish Government (Euro 30 million) and </w:t>
      </w:r>
      <w:r w:rsidR="00942EC6">
        <w:rPr>
          <w:rFonts w:cstheme="minorHAnsi"/>
        </w:rPr>
        <w:t>a</w:t>
      </w:r>
      <w:r w:rsidR="00EB399B" w:rsidRPr="0019615A">
        <w:rPr>
          <w:rFonts w:cstheme="minorHAnsi"/>
        </w:rPr>
        <w:t xml:space="preserve"> grant from Government of Netherlands (Euro 30 million). </w:t>
      </w:r>
    </w:p>
    <w:p w14:paraId="29BE117F" w14:textId="4300AEA4" w:rsidR="00EB399B" w:rsidRPr="0019615A" w:rsidRDefault="00EB399B" w:rsidP="00A22EE8">
      <w:pPr>
        <w:spacing w:line="276" w:lineRule="auto"/>
        <w:jc w:val="both"/>
        <w:rPr>
          <w:rFonts w:cstheme="minorHAnsi"/>
        </w:rPr>
      </w:pPr>
      <w:r w:rsidRPr="0019615A">
        <w:rPr>
          <w:rFonts w:cstheme="minorHAnsi"/>
        </w:rPr>
        <w:t>The Project Development Objective is to strengthen flood resilience and integrated urban development in an economically important and flood-prone area of the Msimbazi river basin in Dar es Salaam. It is intended that the objective will be achieved through:</w:t>
      </w:r>
    </w:p>
    <w:p w14:paraId="3CF79F1E" w14:textId="72DC8B17" w:rsidR="00DC1F72" w:rsidRPr="0019615A" w:rsidRDefault="00EB399B" w:rsidP="005948EF">
      <w:pPr>
        <w:pStyle w:val="ListParagraph"/>
        <w:numPr>
          <w:ilvl w:val="0"/>
          <w:numId w:val="2"/>
        </w:numPr>
        <w:spacing w:after="0" w:line="276" w:lineRule="auto"/>
        <w:ind w:hanging="578"/>
        <w:jc w:val="both"/>
        <w:rPr>
          <w:rFonts w:cstheme="minorHAnsi"/>
        </w:rPr>
      </w:pPr>
      <w:r w:rsidRPr="009B6199">
        <w:rPr>
          <w:rFonts w:cstheme="minorHAnsi"/>
          <w:i/>
          <w:iCs/>
        </w:rPr>
        <w:t xml:space="preserve">Strengthening Flood Resilience: </w:t>
      </w:r>
      <w:r w:rsidRPr="0019615A">
        <w:rPr>
          <w:rFonts w:cstheme="minorHAnsi"/>
        </w:rPr>
        <w:t xml:space="preserve">The project will </w:t>
      </w:r>
      <w:r w:rsidR="004D156D">
        <w:rPr>
          <w:rFonts w:cstheme="minorHAnsi"/>
        </w:rPr>
        <w:t>provide resettlement assistance to</w:t>
      </w:r>
      <w:r w:rsidRPr="0019615A">
        <w:rPr>
          <w:rFonts w:cstheme="minorHAnsi"/>
        </w:rPr>
        <w:t xml:space="preserve"> more than </w:t>
      </w:r>
      <w:r w:rsidR="004D156D">
        <w:rPr>
          <w:rFonts w:cstheme="minorHAnsi"/>
        </w:rPr>
        <w:t>2</w:t>
      </w:r>
      <w:r w:rsidRPr="0019615A">
        <w:rPr>
          <w:rFonts w:cstheme="minorHAnsi"/>
        </w:rPr>
        <w:t>,</w:t>
      </w:r>
      <w:r w:rsidR="004D156D">
        <w:rPr>
          <w:rFonts w:cstheme="minorHAnsi"/>
        </w:rPr>
        <w:t>0</w:t>
      </w:r>
      <w:r w:rsidRPr="0019615A">
        <w:rPr>
          <w:rFonts w:cstheme="minorHAnsi"/>
        </w:rPr>
        <w:t xml:space="preserve">00 households </w:t>
      </w:r>
      <w:r w:rsidR="00514E90">
        <w:rPr>
          <w:rFonts w:cstheme="minorHAnsi"/>
        </w:rPr>
        <w:t>affected by floods in the lower Msimbazi</w:t>
      </w:r>
      <w:r w:rsidRPr="0019615A">
        <w:rPr>
          <w:rFonts w:cstheme="minorHAnsi"/>
        </w:rPr>
        <w:t>. The project intends to re</w:t>
      </w:r>
      <w:r w:rsidR="00EE6789">
        <w:rPr>
          <w:rFonts w:cstheme="minorHAnsi"/>
        </w:rPr>
        <w:t>-</w:t>
      </w:r>
      <w:r w:rsidRPr="0019615A">
        <w:rPr>
          <w:rFonts w:cstheme="minorHAnsi"/>
        </w:rPr>
        <w:t xml:space="preserve">contour the lower Msimbazi Basin to increase its hydraulic capacity by creating flood detention plains </w:t>
      </w:r>
      <w:r w:rsidR="00514E90">
        <w:rPr>
          <w:rFonts w:cstheme="minorHAnsi"/>
        </w:rPr>
        <w:t>at different levels</w:t>
      </w:r>
      <w:r w:rsidRPr="0019615A">
        <w:rPr>
          <w:rFonts w:cstheme="minorHAnsi"/>
        </w:rPr>
        <w:t xml:space="preserve"> that will be resilient to floods and provide safer sites for various land uses, including city park and urban redevelopment. </w:t>
      </w:r>
      <w:r w:rsidR="009D3A62" w:rsidRPr="0019615A">
        <w:rPr>
          <w:rFonts w:cstheme="minorHAnsi"/>
        </w:rPr>
        <w:t>To</w:t>
      </w:r>
      <w:r w:rsidRPr="0019615A">
        <w:rPr>
          <w:rFonts w:cstheme="minorHAnsi"/>
        </w:rPr>
        <w:t xml:space="preserve"> reduce interruptions to traffic to and from the </w:t>
      </w:r>
      <w:r w:rsidR="00245819">
        <w:rPr>
          <w:rFonts w:cstheme="minorHAnsi"/>
        </w:rPr>
        <w:t>Central Business District</w:t>
      </w:r>
      <w:r w:rsidRPr="0019615A">
        <w:rPr>
          <w:rFonts w:cstheme="minorHAnsi"/>
        </w:rPr>
        <w:t xml:space="preserve"> and </w:t>
      </w:r>
      <w:r w:rsidR="003000EF">
        <w:rPr>
          <w:rFonts w:cstheme="minorHAnsi"/>
        </w:rPr>
        <w:t xml:space="preserve">to </w:t>
      </w:r>
      <w:r w:rsidRPr="0019615A">
        <w:rPr>
          <w:rFonts w:cstheme="minorHAnsi"/>
        </w:rPr>
        <w:t>BRT operations, the project will relocate the existing BRT depot within the basin to the new site at Ubungo Maziwa and raise and widen the Jangwani Bridge.</w:t>
      </w:r>
    </w:p>
    <w:p w14:paraId="0CC45D68" w14:textId="77777777" w:rsidR="00DC1F72" w:rsidRPr="0019615A" w:rsidRDefault="00DC1F72" w:rsidP="00DC1F72">
      <w:pPr>
        <w:pStyle w:val="ListParagraph"/>
        <w:spacing w:after="0" w:line="276" w:lineRule="auto"/>
        <w:jc w:val="both"/>
        <w:rPr>
          <w:rFonts w:cstheme="minorHAnsi"/>
        </w:rPr>
      </w:pPr>
    </w:p>
    <w:p w14:paraId="57EFCB15" w14:textId="003BAF65" w:rsidR="00EB399B" w:rsidRPr="0019615A" w:rsidRDefault="00EB399B" w:rsidP="00DC1F72">
      <w:pPr>
        <w:pStyle w:val="ListParagraph"/>
        <w:spacing w:after="0" w:line="276" w:lineRule="auto"/>
        <w:jc w:val="both"/>
        <w:rPr>
          <w:rFonts w:cstheme="minorHAnsi"/>
        </w:rPr>
      </w:pPr>
      <w:r w:rsidRPr="0019615A">
        <w:rPr>
          <w:rFonts w:cstheme="minorHAnsi"/>
        </w:rPr>
        <w:t>For the sustainability of the investments, the project will implement various interventions in the middle and upper basins, such as reforestation, greening, riverbank protection, solid waste management programs, sediment</w:t>
      </w:r>
      <w:r w:rsidR="0065633A" w:rsidRPr="0019615A">
        <w:rPr>
          <w:rFonts w:cstheme="minorHAnsi"/>
        </w:rPr>
        <w:t xml:space="preserve"> traps</w:t>
      </w:r>
      <w:r w:rsidRPr="0019615A">
        <w:rPr>
          <w:rFonts w:cstheme="minorHAnsi"/>
        </w:rPr>
        <w:t>, and river maintenance.</w:t>
      </w:r>
    </w:p>
    <w:p w14:paraId="0A95FC2F" w14:textId="77777777" w:rsidR="00DC1F72" w:rsidRPr="0019615A" w:rsidRDefault="00DC1F72" w:rsidP="00DC1F72">
      <w:pPr>
        <w:pStyle w:val="ListParagraph"/>
        <w:spacing w:after="0" w:line="276" w:lineRule="auto"/>
        <w:jc w:val="both"/>
        <w:rPr>
          <w:rFonts w:cstheme="minorHAnsi"/>
        </w:rPr>
      </w:pPr>
    </w:p>
    <w:p w14:paraId="39E0CB12" w14:textId="272D3BF5" w:rsidR="004C0317" w:rsidRPr="00287D01" w:rsidRDefault="00EB399B" w:rsidP="004C0317">
      <w:pPr>
        <w:pStyle w:val="ListParagraph"/>
        <w:numPr>
          <w:ilvl w:val="0"/>
          <w:numId w:val="2"/>
        </w:numPr>
        <w:spacing w:after="0" w:line="276" w:lineRule="auto"/>
        <w:ind w:hanging="578"/>
        <w:jc w:val="both"/>
        <w:rPr>
          <w:rFonts w:cstheme="minorHAnsi"/>
        </w:rPr>
      </w:pPr>
      <w:r w:rsidRPr="00327E80">
        <w:rPr>
          <w:rFonts w:cstheme="minorHAnsi"/>
          <w:i/>
          <w:iCs/>
        </w:rPr>
        <w:t xml:space="preserve">Strengthen </w:t>
      </w:r>
      <w:r w:rsidR="00490E4B" w:rsidRPr="00327E80">
        <w:rPr>
          <w:rFonts w:cstheme="minorHAnsi"/>
          <w:i/>
          <w:iCs/>
        </w:rPr>
        <w:t>Integrated Urban Development</w:t>
      </w:r>
      <w:r w:rsidRPr="00327E80">
        <w:rPr>
          <w:rFonts w:cstheme="minorHAnsi"/>
          <w:i/>
          <w:iCs/>
        </w:rPr>
        <w:t>:</w:t>
      </w:r>
      <w:r w:rsidRPr="00327E80">
        <w:rPr>
          <w:rFonts w:cstheme="minorHAnsi"/>
        </w:rPr>
        <w:t xml:space="preserve"> As a result of flood mitigation, various </w:t>
      </w:r>
      <w:r w:rsidR="009B6199" w:rsidRPr="00327E80">
        <w:rPr>
          <w:rFonts w:cstheme="minorHAnsi"/>
        </w:rPr>
        <w:t>new land</w:t>
      </w:r>
      <w:r w:rsidRPr="00327E80">
        <w:rPr>
          <w:rFonts w:cstheme="minorHAnsi"/>
        </w:rPr>
        <w:t xml:space="preserve">, as explained above, will be created. </w:t>
      </w:r>
      <w:r w:rsidR="00327E80" w:rsidRPr="0019615A">
        <w:rPr>
          <w:rFonts w:cstheme="minorHAnsi"/>
        </w:rPr>
        <w:t>The lower Msimbazi Basin is estimated to be about 420 ha, out of which 73 ha will be suitable for urban redevelopment and the rest will be developed to become the city park with recreational and sporting facilities, conserved mangroves, and wetland areas.</w:t>
      </w:r>
      <w:r w:rsidR="00327E80">
        <w:rPr>
          <w:rFonts w:cstheme="minorHAnsi"/>
        </w:rPr>
        <w:t xml:space="preserve"> </w:t>
      </w:r>
      <w:r w:rsidRPr="00327E80">
        <w:rPr>
          <w:rFonts w:cstheme="minorHAnsi"/>
        </w:rPr>
        <w:t>The project intends to facilitate the establishment and operationalization of an institutional structure to sustainably manage land use and development in the Msimbazi Special Planning Area (MSPA)</w:t>
      </w:r>
      <w:r w:rsidR="00D46BCC">
        <w:rPr>
          <w:rFonts w:cstheme="minorHAnsi"/>
        </w:rPr>
        <w:t xml:space="preserve"> which includes the lower Msimbazi basin</w:t>
      </w:r>
      <w:r w:rsidR="00910F7A">
        <w:rPr>
          <w:rFonts w:cstheme="minorHAnsi"/>
        </w:rPr>
        <w:t xml:space="preserve"> and the</w:t>
      </w:r>
      <w:r w:rsidR="00D46BCC">
        <w:rPr>
          <w:rFonts w:cstheme="minorHAnsi"/>
        </w:rPr>
        <w:t xml:space="preserve"> middle and upper Msimbazi Basin. </w:t>
      </w:r>
      <w:r w:rsidR="00910F7A">
        <w:rPr>
          <w:rFonts w:cstheme="minorHAnsi"/>
        </w:rPr>
        <w:t xml:space="preserve">  </w:t>
      </w:r>
      <w:r w:rsidR="00287D01">
        <w:rPr>
          <w:rFonts w:cstheme="minorHAnsi"/>
        </w:rPr>
        <w:t>While the middle basin will be developed and detailed planning is ongoing, the</w:t>
      </w:r>
      <w:r w:rsidR="00910F7A">
        <w:rPr>
          <w:rFonts w:cstheme="minorHAnsi"/>
        </w:rPr>
        <w:t xml:space="preserve"> upper and middle basin has yet to be fully studied for purposes of planning</w:t>
      </w:r>
      <w:r w:rsidR="00287D01">
        <w:rPr>
          <w:rFonts w:cstheme="minorHAnsi"/>
        </w:rPr>
        <w:t>, protection</w:t>
      </w:r>
      <w:r w:rsidR="00910F7A">
        <w:rPr>
          <w:rFonts w:cstheme="minorHAnsi"/>
        </w:rPr>
        <w:t xml:space="preserve"> and development.</w:t>
      </w:r>
      <w:r w:rsidR="00D46BCC">
        <w:rPr>
          <w:rFonts w:cstheme="minorHAnsi"/>
        </w:rPr>
        <w:t xml:space="preserve">  </w:t>
      </w:r>
      <w:r w:rsidR="004C0317" w:rsidRPr="00287D01">
        <w:rPr>
          <w:rFonts w:cstheme="minorHAnsi"/>
          <w:bCs/>
        </w:rPr>
        <w:t xml:space="preserve">As part of the </w:t>
      </w:r>
      <w:r w:rsidR="004C0317" w:rsidRPr="00287D01">
        <w:rPr>
          <w:rFonts w:cstheme="minorHAnsi"/>
        </w:rPr>
        <w:t>Msimbazi Basin Development P</w:t>
      </w:r>
      <w:r w:rsidR="00490E4B">
        <w:rPr>
          <w:rFonts w:cstheme="minorHAnsi"/>
        </w:rPr>
        <w:t>roject, PO-RALG will establish</w:t>
      </w:r>
      <w:r w:rsidR="004C0317" w:rsidRPr="00287D01">
        <w:rPr>
          <w:rFonts w:cstheme="minorHAnsi"/>
        </w:rPr>
        <w:t xml:space="preserve"> Msimbazi Special Planning Area (MSPA) </w:t>
      </w:r>
      <w:r w:rsidR="00A12E11" w:rsidRPr="00287D01">
        <w:rPr>
          <w:rFonts w:cstheme="minorHAnsi"/>
        </w:rPr>
        <w:t>and an institutional structure; the MSPA</w:t>
      </w:r>
      <w:r w:rsidR="004C0317" w:rsidRPr="00287D01">
        <w:rPr>
          <w:rFonts w:cstheme="minorHAnsi"/>
        </w:rPr>
        <w:t xml:space="preserve"> Authority. The MSPA A</w:t>
      </w:r>
      <w:r w:rsidR="00302BF5" w:rsidRPr="00287D01">
        <w:rPr>
          <w:rFonts w:cstheme="minorHAnsi"/>
        </w:rPr>
        <w:t>uthority</w:t>
      </w:r>
      <w:r w:rsidR="004C0317" w:rsidRPr="00287D01">
        <w:rPr>
          <w:rFonts w:cstheme="minorHAnsi"/>
        </w:rPr>
        <w:t xml:space="preserve"> will facilitate inter</w:t>
      </w:r>
      <w:r w:rsidR="00490E4B">
        <w:rPr>
          <w:rFonts w:cstheme="minorHAnsi"/>
        </w:rPr>
        <w:t>-</w:t>
      </w:r>
      <w:r w:rsidR="004C0317" w:rsidRPr="00287D01">
        <w:rPr>
          <w:rFonts w:cstheme="minorHAnsi"/>
        </w:rPr>
        <w:t>institutional coordination, for the management of the Msimbazi river basin, including land use planning; and manag</w:t>
      </w:r>
      <w:r w:rsidR="00A12E11" w:rsidRPr="00287D01">
        <w:rPr>
          <w:rFonts w:cstheme="minorHAnsi"/>
        </w:rPr>
        <w:t xml:space="preserve">e </w:t>
      </w:r>
      <w:r w:rsidR="004C0317" w:rsidRPr="00287D01">
        <w:rPr>
          <w:rFonts w:cstheme="minorHAnsi"/>
        </w:rPr>
        <w:t>real estate development and transactions, and implementing development control enforcement mechanisms.</w:t>
      </w:r>
      <w:r w:rsidR="00DE085B" w:rsidRPr="00287D01">
        <w:rPr>
          <w:rFonts w:cstheme="minorHAnsi"/>
        </w:rPr>
        <w:t xml:space="preserve"> </w:t>
      </w:r>
    </w:p>
    <w:p w14:paraId="2441B62B" w14:textId="77777777" w:rsidR="00287D01" w:rsidRDefault="00287D01" w:rsidP="00EE6789">
      <w:pPr>
        <w:spacing w:after="0" w:line="240" w:lineRule="auto"/>
        <w:jc w:val="both"/>
        <w:rPr>
          <w:rFonts w:cstheme="minorHAnsi"/>
          <w:bCs/>
        </w:rPr>
      </w:pPr>
    </w:p>
    <w:p w14:paraId="5AAEF9DA" w14:textId="23E68FF4" w:rsidR="008928D0" w:rsidRPr="0019615A" w:rsidRDefault="00025DFA" w:rsidP="00AB0B83">
      <w:pPr>
        <w:jc w:val="both"/>
        <w:rPr>
          <w:rFonts w:cstheme="minorHAnsi"/>
          <w:bCs/>
        </w:rPr>
      </w:pPr>
      <w:r w:rsidRPr="00287D01">
        <w:rPr>
          <w:rFonts w:cstheme="minorHAnsi"/>
          <w:b/>
        </w:rPr>
        <w:t>The Msimbazi basin</w:t>
      </w:r>
      <w:r w:rsidRPr="0019615A">
        <w:rPr>
          <w:rFonts w:cstheme="minorHAnsi"/>
          <w:bCs/>
        </w:rPr>
        <w:t xml:space="preserve"> is a dynamic system, in which </w:t>
      </w:r>
      <w:r w:rsidR="00C11CA4" w:rsidRPr="0019615A">
        <w:rPr>
          <w:rFonts w:cstheme="minorHAnsi"/>
          <w:bCs/>
        </w:rPr>
        <w:t>processes of erosion, sedimentation, urbanization</w:t>
      </w:r>
      <w:r w:rsidR="00A060F4" w:rsidRPr="0019615A">
        <w:rPr>
          <w:rFonts w:cstheme="minorHAnsi"/>
          <w:bCs/>
        </w:rPr>
        <w:t>, agricultural activities, pollution</w:t>
      </w:r>
      <w:r w:rsidR="00C15F1B" w:rsidRPr="0019615A">
        <w:rPr>
          <w:rFonts w:cstheme="minorHAnsi"/>
          <w:bCs/>
        </w:rPr>
        <w:t>, sand mining</w:t>
      </w:r>
      <w:r w:rsidR="00C11CA4" w:rsidRPr="0019615A">
        <w:rPr>
          <w:rFonts w:cstheme="minorHAnsi"/>
          <w:bCs/>
        </w:rPr>
        <w:t xml:space="preserve"> </w:t>
      </w:r>
      <w:r w:rsidR="00A060F4" w:rsidRPr="0019615A">
        <w:rPr>
          <w:rFonts w:cstheme="minorHAnsi"/>
          <w:bCs/>
        </w:rPr>
        <w:t>and deforestation</w:t>
      </w:r>
      <w:r w:rsidR="00C15F1B" w:rsidRPr="0019615A">
        <w:rPr>
          <w:rFonts w:cstheme="minorHAnsi"/>
          <w:bCs/>
        </w:rPr>
        <w:t xml:space="preserve"> constantly </w:t>
      </w:r>
      <w:r w:rsidR="00BB26A7" w:rsidRPr="0019615A">
        <w:rPr>
          <w:rFonts w:cstheme="minorHAnsi"/>
          <w:bCs/>
        </w:rPr>
        <w:t>change the landscape</w:t>
      </w:r>
      <w:r w:rsidR="0063363B" w:rsidRPr="0019615A">
        <w:rPr>
          <w:rFonts w:cstheme="minorHAnsi"/>
          <w:bCs/>
        </w:rPr>
        <w:t xml:space="preserve"> and the hydraulic capacity of the river</w:t>
      </w:r>
      <w:r w:rsidR="00BB26A7" w:rsidRPr="0019615A">
        <w:rPr>
          <w:rFonts w:cstheme="minorHAnsi"/>
          <w:bCs/>
        </w:rPr>
        <w:t xml:space="preserve">. </w:t>
      </w:r>
      <w:r w:rsidR="008D151A" w:rsidRPr="0019615A">
        <w:rPr>
          <w:rFonts w:cstheme="minorHAnsi"/>
          <w:bCs/>
        </w:rPr>
        <w:t>These dynamics</w:t>
      </w:r>
      <w:r w:rsidR="00CA7398" w:rsidRPr="0019615A">
        <w:rPr>
          <w:rFonts w:cstheme="minorHAnsi"/>
          <w:bCs/>
        </w:rPr>
        <w:t xml:space="preserve"> can quickly and drastically change</w:t>
      </w:r>
      <w:r w:rsidR="00BB26A7" w:rsidRPr="0019615A">
        <w:rPr>
          <w:rFonts w:cstheme="minorHAnsi"/>
          <w:bCs/>
        </w:rPr>
        <w:t xml:space="preserve"> floo</w:t>
      </w:r>
      <w:r w:rsidR="00382883" w:rsidRPr="0019615A">
        <w:rPr>
          <w:rFonts w:cstheme="minorHAnsi"/>
          <w:bCs/>
        </w:rPr>
        <w:t>d</w:t>
      </w:r>
      <w:r w:rsidR="00BB26A7" w:rsidRPr="0019615A">
        <w:rPr>
          <w:rFonts w:cstheme="minorHAnsi"/>
          <w:bCs/>
        </w:rPr>
        <w:t xml:space="preserve"> ris</w:t>
      </w:r>
      <w:r w:rsidR="00CD66B4" w:rsidRPr="0019615A">
        <w:rPr>
          <w:rFonts w:cstheme="minorHAnsi"/>
          <w:bCs/>
        </w:rPr>
        <w:t>k</w:t>
      </w:r>
      <w:r w:rsidR="00CA7398" w:rsidRPr="0019615A">
        <w:rPr>
          <w:rFonts w:cstheme="minorHAnsi"/>
          <w:bCs/>
        </w:rPr>
        <w:t xml:space="preserve"> and</w:t>
      </w:r>
      <w:r w:rsidR="00CD66B4" w:rsidRPr="0019615A">
        <w:rPr>
          <w:rFonts w:cstheme="minorHAnsi"/>
          <w:bCs/>
        </w:rPr>
        <w:t xml:space="preserve"> </w:t>
      </w:r>
      <w:r w:rsidR="00BB26A7" w:rsidRPr="0019615A">
        <w:rPr>
          <w:rFonts w:cstheme="minorHAnsi"/>
          <w:bCs/>
        </w:rPr>
        <w:t>resilience</w:t>
      </w:r>
      <w:r w:rsidR="00CD66B4" w:rsidRPr="0019615A">
        <w:rPr>
          <w:rFonts w:cstheme="minorHAnsi"/>
          <w:bCs/>
        </w:rPr>
        <w:t xml:space="preserve"> </w:t>
      </w:r>
      <w:r w:rsidR="009B19DA" w:rsidRPr="0019615A">
        <w:rPr>
          <w:rFonts w:cstheme="minorHAnsi"/>
          <w:bCs/>
        </w:rPr>
        <w:t xml:space="preserve">in the basin and, moreover, they determine </w:t>
      </w:r>
      <w:r w:rsidR="00CD66B4" w:rsidRPr="0019615A">
        <w:rPr>
          <w:rFonts w:cstheme="minorHAnsi"/>
          <w:bCs/>
        </w:rPr>
        <w:t xml:space="preserve">the </w:t>
      </w:r>
      <w:r w:rsidR="00F04E45" w:rsidRPr="0019615A">
        <w:rPr>
          <w:rFonts w:cstheme="minorHAnsi"/>
          <w:bCs/>
        </w:rPr>
        <w:t>success or failure</w:t>
      </w:r>
      <w:r w:rsidR="00CD66B4" w:rsidRPr="0019615A">
        <w:rPr>
          <w:rFonts w:cstheme="minorHAnsi"/>
          <w:bCs/>
        </w:rPr>
        <w:t xml:space="preserve"> of infrastructure</w:t>
      </w:r>
      <w:r w:rsidR="00591EB0" w:rsidRPr="0019615A">
        <w:rPr>
          <w:rFonts w:cstheme="minorHAnsi"/>
          <w:bCs/>
        </w:rPr>
        <w:t xml:space="preserve"> investments</w:t>
      </w:r>
      <w:r w:rsidR="00E5655E" w:rsidRPr="0019615A">
        <w:rPr>
          <w:rFonts w:cstheme="minorHAnsi"/>
          <w:bCs/>
        </w:rPr>
        <w:t xml:space="preserve"> and</w:t>
      </w:r>
      <w:r w:rsidR="009B19DA" w:rsidRPr="0019615A">
        <w:rPr>
          <w:rFonts w:cstheme="minorHAnsi"/>
          <w:bCs/>
        </w:rPr>
        <w:t xml:space="preserve"> flood </w:t>
      </w:r>
      <w:r w:rsidR="009B19DA" w:rsidRPr="0019615A">
        <w:rPr>
          <w:rFonts w:cstheme="minorHAnsi"/>
          <w:bCs/>
        </w:rPr>
        <w:lastRenderedPageBreak/>
        <w:t>resilience measures</w:t>
      </w:r>
      <w:r w:rsidR="00F04E45" w:rsidRPr="0019615A">
        <w:rPr>
          <w:rStyle w:val="FootnoteReference"/>
          <w:rFonts w:cstheme="minorHAnsi"/>
          <w:bCs/>
        </w:rPr>
        <w:footnoteReference w:id="2"/>
      </w:r>
      <w:r w:rsidR="009B19DA" w:rsidRPr="0019615A">
        <w:rPr>
          <w:rFonts w:cstheme="minorHAnsi"/>
          <w:bCs/>
        </w:rPr>
        <w:t>.</w:t>
      </w:r>
      <w:r w:rsidR="00FC13EB" w:rsidRPr="0019615A">
        <w:rPr>
          <w:rFonts w:cstheme="minorHAnsi"/>
          <w:bCs/>
        </w:rPr>
        <w:t xml:space="preserve"> </w:t>
      </w:r>
      <w:r w:rsidR="00591EB0" w:rsidRPr="0019615A">
        <w:rPr>
          <w:rFonts w:cstheme="minorHAnsi"/>
          <w:bCs/>
        </w:rPr>
        <w:t xml:space="preserve">In the past </w:t>
      </w:r>
      <w:r w:rsidR="00F33E4D" w:rsidRPr="0019615A">
        <w:rPr>
          <w:rFonts w:cstheme="minorHAnsi"/>
          <w:bCs/>
        </w:rPr>
        <w:t xml:space="preserve">high sedimentation rates, caused by upstream land use changes and erosion, have led to </w:t>
      </w:r>
      <w:r w:rsidR="00B838CF" w:rsidRPr="0019615A">
        <w:rPr>
          <w:rFonts w:cstheme="minorHAnsi"/>
          <w:bCs/>
        </w:rPr>
        <w:t xml:space="preserve">a sharp increase in flood risk and </w:t>
      </w:r>
      <w:r w:rsidR="00F33E4D" w:rsidRPr="0019615A">
        <w:rPr>
          <w:rFonts w:cstheme="minorHAnsi"/>
          <w:bCs/>
        </w:rPr>
        <w:t>the failure of infrastructure downstream</w:t>
      </w:r>
      <w:r w:rsidR="00B838CF" w:rsidRPr="0019615A">
        <w:rPr>
          <w:rFonts w:cstheme="minorHAnsi"/>
          <w:bCs/>
        </w:rPr>
        <w:t xml:space="preserve">. The </w:t>
      </w:r>
      <w:r w:rsidR="006243CD" w:rsidRPr="0019615A">
        <w:rPr>
          <w:rFonts w:cstheme="minorHAnsi"/>
          <w:bCs/>
        </w:rPr>
        <w:t xml:space="preserve">project feasibility </w:t>
      </w:r>
      <w:r w:rsidR="009F41E4" w:rsidRPr="0019615A">
        <w:rPr>
          <w:rFonts w:cstheme="minorHAnsi"/>
          <w:bCs/>
        </w:rPr>
        <w:t xml:space="preserve">and design </w:t>
      </w:r>
      <w:r w:rsidR="006243CD" w:rsidRPr="0019615A">
        <w:rPr>
          <w:rFonts w:cstheme="minorHAnsi"/>
          <w:bCs/>
        </w:rPr>
        <w:t>studies</w:t>
      </w:r>
      <w:r w:rsidR="004B6580" w:rsidRPr="0019615A">
        <w:rPr>
          <w:rFonts w:cstheme="minorHAnsi"/>
          <w:bCs/>
        </w:rPr>
        <w:t xml:space="preserve">, for which </w:t>
      </w:r>
      <w:r w:rsidR="00A25C34" w:rsidRPr="0019615A">
        <w:rPr>
          <w:rFonts w:cstheme="minorHAnsi"/>
          <w:bCs/>
        </w:rPr>
        <w:t>3</w:t>
      </w:r>
      <w:r w:rsidR="008E7644" w:rsidRPr="0019615A">
        <w:rPr>
          <w:rFonts w:cstheme="minorHAnsi"/>
          <w:bCs/>
        </w:rPr>
        <w:t>D</w:t>
      </w:r>
      <w:r w:rsidR="00A25C34" w:rsidRPr="0019615A">
        <w:rPr>
          <w:rFonts w:cstheme="minorHAnsi"/>
          <w:bCs/>
        </w:rPr>
        <w:t xml:space="preserve"> hydraulic and morpho</w:t>
      </w:r>
      <w:r w:rsidR="00EE6789">
        <w:rPr>
          <w:rFonts w:cstheme="minorHAnsi"/>
          <w:bCs/>
        </w:rPr>
        <w:t>-</w:t>
      </w:r>
      <w:r w:rsidR="00A25C34" w:rsidRPr="0019615A">
        <w:rPr>
          <w:rFonts w:cstheme="minorHAnsi"/>
          <w:bCs/>
        </w:rPr>
        <w:t>dynamic models were developed for the lower Msimbazi basin,</w:t>
      </w:r>
      <w:r w:rsidR="006243CD" w:rsidRPr="0019615A">
        <w:rPr>
          <w:rFonts w:cstheme="minorHAnsi"/>
          <w:bCs/>
        </w:rPr>
        <w:t xml:space="preserve"> </w:t>
      </w:r>
      <w:r w:rsidR="00211646" w:rsidRPr="0019615A">
        <w:rPr>
          <w:rFonts w:cstheme="minorHAnsi"/>
          <w:bCs/>
        </w:rPr>
        <w:t xml:space="preserve">have identified the need for </w:t>
      </w:r>
      <w:r w:rsidR="00DC01B8" w:rsidRPr="0019615A">
        <w:rPr>
          <w:rFonts w:cstheme="minorHAnsi"/>
          <w:bCs/>
        </w:rPr>
        <w:t>annual</w:t>
      </w:r>
      <w:r w:rsidR="00211646" w:rsidRPr="0019615A">
        <w:rPr>
          <w:rFonts w:cstheme="minorHAnsi"/>
          <w:bCs/>
        </w:rPr>
        <w:t xml:space="preserve"> monitoring and modeling to understand</w:t>
      </w:r>
      <w:r w:rsidR="00DC01B8" w:rsidRPr="0019615A">
        <w:rPr>
          <w:rFonts w:cstheme="minorHAnsi"/>
          <w:bCs/>
        </w:rPr>
        <w:t xml:space="preserve"> </w:t>
      </w:r>
      <w:r w:rsidR="00D23B3E" w:rsidRPr="0019615A">
        <w:rPr>
          <w:rFonts w:cstheme="minorHAnsi"/>
          <w:bCs/>
        </w:rPr>
        <w:t xml:space="preserve">basin dynamics and </w:t>
      </w:r>
      <w:r w:rsidR="0071081F" w:rsidRPr="0019615A">
        <w:rPr>
          <w:rFonts w:cstheme="minorHAnsi"/>
          <w:bCs/>
        </w:rPr>
        <w:t xml:space="preserve">the impact of changing </w:t>
      </w:r>
      <w:r w:rsidR="003756C5" w:rsidRPr="0019615A">
        <w:rPr>
          <w:rFonts w:cstheme="minorHAnsi"/>
          <w:bCs/>
        </w:rPr>
        <w:t>conditions in the</w:t>
      </w:r>
      <w:r w:rsidR="006D0037" w:rsidRPr="0019615A">
        <w:rPr>
          <w:rFonts w:cstheme="minorHAnsi"/>
          <w:bCs/>
        </w:rPr>
        <w:t xml:space="preserve"> Msimbazi</w:t>
      </w:r>
      <w:r w:rsidR="00253F4A" w:rsidRPr="0019615A">
        <w:rPr>
          <w:rFonts w:cstheme="minorHAnsi"/>
          <w:bCs/>
        </w:rPr>
        <w:t xml:space="preserve"> and to support management and development in the basin more broadly</w:t>
      </w:r>
      <w:r w:rsidR="00D23B3E" w:rsidRPr="0019615A">
        <w:rPr>
          <w:rFonts w:cstheme="minorHAnsi"/>
          <w:bCs/>
        </w:rPr>
        <w:t xml:space="preserve">. Such information is critical </w:t>
      </w:r>
      <w:r w:rsidR="003756C5" w:rsidRPr="0019615A">
        <w:rPr>
          <w:rFonts w:cstheme="minorHAnsi"/>
          <w:bCs/>
        </w:rPr>
        <w:t xml:space="preserve">to inform </w:t>
      </w:r>
      <w:r w:rsidR="00253F4A" w:rsidRPr="0019615A">
        <w:rPr>
          <w:rFonts w:cstheme="minorHAnsi"/>
          <w:bCs/>
        </w:rPr>
        <w:t xml:space="preserve">management of the lower basin including </w:t>
      </w:r>
      <w:r w:rsidR="00CD7555" w:rsidRPr="0019615A">
        <w:rPr>
          <w:rFonts w:cstheme="minorHAnsi"/>
          <w:bCs/>
        </w:rPr>
        <w:t>dredging</w:t>
      </w:r>
      <w:r w:rsidR="006B5AD4" w:rsidRPr="0019615A">
        <w:rPr>
          <w:rFonts w:cstheme="minorHAnsi"/>
          <w:bCs/>
        </w:rPr>
        <w:t xml:space="preserve"> &amp; excavation</w:t>
      </w:r>
      <w:r w:rsidR="00CD7555" w:rsidRPr="0019615A">
        <w:rPr>
          <w:rFonts w:cstheme="minorHAnsi"/>
          <w:bCs/>
        </w:rPr>
        <w:t xml:space="preserve"> works, </w:t>
      </w:r>
      <w:r w:rsidR="00561239" w:rsidRPr="0019615A">
        <w:rPr>
          <w:rFonts w:cstheme="minorHAnsi"/>
          <w:bCs/>
        </w:rPr>
        <w:t xml:space="preserve">operation of sediment traps, </w:t>
      </w:r>
      <w:r w:rsidR="00CD7555" w:rsidRPr="0019615A">
        <w:rPr>
          <w:rFonts w:cstheme="minorHAnsi"/>
          <w:bCs/>
        </w:rPr>
        <w:t>operations and maintenance of infrastructure</w:t>
      </w:r>
      <w:r w:rsidR="00253F4A" w:rsidRPr="0019615A">
        <w:rPr>
          <w:rFonts w:cstheme="minorHAnsi"/>
          <w:bCs/>
        </w:rPr>
        <w:t xml:space="preserve"> and park</w:t>
      </w:r>
      <w:r w:rsidR="00BC7EAA" w:rsidRPr="0019615A">
        <w:rPr>
          <w:rFonts w:cstheme="minorHAnsi"/>
          <w:bCs/>
        </w:rPr>
        <w:t xml:space="preserve">, </w:t>
      </w:r>
      <w:r w:rsidR="00253F4A" w:rsidRPr="0019615A">
        <w:rPr>
          <w:rFonts w:cstheme="minorHAnsi"/>
          <w:bCs/>
        </w:rPr>
        <w:t xml:space="preserve">and broader watershed management including </w:t>
      </w:r>
      <w:r w:rsidR="00BC7EAA" w:rsidRPr="0019615A">
        <w:rPr>
          <w:rFonts w:cstheme="minorHAnsi"/>
          <w:bCs/>
        </w:rPr>
        <w:t>land use planning and development controls,</w:t>
      </w:r>
      <w:r w:rsidR="00AB0B83" w:rsidRPr="0019615A">
        <w:rPr>
          <w:rFonts w:cstheme="minorHAnsi"/>
          <w:bCs/>
        </w:rPr>
        <w:t xml:space="preserve"> </w:t>
      </w:r>
      <w:r w:rsidR="00253F4A" w:rsidRPr="0019615A">
        <w:rPr>
          <w:rFonts w:cstheme="minorHAnsi"/>
          <w:bCs/>
        </w:rPr>
        <w:t xml:space="preserve">infrastructure development in the watershed, </w:t>
      </w:r>
      <w:r w:rsidR="00AB0B83" w:rsidRPr="0019615A">
        <w:rPr>
          <w:rFonts w:cstheme="minorHAnsi"/>
          <w:bCs/>
        </w:rPr>
        <w:t>enforcement of</w:t>
      </w:r>
      <w:r w:rsidR="005E596B" w:rsidRPr="0019615A">
        <w:rPr>
          <w:rFonts w:cstheme="minorHAnsi"/>
          <w:bCs/>
        </w:rPr>
        <w:t xml:space="preserve"> regulations to mitigate</w:t>
      </w:r>
      <w:r w:rsidR="00AB0B83" w:rsidRPr="0019615A">
        <w:rPr>
          <w:rFonts w:cstheme="minorHAnsi"/>
          <w:bCs/>
        </w:rPr>
        <w:t xml:space="preserve"> water pollution</w:t>
      </w:r>
      <w:r w:rsidR="009F601B" w:rsidRPr="0019615A">
        <w:rPr>
          <w:rFonts w:cstheme="minorHAnsi"/>
          <w:bCs/>
        </w:rPr>
        <w:t xml:space="preserve">, and </w:t>
      </w:r>
      <w:r w:rsidR="00D23B3E" w:rsidRPr="0019615A">
        <w:rPr>
          <w:rFonts w:cstheme="minorHAnsi"/>
          <w:bCs/>
        </w:rPr>
        <w:t xml:space="preserve">planned </w:t>
      </w:r>
      <w:r w:rsidR="009F601B" w:rsidRPr="0019615A">
        <w:rPr>
          <w:rFonts w:cstheme="minorHAnsi"/>
          <w:bCs/>
        </w:rPr>
        <w:t>landscape restoration</w:t>
      </w:r>
      <w:r w:rsidR="00D23B3E" w:rsidRPr="0019615A">
        <w:rPr>
          <w:rFonts w:cstheme="minorHAnsi"/>
          <w:bCs/>
        </w:rPr>
        <w:t>/reforestation</w:t>
      </w:r>
      <w:r w:rsidR="009F601B" w:rsidRPr="0019615A">
        <w:rPr>
          <w:rFonts w:cstheme="minorHAnsi"/>
          <w:bCs/>
        </w:rPr>
        <w:t xml:space="preserve"> activities upstream</w:t>
      </w:r>
      <w:r w:rsidR="00D23B3E" w:rsidRPr="0019615A">
        <w:rPr>
          <w:rFonts w:cstheme="minorHAnsi"/>
          <w:bCs/>
        </w:rPr>
        <w:t xml:space="preserve"> and downstream</w:t>
      </w:r>
      <w:r w:rsidR="009F601B" w:rsidRPr="0019615A">
        <w:rPr>
          <w:rFonts w:cstheme="minorHAnsi"/>
          <w:bCs/>
        </w:rPr>
        <w:t>.</w:t>
      </w:r>
      <w:r w:rsidR="00253F4A" w:rsidRPr="0019615A">
        <w:rPr>
          <w:rFonts w:cstheme="minorHAnsi"/>
          <w:bCs/>
        </w:rPr>
        <w:t xml:space="preserve"> </w:t>
      </w:r>
    </w:p>
    <w:p w14:paraId="02CF41FB" w14:textId="207152A9" w:rsidR="00992C3B" w:rsidRPr="0019615A" w:rsidRDefault="00672FD7" w:rsidP="001A5814">
      <w:pPr>
        <w:keepNext/>
        <w:jc w:val="both"/>
        <w:rPr>
          <w:rFonts w:cstheme="minorHAnsi"/>
        </w:rPr>
      </w:pPr>
      <w:r w:rsidRPr="0019615A">
        <w:rPr>
          <w:rFonts w:cstheme="minorHAnsi"/>
          <w:bCs/>
          <w:noProof/>
          <w:lang w:val="en-GB" w:eastAsia="en-GB"/>
        </w:rPr>
        <w:drawing>
          <wp:inline distT="0" distB="0" distL="0" distR="0" wp14:anchorId="46016209" wp14:editId="795A24C3">
            <wp:extent cx="5928248"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41" cy="2863040"/>
                    </a:xfrm>
                    <a:prstGeom prst="rect">
                      <a:avLst/>
                    </a:prstGeom>
                  </pic:spPr>
                </pic:pic>
              </a:graphicData>
            </a:graphic>
          </wp:inline>
        </w:drawing>
      </w:r>
    </w:p>
    <w:p w14:paraId="522FE537" w14:textId="469E1868" w:rsidR="002550CD" w:rsidRPr="0019615A" w:rsidRDefault="00992C3B" w:rsidP="00C24BA6">
      <w:pPr>
        <w:pStyle w:val="Caption"/>
        <w:jc w:val="both"/>
        <w:rPr>
          <w:rFonts w:cstheme="minorHAnsi"/>
          <w:bCs/>
          <w:sz w:val="22"/>
          <w:szCs w:val="22"/>
        </w:rPr>
      </w:pPr>
      <w:r w:rsidRPr="0019615A">
        <w:rPr>
          <w:rFonts w:cstheme="minorHAnsi"/>
          <w:sz w:val="22"/>
          <w:szCs w:val="22"/>
        </w:rPr>
        <w:t xml:space="preserve">Figure </w:t>
      </w:r>
      <w:r w:rsidRPr="0019615A">
        <w:rPr>
          <w:rFonts w:cstheme="minorHAnsi"/>
          <w:sz w:val="22"/>
          <w:szCs w:val="22"/>
        </w:rPr>
        <w:fldChar w:fldCharType="begin"/>
      </w:r>
      <w:r w:rsidRPr="0019615A">
        <w:rPr>
          <w:rFonts w:cstheme="minorHAnsi"/>
          <w:sz w:val="22"/>
          <w:szCs w:val="22"/>
        </w:rPr>
        <w:instrText xml:space="preserve"> SEQ Figure \* ARABIC </w:instrText>
      </w:r>
      <w:r w:rsidRPr="0019615A">
        <w:rPr>
          <w:rFonts w:cstheme="minorHAnsi"/>
          <w:sz w:val="22"/>
          <w:szCs w:val="22"/>
        </w:rPr>
        <w:fldChar w:fldCharType="separate"/>
      </w:r>
      <w:r w:rsidR="00CF0465">
        <w:rPr>
          <w:rFonts w:cstheme="minorHAnsi"/>
          <w:noProof/>
          <w:sz w:val="22"/>
          <w:szCs w:val="22"/>
        </w:rPr>
        <w:t>1</w:t>
      </w:r>
      <w:r w:rsidRPr="0019615A">
        <w:rPr>
          <w:rFonts w:cstheme="minorHAnsi"/>
          <w:noProof/>
          <w:sz w:val="22"/>
          <w:szCs w:val="22"/>
        </w:rPr>
        <w:fldChar w:fldCharType="end"/>
      </w:r>
      <w:r w:rsidRPr="0019615A">
        <w:rPr>
          <w:rFonts w:cstheme="minorHAnsi"/>
          <w:sz w:val="22"/>
          <w:szCs w:val="22"/>
        </w:rPr>
        <w:t xml:space="preserve">: </w:t>
      </w:r>
      <w:r w:rsidR="003F24AD" w:rsidRPr="0019615A">
        <w:rPr>
          <w:rFonts w:cstheme="minorHAnsi"/>
          <w:sz w:val="22"/>
          <w:szCs w:val="22"/>
        </w:rPr>
        <w:t>Different zones of the Msimbazi Basin. The Msimbazi</w:t>
      </w:r>
      <w:r w:rsidR="006E1816" w:rsidRPr="0019615A">
        <w:rPr>
          <w:rFonts w:cstheme="minorHAnsi"/>
          <w:sz w:val="22"/>
          <w:szCs w:val="22"/>
        </w:rPr>
        <w:t xml:space="preserve"> Basin Development Project </w:t>
      </w:r>
      <w:r w:rsidR="005650DC" w:rsidRPr="0019615A">
        <w:rPr>
          <w:rFonts w:cstheme="minorHAnsi"/>
          <w:sz w:val="22"/>
          <w:szCs w:val="22"/>
        </w:rPr>
        <w:t xml:space="preserve">is </w:t>
      </w:r>
      <w:r w:rsidR="00390C86" w:rsidRPr="0019615A">
        <w:rPr>
          <w:rFonts w:cstheme="minorHAnsi"/>
          <w:sz w:val="22"/>
          <w:szCs w:val="22"/>
        </w:rPr>
        <w:t xml:space="preserve">focused on building resilience in the Lower Basin. </w:t>
      </w:r>
      <w:r w:rsidR="000D708D" w:rsidRPr="0019615A">
        <w:rPr>
          <w:rFonts w:cstheme="minorHAnsi"/>
          <w:sz w:val="22"/>
          <w:szCs w:val="22"/>
        </w:rPr>
        <w:t>Most i</w:t>
      </w:r>
      <w:r w:rsidR="00CF370A" w:rsidRPr="0019615A">
        <w:rPr>
          <w:rFonts w:cstheme="minorHAnsi"/>
          <w:sz w:val="22"/>
          <w:szCs w:val="22"/>
        </w:rPr>
        <w:t>nfrastructure investments and resettlement focus on the Lower Basin</w:t>
      </w:r>
      <w:r w:rsidR="00AA7402" w:rsidRPr="0019615A">
        <w:rPr>
          <w:rFonts w:cstheme="minorHAnsi"/>
          <w:sz w:val="22"/>
          <w:szCs w:val="22"/>
        </w:rPr>
        <w:t xml:space="preserve">. In upstream areas, the project invests in erosion prevention, reforestation </w:t>
      </w:r>
      <w:r w:rsidR="009E5C45" w:rsidRPr="0019615A">
        <w:rPr>
          <w:rFonts w:cstheme="minorHAnsi"/>
          <w:sz w:val="22"/>
          <w:szCs w:val="22"/>
        </w:rPr>
        <w:t xml:space="preserve">and institutional reforms to improve watershed management of the basin as a whole. </w:t>
      </w:r>
      <w:r w:rsidR="000D708D" w:rsidRPr="0019615A">
        <w:rPr>
          <w:rFonts w:cstheme="minorHAnsi"/>
          <w:sz w:val="22"/>
          <w:szCs w:val="22"/>
        </w:rPr>
        <w:t xml:space="preserve"> </w:t>
      </w:r>
    </w:p>
    <w:p w14:paraId="076A9F17" w14:textId="3CF71C47" w:rsidR="003C7987" w:rsidRPr="0019615A" w:rsidRDefault="00B171B1" w:rsidP="009D3A62">
      <w:pPr>
        <w:jc w:val="both"/>
        <w:rPr>
          <w:rFonts w:cstheme="minorHAnsi"/>
          <w:bCs/>
        </w:rPr>
      </w:pPr>
      <w:r w:rsidRPr="0019615A">
        <w:rPr>
          <w:rFonts w:cstheme="minorHAnsi"/>
          <w:bCs/>
        </w:rPr>
        <w:t>The use of this monitoring and modelling information in the management of these issues will</w:t>
      </w:r>
      <w:r w:rsidR="00253F4A" w:rsidRPr="0019615A">
        <w:rPr>
          <w:rFonts w:cstheme="minorHAnsi"/>
          <w:bCs/>
        </w:rPr>
        <w:t xml:space="preserve"> need to be </w:t>
      </w:r>
      <w:r w:rsidR="00490E4B" w:rsidRPr="0019615A">
        <w:rPr>
          <w:rFonts w:cstheme="minorHAnsi"/>
          <w:bCs/>
        </w:rPr>
        <w:t xml:space="preserve">operationalized </w:t>
      </w:r>
      <w:r w:rsidR="00490E4B">
        <w:rPr>
          <w:rFonts w:cstheme="minorHAnsi"/>
          <w:bCs/>
        </w:rPr>
        <w:t>and</w:t>
      </w:r>
      <w:r w:rsidR="00AA7E55">
        <w:rPr>
          <w:rFonts w:cstheme="minorHAnsi"/>
          <w:bCs/>
        </w:rPr>
        <w:t xml:space="preserve"> used in development and planning </w:t>
      </w:r>
      <w:r w:rsidR="00253F4A" w:rsidRPr="0019615A">
        <w:rPr>
          <w:rFonts w:cstheme="minorHAnsi"/>
          <w:bCs/>
        </w:rPr>
        <w:t xml:space="preserve">of the area by the </w:t>
      </w:r>
      <w:r w:rsidR="0051496A">
        <w:rPr>
          <w:rFonts w:cstheme="minorHAnsi"/>
          <w:bCs/>
        </w:rPr>
        <w:t xml:space="preserve">proposed </w:t>
      </w:r>
      <w:r w:rsidR="00253F4A" w:rsidRPr="0019615A">
        <w:rPr>
          <w:rFonts w:cstheme="minorHAnsi"/>
          <w:bCs/>
        </w:rPr>
        <w:t>MSPA</w:t>
      </w:r>
      <w:r w:rsidR="0051496A">
        <w:rPr>
          <w:rFonts w:cstheme="minorHAnsi"/>
          <w:bCs/>
        </w:rPr>
        <w:t xml:space="preserve"> Agency</w:t>
      </w:r>
      <w:r w:rsidR="00253F4A" w:rsidRPr="0019615A">
        <w:rPr>
          <w:rFonts w:cstheme="minorHAnsi"/>
          <w:bCs/>
        </w:rPr>
        <w:t xml:space="preserve"> and </w:t>
      </w:r>
      <w:r w:rsidR="00CD5731" w:rsidRPr="0019615A">
        <w:rPr>
          <w:rFonts w:cstheme="minorHAnsi"/>
          <w:bCs/>
        </w:rPr>
        <w:t xml:space="preserve">other agencies </w:t>
      </w:r>
      <w:r w:rsidR="00253F4A" w:rsidRPr="0019615A">
        <w:rPr>
          <w:rFonts w:cstheme="minorHAnsi"/>
          <w:bCs/>
        </w:rPr>
        <w:t>including the Dar es Salaam Local Authorities; Tanzanian Forestry Service</w:t>
      </w:r>
      <w:r w:rsidR="0051496A">
        <w:rPr>
          <w:rFonts w:cstheme="minorHAnsi"/>
          <w:bCs/>
        </w:rPr>
        <w:t>s Agency</w:t>
      </w:r>
      <w:r w:rsidR="00253F4A" w:rsidRPr="0019615A">
        <w:rPr>
          <w:rFonts w:cstheme="minorHAnsi"/>
          <w:bCs/>
        </w:rPr>
        <w:t>; National Environmental Management Commission;</w:t>
      </w:r>
      <w:r w:rsidRPr="0019615A">
        <w:rPr>
          <w:rFonts w:cstheme="minorHAnsi"/>
          <w:bCs/>
        </w:rPr>
        <w:t xml:space="preserve"> </w:t>
      </w:r>
      <w:r w:rsidR="00253F4A" w:rsidRPr="0019615A">
        <w:rPr>
          <w:rFonts w:cstheme="minorHAnsi"/>
          <w:bCs/>
        </w:rPr>
        <w:t>Wami</w:t>
      </w:r>
      <w:r w:rsidRPr="0019615A">
        <w:rPr>
          <w:rFonts w:cstheme="minorHAnsi"/>
          <w:bCs/>
        </w:rPr>
        <w:t>-</w:t>
      </w:r>
      <w:r w:rsidR="00253F4A" w:rsidRPr="0019615A">
        <w:rPr>
          <w:rFonts w:cstheme="minorHAnsi"/>
          <w:bCs/>
        </w:rPr>
        <w:t>Ruvu Basin Water Board and the various utilities and infrastructure providers in Dar es Salaam.</w:t>
      </w:r>
      <w:r w:rsidR="00386EEC" w:rsidRPr="0019615A">
        <w:rPr>
          <w:rFonts w:cstheme="minorHAnsi"/>
          <w:bCs/>
        </w:rPr>
        <w:t xml:space="preserve"> </w:t>
      </w:r>
    </w:p>
    <w:p w14:paraId="3F10CD55" w14:textId="56CB8C89" w:rsidR="00C24BA6" w:rsidRPr="0019615A" w:rsidRDefault="003D7EEE" w:rsidP="00C24BA6">
      <w:pPr>
        <w:jc w:val="both"/>
        <w:rPr>
          <w:rFonts w:cstheme="minorHAnsi"/>
          <w:bCs/>
        </w:rPr>
      </w:pPr>
      <w:r w:rsidRPr="0019615A">
        <w:rPr>
          <w:rFonts w:cstheme="minorHAnsi"/>
          <w:bCs/>
        </w:rPr>
        <w:t xml:space="preserve">PO-RALG </w:t>
      </w:r>
      <w:r w:rsidR="002D24CC" w:rsidRPr="0019615A">
        <w:rPr>
          <w:rFonts w:cstheme="minorHAnsi"/>
          <w:bCs/>
        </w:rPr>
        <w:t>seek</w:t>
      </w:r>
      <w:r w:rsidR="00635A87" w:rsidRPr="0019615A">
        <w:rPr>
          <w:rFonts w:cstheme="minorHAnsi"/>
          <w:bCs/>
        </w:rPr>
        <w:t>s</w:t>
      </w:r>
      <w:r w:rsidR="002D24CC" w:rsidRPr="0019615A">
        <w:rPr>
          <w:rFonts w:cstheme="minorHAnsi"/>
          <w:bCs/>
        </w:rPr>
        <w:t xml:space="preserve"> the support of a </w:t>
      </w:r>
      <w:r w:rsidR="00B171B1" w:rsidRPr="0019615A">
        <w:rPr>
          <w:rFonts w:cstheme="minorHAnsi"/>
          <w:bCs/>
        </w:rPr>
        <w:t>consultant</w:t>
      </w:r>
      <w:r w:rsidR="002D24CC" w:rsidRPr="0019615A">
        <w:rPr>
          <w:rFonts w:cstheme="minorHAnsi"/>
          <w:bCs/>
        </w:rPr>
        <w:t xml:space="preserve"> to</w:t>
      </w:r>
      <w:r w:rsidR="003A0B4A" w:rsidRPr="0019615A">
        <w:rPr>
          <w:rFonts w:cstheme="minorHAnsi"/>
          <w:bCs/>
        </w:rPr>
        <w:t xml:space="preserve"> support the </w:t>
      </w:r>
      <w:r w:rsidR="00754532" w:rsidRPr="0019615A">
        <w:rPr>
          <w:rFonts w:cstheme="minorHAnsi"/>
          <w:bCs/>
        </w:rPr>
        <w:t xml:space="preserve">monitoring and modeling of </w:t>
      </w:r>
      <w:r w:rsidR="00A1748D" w:rsidRPr="0019615A">
        <w:rPr>
          <w:rFonts w:cstheme="minorHAnsi"/>
          <w:bCs/>
        </w:rPr>
        <w:t>basin dynamics in the Msimbazi</w:t>
      </w:r>
      <w:r w:rsidR="00635A87" w:rsidRPr="0019615A">
        <w:rPr>
          <w:rFonts w:cstheme="minorHAnsi"/>
          <w:bCs/>
        </w:rPr>
        <w:t xml:space="preserve"> River Basin</w:t>
      </w:r>
      <w:r w:rsidR="00EF2681" w:rsidRPr="0019615A">
        <w:rPr>
          <w:rFonts w:cstheme="minorHAnsi"/>
          <w:bCs/>
        </w:rPr>
        <w:t xml:space="preserve"> and their </w:t>
      </w:r>
      <w:r w:rsidR="00DA4A15" w:rsidRPr="0019615A">
        <w:rPr>
          <w:rFonts w:cstheme="minorHAnsi"/>
          <w:bCs/>
        </w:rPr>
        <w:t xml:space="preserve">application to </w:t>
      </w:r>
      <w:r w:rsidR="00290FA9" w:rsidRPr="0019615A">
        <w:rPr>
          <w:rFonts w:cstheme="minorHAnsi"/>
          <w:bCs/>
        </w:rPr>
        <w:t>watershed planning and management</w:t>
      </w:r>
      <w:r w:rsidR="00EF2681" w:rsidRPr="0019615A">
        <w:rPr>
          <w:rFonts w:cstheme="minorHAnsi"/>
          <w:bCs/>
        </w:rPr>
        <w:t>.</w:t>
      </w:r>
      <w:r w:rsidR="00A1748D" w:rsidRPr="0019615A">
        <w:rPr>
          <w:rFonts w:cstheme="minorHAnsi"/>
          <w:bCs/>
        </w:rPr>
        <w:t xml:space="preserve"> </w:t>
      </w:r>
      <w:r w:rsidR="008C792C" w:rsidRPr="0019615A">
        <w:rPr>
          <w:rFonts w:cstheme="minorHAnsi"/>
          <w:bCs/>
        </w:rPr>
        <w:t xml:space="preserve">Building on the </w:t>
      </w:r>
      <w:r w:rsidR="0048281B" w:rsidRPr="0019615A">
        <w:rPr>
          <w:rFonts w:cstheme="minorHAnsi"/>
          <w:bCs/>
        </w:rPr>
        <w:t>management plans for the basin</w:t>
      </w:r>
      <w:r w:rsidR="00403FE0" w:rsidRPr="0019615A">
        <w:rPr>
          <w:rFonts w:cstheme="minorHAnsi"/>
          <w:bCs/>
        </w:rPr>
        <w:t xml:space="preserve"> morpho</w:t>
      </w:r>
      <w:r w:rsidR="009B51F9">
        <w:rPr>
          <w:rFonts w:cstheme="minorHAnsi"/>
          <w:bCs/>
        </w:rPr>
        <w:t>-</w:t>
      </w:r>
      <w:r w:rsidR="00403FE0" w:rsidRPr="0019615A">
        <w:rPr>
          <w:rFonts w:cstheme="minorHAnsi"/>
          <w:bCs/>
        </w:rPr>
        <w:t xml:space="preserve">dynamic </w:t>
      </w:r>
      <w:r w:rsidR="0017161B" w:rsidRPr="0019615A">
        <w:rPr>
          <w:rFonts w:cstheme="minorHAnsi"/>
          <w:bCs/>
        </w:rPr>
        <w:t>changes and flood exposure</w:t>
      </w:r>
      <w:r w:rsidR="0048281B" w:rsidRPr="0019615A">
        <w:rPr>
          <w:rFonts w:cstheme="minorHAnsi"/>
          <w:bCs/>
        </w:rPr>
        <w:t xml:space="preserve">, for upstream landscapes, and for </w:t>
      </w:r>
      <w:r w:rsidR="005C4FC2" w:rsidRPr="0019615A">
        <w:rPr>
          <w:rFonts w:cstheme="minorHAnsi"/>
          <w:bCs/>
        </w:rPr>
        <w:t>downstream mangroves,</w:t>
      </w:r>
      <w:r w:rsidR="00A72314" w:rsidRPr="0019615A">
        <w:rPr>
          <w:rFonts w:cstheme="minorHAnsi"/>
          <w:bCs/>
        </w:rPr>
        <w:t xml:space="preserve"> the Consultant will support </w:t>
      </w:r>
      <w:r w:rsidR="00290FA9" w:rsidRPr="0019615A">
        <w:rPr>
          <w:rFonts w:cstheme="minorHAnsi"/>
          <w:bCs/>
        </w:rPr>
        <w:t>institution</w:t>
      </w:r>
      <w:r w:rsidR="00291FA6" w:rsidRPr="0019615A">
        <w:rPr>
          <w:rFonts w:cstheme="minorHAnsi"/>
          <w:bCs/>
        </w:rPr>
        <w:t>al</w:t>
      </w:r>
      <w:r w:rsidR="00290FA9" w:rsidRPr="0019615A">
        <w:rPr>
          <w:rFonts w:cstheme="minorHAnsi"/>
          <w:bCs/>
        </w:rPr>
        <w:t xml:space="preserve"> </w:t>
      </w:r>
      <w:r w:rsidR="00291FA6" w:rsidRPr="0019615A">
        <w:rPr>
          <w:rFonts w:cstheme="minorHAnsi"/>
          <w:bCs/>
        </w:rPr>
        <w:t xml:space="preserve">capacity for </w:t>
      </w:r>
      <w:r w:rsidR="00820507" w:rsidRPr="0019615A">
        <w:rPr>
          <w:rFonts w:cstheme="minorHAnsi"/>
          <w:bCs/>
        </w:rPr>
        <w:t xml:space="preserve">monitoring and modeling, </w:t>
      </w:r>
      <w:r w:rsidR="00BD34A7" w:rsidRPr="0019615A">
        <w:rPr>
          <w:rFonts w:cstheme="minorHAnsi"/>
          <w:bCs/>
        </w:rPr>
        <w:t>develop</w:t>
      </w:r>
      <w:r w:rsidR="00AB6E96" w:rsidRPr="0019615A">
        <w:rPr>
          <w:rFonts w:cstheme="minorHAnsi"/>
          <w:bCs/>
        </w:rPr>
        <w:t xml:space="preserve"> </w:t>
      </w:r>
      <w:r w:rsidR="00291FA6" w:rsidRPr="0019615A">
        <w:rPr>
          <w:rFonts w:cstheme="minorHAnsi"/>
          <w:bCs/>
        </w:rPr>
        <w:t>IT infrastructure</w:t>
      </w:r>
      <w:r w:rsidR="009F3C8B" w:rsidRPr="0019615A">
        <w:rPr>
          <w:rFonts w:cstheme="minorHAnsi"/>
          <w:bCs/>
        </w:rPr>
        <w:t>.</w:t>
      </w:r>
      <w:r w:rsidR="00A060F4" w:rsidRPr="0019615A">
        <w:rPr>
          <w:rFonts w:cstheme="minorHAnsi"/>
          <w:bCs/>
        </w:rPr>
        <w:t xml:space="preserve"> </w:t>
      </w:r>
      <w:r w:rsidR="00B171B1" w:rsidRPr="0019615A">
        <w:rPr>
          <w:rFonts w:cstheme="minorHAnsi"/>
          <w:bCs/>
        </w:rPr>
        <w:t xml:space="preserve"> </w:t>
      </w:r>
      <w:r w:rsidR="00635A87" w:rsidRPr="0019615A">
        <w:rPr>
          <w:rFonts w:cstheme="minorHAnsi"/>
          <w:bCs/>
        </w:rPr>
        <w:t>The</w:t>
      </w:r>
      <w:r w:rsidR="007A78BB" w:rsidRPr="0019615A">
        <w:rPr>
          <w:rFonts w:cstheme="minorHAnsi"/>
          <w:bCs/>
        </w:rPr>
        <w:t xml:space="preserve"> consultant will</w:t>
      </w:r>
      <w:r w:rsidR="00EF2681" w:rsidRPr="0019615A">
        <w:rPr>
          <w:rFonts w:cstheme="minorHAnsi"/>
          <w:bCs/>
        </w:rPr>
        <w:t xml:space="preserve"> </w:t>
      </w:r>
      <w:r w:rsidR="006E545B" w:rsidRPr="0019615A">
        <w:rPr>
          <w:rFonts w:cstheme="minorHAnsi"/>
          <w:bCs/>
        </w:rPr>
        <w:t xml:space="preserve">apply the monitoring and modelling tools in </w:t>
      </w:r>
      <w:r w:rsidR="006E545B" w:rsidRPr="0019615A">
        <w:rPr>
          <w:rFonts w:cstheme="minorHAnsi"/>
          <w:bCs/>
        </w:rPr>
        <w:lastRenderedPageBreak/>
        <w:t xml:space="preserve">support of </w:t>
      </w:r>
      <w:r w:rsidR="00291FA6" w:rsidRPr="0019615A">
        <w:rPr>
          <w:rFonts w:cstheme="minorHAnsi"/>
          <w:bCs/>
        </w:rPr>
        <w:t>watershed management and develop feasibility stud</w:t>
      </w:r>
      <w:r w:rsidR="00FB29A2">
        <w:rPr>
          <w:rFonts w:cstheme="minorHAnsi"/>
          <w:bCs/>
        </w:rPr>
        <w:t>i</w:t>
      </w:r>
      <w:r w:rsidR="00291FA6" w:rsidRPr="0019615A">
        <w:rPr>
          <w:rFonts w:cstheme="minorHAnsi"/>
          <w:bCs/>
        </w:rPr>
        <w:t>es and designs for</w:t>
      </w:r>
      <w:r w:rsidR="00A92C35" w:rsidRPr="0019615A">
        <w:rPr>
          <w:rFonts w:cstheme="minorHAnsi"/>
          <w:bCs/>
        </w:rPr>
        <w:t xml:space="preserve"> watershed investments</w:t>
      </w:r>
      <w:r w:rsidR="00635A87" w:rsidRPr="0019615A">
        <w:rPr>
          <w:rFonts w:cstheme="minorHAnsi"/>
          <w:bCs/>
        </w:rPr>
        <w:t>.</w:t>
      </w:r>
      <w:r w:rsidR="00265D14" w:rsidRPr="0019615A">
        <w:rPr>
          <w:rFonts w:cstheme="minorHAnsi"/>
          <w:bCs/>
        </w:rPr>
        <w:t xml:space="preserve"> </w:t>
      </w:r>
    </w:p>
    <w:p w14:paraId="029CF35E" w14:textId="7EFD217A" w:rsidR="001E4FB6" w:rsidRPr="0019615A" w:rsidRDefault="001E4FB6" w:rsidP="008C2990">
      <w:pPr>
        <w:outlineLvl w:val="0"/>
        <w:rPr>
          <w:rFonts w:cstheme="minorHAnsi"/>
          <w:b/>
          <w:sz w:val="28"/>
          <w:szCs w:val="28"/>
        </w:rPr>
      </w:pPr>
      <w:bookmarkStart w:id="2" w:name="_Toc161066210"/>
      <w:r w:rsidRPr="0019615A">
        <w:rPr>
          <w:rFonts w:cstheme="minorHAnsi"/>
          <w:b/>
          <w:sz w:val="28"/>
          <w:szCs w:val="28"/>
        </w:rPr>
        <w:t>O</w:t>
      </w:r>
      <w:r w:rsidR="00EE3E58" w:rsidRPr="0019615A">
        <w:rPr>
          <w:rFonts w:cstheme="minorHAnsi"/>
          <w:b/>
          <w:sz w:val="28"/>
          <w:szCs w:val="28"/>
        </w:rPr>
        <w:t>BJECTIVES</w:t>
      </w:r>
      <w:bookmarkEnd w:id="2"/>
    </w:p>
    <w:p w14:paraId="57981AA0" w14:textId="29B11B3A" w:rsidR="00F07765" w:rsidRPr="0019615A" w:rsidRDefault="006F66DF" w:rsidP="0035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rPr>
      </w:pPr>
      <w:r w:rsidRPr="0019615A">
        <w:rPr>
          <w:rFonts w:cstheme="minorHAnsi"/>
          <w:i/>
          <w:iCs/>
        </w:rPr>
        <w:t>Th</w:t>
      </w:r>
      <w:r w:rsidR="00F07765" w:rsidRPr="0019615A">
        <w:rPr>
          <w:rFonts w:cstheme="minorHAnsi"/>
          <w:i/>
          <w:iCs/>
        </w:rPr>
        <w:t>e</w:t>
      </w:r>
      <w:r w:rsidRPr="0019615A">
        <w:rPr>
          <w:rFonts w:cstheme="minorHAnsi"/>
          <w:i/>
          <w:iCs/>
        </w:rPr>
        <w:t xml:space="preserve"> consultancy has t</w:t>
      </w:r>
      <w:r w:rsidR="00635A87" w:rsidRPr="0019615A">
        <w:rPr>
          <w:rFonts w:cstheme="minorHAnsi"/>
          <w:i/>
          <w:iCs/>
        </w:rPr>
        <w:t>hree</w:t>
      </w:r>
      <w:r w:rsidRPr="0019615A">
        <w:rPr>
          <w:rFonts w:cstheme="minorHAnsi"/>
          <w:i/>
          <w:iCs/>
        </w:rPr>
        <w:t xml:space="preserve"> main objectives</w:t>
      </w:r>
      <w:r w:rsidR="00F07765" w:rsidRPr="0019615A">
        <w:rPr>
          <w:rFonts w:cstheme="minorHAnsi"/>
          <w:i/>
          <w:iCs/>
        </w:rPr>
        <w:t>:</w:t>
      </w:r>
      <w:r w:rsidRPr="0019615A">
        <w:rPr>
          <w:rFonts w:cstheme="minorHAnsi"/>
        </w:rPr>
        <w:t xml:space="preserve"> (i) </w:t>
      </w:r>
      <w:r w:rsidR="00E96CA6" w:rsidRPr="0019615A">
        <w:rPr>
          <w:rFonts w:cstheme="minorHAnsi"/>
        </w:rPr>
        <w:t>De</w:t>
      </w:r>
      <w:r w:rsidR="00630289">
        <w:rPr>
          <w:rFonts w:cstheme="minorHAnsi"/>
        </w:rPr>
        <w:t>signing</w:t>
      </w:r>
      <w:r w:rsidR="00E96CA6" w:rsidRPr="0019615A">
        <w:rPr>
          <w:rFonts w:cstheme="minorHAnsi"/>
        </w:rPr>
        <w:t xml:space="preserve"> </w:t>
      </w:r>
      <w:r w:rsidR="0004430C" w:rsidRPr="0019615A">
        <w:rPr>
          <w:rFonts w:cstheme="minorHAnsi"/>
        </w:rPr>
        <w:t xml:space="preserve">modeling </w:t>
      </w:r>
      <w:r w:rsidR="00C77BB3" w:rsidRPr="0019615A">
        <w:rPr>
          <w:rFonts w:cstheme="minorHAnsi"/>
        </w:rPr>
        <w:t xml:space="preserve">tools and monitoring </w:t>
      </w:r>
      <w:r w:rsidR="00037F5C" w:rsidRPr="0019615A">
        <w:rPr>
          <w:rFonts w:cstheme="minorHAnsi"/>
        </w:rPr>
        <w:t xml:space="preserve">protocols for the </w:t>
      </w:r>
      <w:r w:rsidR="00243979">
        <w:rPr>
          <w:rFonts w:cstheme="minorHAnsi"/>
        </w:rPr>
        <w:t xml:space="preserve">management of the </w:t>
      </w:r>
      <w:r w:rsidR="00037F5C" w:rsidRPr="0019615A">
        <w:rPr>
          <w:rFonts w:cstheme="minorHAnsi"/>
        </w:rPr>
        <w:t>Msimbazi basin</w:t>
      </w:r>
      <w:r w:rsidR="00922DDD" w:rsidRPr="0019615A">
        <w:rPr>
          <w:rFonts w:cstheme="minorHAnsi"/>
        </w:rPr>
        <w:t>;</w:t>
      </w:r>
      <w:r w:rsidRPr="0019615A">
        <w:rPr>
          <w:rFonts w:cstheme="minorHAnsi"/>
        </w:rPr>
        <w:t xml:space="preserve"> (ii</w:t>
      </w:r>
      <w:r w:rsidR="00B774C1" w:rsidRPr="0019615A">
        <w:rPr>
          <w:rFonts w:cstheme="minorHAnsi"/>
        </w:rPr>
        <w:t xml:space="preserve">) </w:t>
      </w:r>
      <w:r w:rsidR="00DA5559" w:rsidRPr="0019615A">
        <w:rPr>
          <w:rFonts w:cstheme="minorHAnsi"/>
        </w:rPr>
        <w:t>i</w:t>
      </w:r>
      <w:r w:rsidR="00F07765" w:rsidRPr="0019615A">
        <w:rPr>
          <w:rFonts w:cstheme="minorHAnsi"/>
        </w:rPr>
        <w:t>mplement</w:t>
      </w:r>
      <w:r w:rsidR="00630289">
        <w:rPr>
          <w:rFonts w:cstheme="minorHAnsi"/>
        </w:rPr>
        <w:t>ing</w:t>
      </w:r>
      <w:r w:rsidR="00E91A24" w:rsidRPr="0019615A">
        <w:rPr>
          <w:rFonts w:cstheme="minorHAnsi"/>
        </w:rPr>
        <w:t xml:space="preserve"> monitoring </w:t>
      </w:r>
      <w:r w:rsidR="00296D23" w:rsidRPr="0019615A">
        <w:rPr>
          <w:rFonts w:cstheme="minorHAnsi"/>
        </w:rPr>
        <w:t xml:space="preserve">and modelling </w:t>
      </w:r>
      <w:r w:rsidR="00A95677" w:rsidRPr="0019615A">
        <w:rPr>
          <w:rFonts w:cstheme="minorHAnsi"/>
        </w:rPr>
        <w:t xml:space="preserve">tools </w:t>
      </w:r>
      <w:r w:rsidR="002E674A" w:rsidRPr="0019615A">
        <w:rPr>
          <w:rFonts w:cstheme="minorHAnsi"/>
        </w:rPr>
        <w:t xml:space="preserve">and </w:t>
      </w:r>
      <w:r w:rsidR="00F258B3" w:rsidRPr="0019615A">
        <w:rPr>
          <w:rFonts w:cstheme="minorHAnsi"/>
        </w:rPr>
        <w:t xml:space="preserve">their </w:t>
      </w:r>
      <w:r w:rsidR="002E674A" w:rsidRPr="0019615A">
        <w:rPr>
          <w:rFonts w:cstheme="minorHAnsi"/>
        </w:rPr>
        <w:t>institutional mainstreaming</w:t>
      </w:r>
      <w:r w:rsidR="002E1CA5" w:rsidRPr="0019615A">
        <w:rPr>
          <w:rFonts w:cstheme="minorHAnsi"/>
        </w:rPr>
        <w:t>;</w:t>
      </w:r>
      <w:r w:rsidR="00296D23" w:rsidRPr="0019615A">
        <w:rPr>
          <w:rFonts w:cstheme="minorHAnsi"/>
        </w:rPr>
        <w:t xml:space="preserve"> (iii) </w:t>
      </w:r>
      <w:r w:rsidR="001A7583" w:rsidRPr="0019615A">
        <w:rPr>
          <w:rFonts w:cstheme="minorHAnsi"/>
        </w:rPr>
        <w:t>provid</w:t>
      </w:r>
      <w:r w:rsidR="00630289">
        <w:rPr>
          <w:rFonts w:cstheme="minorHAnsi"/>
        </w:rPr>
        <w:t>ing</w:t>
      </w:r>
      <w:r w:rsidR="001A7583" w:rsidRPr="0019615A">
        <w:rPr>
          <w:rFonts w:cstheme="minorHAnsi"/>
        </w:rPr>
        <w:t xml:space="preserve"> </w:t>
      </w:r>
      <w:r w:rsidR="00296D23" w:rsidRPr="0019615A">
        <w:rPr>
          <w:rFonts w:cstheme="minorHAnsi"/>
        </w:rPr>
        <w:t xml:space="preserve">modelling support to the </w:t>
      </w:r>
      <w:r w:rsidR="00B161CF" w:rsidRPr="0019615A">
        <w:rPr>
          <w:rFonts w:cstheme="minorHAnsi"/>
        </w:rPr>
        <w:t xml:space="preserve">major construction activities for the Msimbazi Basin Development Project.; (iv) </w:t>
      </w:r>
      <w:r w:rsidR="00A30F3C" w:rsidRPr="0019615A">
        <w:rPr>
          <w:rFonts w:cstheme="minorHAnsi"/>
        </w:rPr>
        <w:t>provid</w:t>
      </w:r>
      <w:r w:rsidR="00630289">
        <w:rPr>
          <w:rFonts w:cstheme="minorHAnsi"/>
        </w:rPr>
        <w:t>ing</w:t>
      </w:r>
      <w:r w:rsidR="00B161CF" w:rsidRPr="0019615A">
        <w:rPr>
          <w:rFonts w:cstheme="minorHAnsi"/>
        </w:rPr>
        <w:t xml:space="preserve"> technical </w:t>
      </w:r>
      <w:r w:rsidR="00630289">
        <w:rPr>
          <w:rFonts w:cstheme="minorHAnsi"/>
        </w:rPr>
        <w:t>analysis</w:t>
      </w:r>
      <w:r w:rsidR="00A30F3C" w:rsidRPr="0019615A">
        <w:rPr>
          <w:rFonts w:cstheme="minorHAnsi"/>
        </w:rPr>
        <w:t xml:space="preserve">, </w:t>
      </w:r>
      <w:r w:rsidR="00B161CF" w:rsidRPr="0019615A">
        <w:rPr>
          <w:rFonts w:cstheme="minorHAnsi"/>
        </w:rPr>
        <w:t>facilitat</w:t>
      </w:r>
      <w:r w:rsidR="00630289">
        <w:rPr>
          <w:rFonts w:cstheme="minorHAnsi"/>
        </w:rPr>
        <w:t>ing</w:t>
      </w:r>
      <w:r w:rsidR="00B161CF" w:rsidRPr="0019615A">
        <w:rPr>
          <w:rFonts w:cstheme="minorHAnsi"/>
        </w:rPr>
        <w:t xml:space="preserve"> </w:t>
      </w:r>
      <w:r w:rsidR="00A30F3C" w:rsidRPr="0019615A">
        <w:rPr>
          <w:rFonts w:cstheme="minorHAnsi"/>
        </w:rPr>
        <w:t>stakeholder dialogue and draf</w:t>
      </w:r>
      <w:r w:rsidR="00630289">
        <w:rPr>
          <w:rFonts w:cstheme="minorHAnsi"/>
        </w:rPr>
        <w:t>ting</w:t>
      </w:r>
      <w:r w:rsidR="00A30F3C" w:rsidRPr="0019615A">
        <w:rPr>
          <w:rFonts w:cstheme="minorHAnsi"/>
        </w:rPr>
        <w:t xml:space="preserve"> an </w:t>
      </w:r>
      <w:r w:rsidR="00B161CF" w:rsidRPr="0019615A">
        <w:rPr>
          <w:rFonts w:cstheme="minorHAnsi"/>
        </w:rPr>
        <w:t>Integrated Watershed Management Plan</w:t>
      </w:r>
      <w:r w:rsidR="00083BE9">
        <w:rPr>
          <w:rFonts w:cstheme="minorHAnsi"/>
        </w:rPr>
        <w:t>.</w:t>
      </w:r>
    </w:p>
    <w:p w14:paraId="319D10B3" w14:textId="77777777" w:rsidR="00CC1D2C" w:rsidRPr="0019615A" w:rsidRDefault="00CC1D2C" w:rsidP="0035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rPr>
      </w:pPr>
    </w:p>
    <w:p w14:paraId="3A26ECAC" w14:textId="4E1D406B" w:rsidR="00CC1D2C" w:rsidRPr="0019615A" w:rsidRDefault="00E55011" w:rsidP="008C2990">
      <w:pPr>
        <w:outlineLvl w:val="0"/>
        <w:rPr>
          <w:rFonts w:cstheme="minorHAnsi"/>
          <w:b/>
          <w:sz w:val="28"/>
          <w:szCs w:val="28"/>
        </w:rPr>
      </w:pPr>
      <w:bookmarkStart w:id="3" w:name="_Toc161066211"/>
      <w:r w:rsidRPr="0019615A">
        <w:rPr>
          <w:rFonts w:cstheme="minorHAnsi"/>
          <w:b/>
          <w:sz w:val="28"/>
          <w:szCs w:val="28"/>
        </w:rPr>
        <w:t>OVERVIEW</w:t>
      </w:r>
      <w:bookmarkEnd w:id="3"/>
    </w:p>
    <w:p w14:paraId="723E7E56" w14:textId="382698A3" w:rsidR="00851B09" w:rsidRPr="0019615A" w:rsidRDefault="003014AF" w:rsidP="0035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rPr>
      </w:pPr>
      <w:r w:rsidRPr="0019615A">
        <w:rPr>
          <w:rFonts w:cstheme="minorHAnsi"/>
        </w:rPr>
        <w:t xml:space="preserve">The assignment benefits from previous </w:t>
      </w:r>
      <w:r w:rsidR="00BA37A2" w:rsidRPr="0019615A">
        <w:rPr>
          <w:rFonts w:cstheme="minorHAnsi"/>
        </w:rPr>
        <w:t>modelling tools and studies</w:t>
      </w:r>
      <w:r w:rsidRPr="0019615A">
        <w:rPr>
          <w:rFonts w:cstheme="minorHAnsi"/>
        </w:rPr>
        <w:t xml:space="preserve"> completed under </w:t>
      </w:r>
      <w:r w:rsidR="00C93D79" w:rsidRPr="0019615A">
        <w:rPr>
          <w:rFonts w:cstheme="minorHAnsi"/>
        </w:rPr>
        <w:t>the preparatory studies of the Msimbazi Basin Development Project.</w:t>
      </w:r>
      <w:r w:rsidR="00CA086C" w:rsidRPr="0019615A">
        <w:rPr>
          <w:rFonts w:cstheme="minorHAnsi"/>
        </w:rPr>
        <w:t xml:space="preserve"> The assignment will: (i) </w:t>
      </w:r>
      <w:r w:rsidR="00BA37A2" w:rsidRPr="0019615A">
        <w:rPr>
          <w:rFonts w:cstheme="minorHAnsi"/>
        </w:rPr>
        <w:t>develop and enhance the modelling tools</w:t>
      </w:r>
      <w:r w:rsidR="006F5E13" w:rsidRPr="0019615A">
        <w:rPr>
          <w:rFonts w:cstheme="minorHAnsi"/>
        </w:rPr>
        <w:t xml:space="preserve"> and provide complementary monitoring and data collection and apply the</w:t>
      </w:r>
      <w:r w:rsidR="00BF6366" w:rsidRPr="0019615A">
        <w:rPr>
          <w:rFonts w:cstheme="minorHAnsi"/>
        </w:rPr>
        <w:t xml:space="preserve"> tool</w:t>
      </w:r>
      <w:r w:rsidR="00C3539F" w:rsidRPr="0019615A">
        <w:rPr>
          <w:rFonts w:cstheme="minorHAnsi"/>
        </w:rPr>
        <w:t>s</w:t>
      </w:r>
      <w:r w:rsidR="00BF6366" w:rsidRPr="0019615A">
        <w:rPr>
          <w:rFonts w:cstheme="minorHAnsi"/>
        </w:rPr>
        <w:t xml:space="preserve"> </w:t>
      </w:r>
      <w:r w:rsidR="006F5E13" w:rsidRPr="0019615A">
        <w:rPr>
          <w:rFonts w:cstheme="minorHAnsi"/>
        </w:rPr>
        <w:t xml:space="preserve">and data </w:t>
      </w:r>
      <w:r w:rsidR="00BF6366" w:rsidRPr="0019615A">
        <w:rPr>
          <w:rFonts w:cstheme="minorHAnsi"/>
        </w:rPr>
        <w:t xml:space="preserve">to </w:t>
      </w:r>
      <w:r w:rsidR="006F5E13" w:rsidRPr="0019615A">
        <w:rPr>
          <w:rFonts w:cstheme="minorHAnsi"/>
        </w:rPr>
        <w:t xml:space="preserve">the </w:t>
      </w:r>
      <w:r w:rsidR="0014339F">
        <w:rPr>
          <w:rFonts w:cstheme="minorHAnsi"/>
        </w:rPr>
        <w:t xml:space="preserve">construction and planning </w:t>
      </w:r>
      <w:r w:rsidR="006F5E13" w:rsidRPr="0019615A">
        <w:rPr>
          <w:rFonts w:cstheme="minorHAnsi"/>
        </w:rPr>
        <w:t>needs of the</w:t>
      </w:r>
      <w:r w:rsidR="0014339F">
        <w:rPr>
          <w:rFonts w:cstheme="minorHAnsi"/>
        </w:rPr>
        <w:t xml:space="preserve"> P</w:t>
      </w:r>
      <w:r w:rsidR="00C3539F" w:rsidRPr="0019615A">
        <w:rPr>
          <w:rFonts w:cstheme="minorHAnsi"/>
        </w:rPr>
        <w:t>roject</w:t>
      </w:r>
      <w:r w:rsidR="00BF6366" w:rsidRPr="0019615A">
        <w:rPr>
          <w:rFonts w:cstheme="minorHAnsi"/>
        </w:rPr>
        <w:t>;</w:t>
      </w:r>
      <w:r w:rsidR="002246E1">
        <w:rPr>
          <w:rFonts w:cstheme="minorHAnsi"/>
        </w:rPr>
        <w:t xml:space="preserve"> and,</w:t>
      </w:r>
      <w:r w:rsidR="00BF6366" w:rsidRPr="0019615A">
        <w:rPr>
          <w:rFonts w:cstheme="minorHAnsi"/>
        </w:rPr>
        <w:t xml:space="preserve"> </w:t>
      </w:r>
      <w:r w:rsidR="00C3539F" w:rsidRPr="0019615A">
        <w:rPr>
          <w:rFonts w:cstheme="minorHAnsi"/>
        </w:rPr>
        <w:t>(iii) develop an overall watershed plan</w:t>
      </w:r>
      <w:r w:rsidR="00D54D97" w:rsidRPr="0019615A">
        <w:rPr>
          <w:rFonts w:cstheme="minorHAnsi"/>
        </w:rPr>
        <w:t xml:space="preserve"> </w:t>
      </w:r>
      <w:r w:rsidR="00BB5CEA" w:rsidRPr="0019615A">
        <w:rPr>
          <w:rFonts w:cstheme="minorHAnsi"/>
        </w:rPr>
        <w:t xml:space="preserve">for the Msimbazi </w:t>
      </w:r>
      <w:r w:rsidR="00D54D97" w:rsidRPr="0019615A">
        <w:rPr>
          <w:rFonts w:cstheme="minorHAnsi"/>
        </w:rPr>
        <w:t>based on the information</w:t>
      </w:r>
      <w:r w:rsidR="0014339F">
        <w:rPr>
          <w:rFonts w:cstheme="minorHAnsi"/>
        </w:rPr>
        <w:t xml:space="preserve"> and tools</w:t>
      </w:r>
      <w:r w:rsidR="0064443A">
        <w:rPr>
          <w:rFonts w:cstheme="minorHAnsi"/>
        </w:rPr>
        <w:t>.</w:t>
      </w:r>
      <w:r w:rsidR="00BB5CEA" w:rsidRPr="0019615A">
        <w:rPr>
          <w:rFonts w:cstheme="minorHAnsi"/>
        </w:rPr>
        <w:t xml:space="preserve"> </w:t>
      </w:r>
    </w:p>
    <w:p w14:paraId="07DF041A" w14:textId="77777777" w:rsidR="00AE5C52" w:rsidRPr="0019615A" w:rsidRDefault="00AE5C52" w:rsidP="0035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rPr>
      </w:pPr>
    </w:p>
    <w:p w14:paraId="2D6A4F7F" w14:textId="7C052685" w:rsidR="00484233" w:rsidRPr="0019615A" w:rsidRDefault="001E551C" w:rsidP="0035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rPr>
      </w:pPr>
      <w:r w:rsidRPr="0019615A">
        <w:rPr>
          <w:rFonts w:cstheme="minorHAnsi"/>
        </w:rPr>
        <w:t xml:space="preserve">Figure </w:t>
      </w:r>
      <w:r w:rsidR="00210149" w:rsidRPr="0019615A">
        <w:rPr>
          <w:rFonts w:cstheme="minorHAnsi"/>
        </w:rPr>
        <w:t xml:space="preserve">1 provides a schematic overview of the main </w:t>
      </w:r>
      <w:r w:rsidR="000B14DD" w:rsidRPr="0019615A">
        <w:rPr>
          <w:rFonts w:cstheme="minorHAnsi"/>
        </w:rPr>
        <w:t>tasks</w:t>
      </w:r>
      <w:r w:rsidR="00210149" w:rsidRPr="0019615A">
        <w:rPr>
          <w:rFonts w:cstheme="minorHAnsi"/>
        </w:rPr>
        <w:t xml:space="preserve"> of the consultancy. </w:t>
      </w:r>
      <w:r w:rsidR="00027B74" w:rsidRPr="0019615A">
        <w:rPr>
          <w:rFonts w:cstheme="minorHAnsi"/>
        </w:rPr>
        <w:t xml:space="preserve">Task 1 focuses on the review of existing documents, needs assessment and stakeholder </w:t>
      </w:r>
      <w:r w:rsidR="00A256FC" w:rsidRPr="0019615A">
        <w:rPr>
          <w:rFonts w:cstheme="minorHAnsi"/>
        </w:rPr>
        <w:t>assessment</w:t>
      </w:r>
      <w:r w:rsidR="00027B74" w:rsidRPr="0019615A">
        <w:rPr>
          <w:rFonts w:cstheme="minorHAnsi"/>
        </w:rPr>
        <w:t xml:space="preserve">. </w:t>
      </w:r>
      <w:r w:rsidR="008703E2" w:rsidRPr="0019615A">
        <w:rPr>
          <w:rFonts w:cstheme="minorHAnsi"/>
        </w:rPr>
        <w:t xml:space="preserve">Task 2 includes the development of </w:t>
      </w:r>
      <w:r w:rsidR="004F0542" w:rsidRPr="0019615A">
        <w:rPr>
          <w:rFonts w:cstheme="minorHAnsi"/>
        </w:rPr>
        <w:t xml:space="preserve">the </w:t>
      </w:r>
      <w:r w:rsidR="008703E2" w:rsidRPr="0019615A">
        <w:rPr>
          <w:rFonts w:cstheme="minorHAnsi"/>
        </w:rPr>
        <w:t xml:space="preserve">monitoring </w:t>
      </w:r>
      <w:r w:rsidR="00220649" w:rsidRPr="0019615A">
        <w:rPr>
          <w:rFonts w:cstheme="minorHAnsi"/>
        </w:rPr>
        <w:t xml:space="preserve">and modelling </w:t>
      </w:r>
      <w:r w:rsidR="008703E2" w:rsidRPr="0019615A">
        <w:rPr>
          <w:rFonts w:cstheme="minorHAnsi"/>
        </w:rPr>
        <w:t>protocols</w:t>
      </w:r>
      <w:r w:rsidR="004F0542" w:rsidRPr="0019615A">
        <w:rPr>
          <w:rFonts w:cstheme="minorHAnsi"/>
        </w:rPr>
        <w:t xml:space="preserve"> as well as the modeling toolkit</w:t>
      </w:r>
      <w:r w:rsidR="007D616C" w:rsidRPr="0019615A">
        <w:rPr>
          <w:rFonts w:cstheme="minorHAnsi"/>
        </w:rPr>
        <w:t xml:space="preserve"> and software</w:t>
      </w:r>
      <w:r w:rsidR="007474B1" w:rsidRPr="0019615A">
        <w:rPr>
          <w:rFonts w:cstheme="minorHAnsi"/>
        </w:rPr>
        <w:t xml:space="preserve">; </w:t>
      </w:r>
      <w:r w:rsidR="007D616C" w:rsidRPr="0019615A">
        <w:rPr>
          <w:rFonts w:cstheme="minorHAnsi"/>
        </w:rPr>
        <w:t>implementation of the monitoring and modelling and</w:t>
      </w:r>
      <w:r w:rsidR="004F0542" w:rsidRPr="0019615A">
        <w:rPr>
          <w:rFonts w:cstheme="minorHAnsi"/>
        </w:rPr>
        <w:t xml:space="preserve"> </w:t>
      </w:r>
      <w:r w:rsidR="007D616C" w:rsidRPr="0019615A">
        <w:rPr>
          <w:rFonts w:cstheme="minorHAnsi"/>
        </w:rPr>
        <w:t xml:space="preserve">mainstreaming of the </w:t>
      </w:r>
      <w:r w:rsidR="00220649" w:rsidRPr="0019615A">
        <w:rPr>
          <w:rFonts w:cstheme="minorHAnsi"/>
        </w:rPr>
        <w:t xml:space="preserve">protocols and </w:t>
      </w:r>
      <w:r w:rsidR="006B2B9D" w:rsidRPr="0019615A">
        <w:rPr>
          <w:rFonts w:cstheme="minorHAnsi"/>
        </w:rPr>
        <w:t>installation of the related IT system. Task</w:t>
      </w:r>
      <w:r w:rsidR="00D6283C" w:rsidRPr="0019615A">
        <w:rPr>
          <w:rFonts w:cstheme="minorHAnsi"/>
        </w:rPr>
        <w:t>s</w:t>
      </w:r>
      <w:r w:rsidR="006B2B9D" w:rsidRPr="0019615A">
        <w:rPr>
          <w:rFonts w:cstheme="minorHAnsi"/>
        </w:rPr>
        <w:t xml:space="preserve"> 3</w:t>
      </w:r>
      <w:r w:rsidR="00D6283C" w:rsidRPr="0019615A">
        <w:rPr>
          <w:rFonts w:cstheme="minorHAnsi"/>
        </w:rPr>
        <w:t>-</w:t>
      </w:r>
      <w:r w:rsidR="00E51033">
        <w:rPr>
          <w:rFonts w:cstheme="minorHAnsi"/>
        </w:rPr>
        <w:t>4</w:t>
      </w:r>
      <w:r w:rsidR="00D6283C" w:rsidRPr="0019615A">
        <w:rPr>
          <w:rFonts w:cstheme="minorHAnsi"/>
        </w:rPr>
        <w:t xml:space="preserve"> </w:t>
      </w:r>
      <w:r w:rsidR="004A135E">
        <w:rPr>
          <w:rFonts w:cstheme="minorHAnsi"/>
        </w:rPr>
        <w:t xml:space="preserve">will </w:t>
      </w:r>
      <w:r w:rsidR="00D6283C" w:rsidRPr="0019615A">
        <w:rPr>
          <w:rFonts w:cstheme="minorHAnsi"/>
        </w:rPr>
        <w:t>use the</w:t>
      </w:r>
      <w:r w:rsidR="004A135E">
        <w:rPr>
          <w:rFonts w:cstheme="minorHAnsi"/>
        </w:rPr>
        <w:t>se</w:t>
      </w:r>
      <w:r w:rsidR="00D6283C" w:rsidRPr="0019615A">
        <w:rPr>
          <w:rFonts w:cstheme="minorHAnsi"/>
        </w:rPr>
        <w:t xml:space="preserve"> tools to</w:t>
      </w:r>
      <w:r w:rsidR="00912396" w:rsidRPr="0019615A">
        <w:rPr>
          <w:rFonts w:cstheme="minorHAnsi"/>
        </w:rPr>
        <w:t>:</w:t>
      </w:r>
      <w:r w:rsidR="009319CD" w:rsidRPr="0019615A">
        <w:rPr>
          <w:rFonts w:cstheme="minorHAnsi"/>
        </w:rPr>
        <w:t xml:space="preserve"> (i)</w:t>
      </w:r>
      <w:r w:rsidR="006B2B9D" w:rsidRPr="0019615A">
        <w:rPr>
          <w:rFonts w:cstheme="minorHAnsi"/>
        </w:rPr>
        <w:t xml:space="preserve"> develo</w:t>
      </w:r>
      <w:r w:rsidR="009319CD" w:rsidRPr="0019615A">
        <w:rPr>
          <w:rFonts w:cstheme="minorHAnsi"/>
        </w:rPr>
        <w:t>p an</w:t>
      </w:r>
      <w:r w:rsidR="006B2B9D" w:rsidRPr="0019615A">
        <w:rPr>
          <w:rFonts w:cstheme="minorHAnsi"/>
        </w:rPr>
        <w:t xml:space="preserve"> </w:t>
      </w:r>
      <w:r w:rsidR="00154204" w:rsidRPr="0019615A">
        <w:rPr>
          <w:rFonts w:cstheme="minorHAnsi"/>
        </w:rPr>
        <w:t>Integrated Watershed Management Plan</w:t>
      </w:r>
      <w:r w:rsidR="009319CD" w:rsidRPr="0019615A">
        <w:rPr>
          <w:rFonts w:cstheme="minorHAnsi"/>
        </w:rPr>
        <w:t xml:space="preserve"> (Task 3); (ii) support supervision of the lower Msimbazi Construction Works</w:t>
      </w:r>
      <w:r w:rsidR="009D2A79" w:rsidRPr="0019615A">
        <w:rPr>
          <w:rFonts w:cstheme="minorHAnsi"/>
        </w:rPr>
        <w:t xml:space="preserve"> </w:t>
      </w:r>
      <w:r w:rsidR="009319CD" w:rsidRPr="0019615A">
        <w:rPr>
          <w:rFonts w:cstheme="minorHAnsi"/>
        </w:rPr>
        <w:t xml:space="preserve">(Task 4); </w:t>
      </w:r>
      <w:r w:rsidR="00C365AD" w:rsidRPr="0019615A">
        <w:rPr>
          <w:rFonts w:cstheme="minorHAnsi"/>
        </w:rPr>
        <w:t>Task 6</w:t>
      </w:r>
      <w:r w:rsidR="00C24BA6" w:rsidRPr="0019615A">
        <w:rPr>
          <w:rFonts w:cstheme="minorHAnsi"/>
        </w:rPr>
        <w:t xml:space="preserve"> (not pictured)</w:t>
      </w:r>
      <w:r w:rsidR="00C365AD" w:rsidRPr="0019615A">
        <w:rPr>
          <w:rFonts w:cstheme="minorHAnsi"/>
        </w:rPr>
        <w:t xml:space="preserve"> is </w:t>
      </w:r>
      <w:r w:rsidR="00C24BA6" w:rsidRPr="0019615A">
        <w:rPr>
          <w:rFonts w:cstheme="minorHAnsi"/>
        </w:rPr>
        <w:t>final delivery of materials and updating of data based on the tasks.</w:t>
      </w:r>
    </w:p>
    <w:p w14:paraId="05562087" w14:textId="77777777" w:rsidR="00170D55" w:rsidRPr="0019615A" w:rsidRDefault="00170D55" w:rsidP="0035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rPr>
      </w:pPr>
    </w:p>
    <w:p w14:paraId="1BB3C29A" w14:textId="3CE1D9C2" w:rsidR="00424AB6" w:rsidRPr="0019615A" w:rsidRDefault="000443DD" w:rsidP="00C8455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noProof/>
        </w:rPr>
      </w:pPr>
      <w:r>
        <w:rPr>
          <w:rFonts w:cstheme="minorHAnsi"/>
          <w:noProof/>
          <w:lang w:val="en-GB" w:eastAsia="en-GB"/>
        </w:rPr>
        <w:lastRenderedPageBreak/>
        <w:drawing>
          <wp:inline distT="0" distB="0" distL="0" distR="0" wp14:anchorId="69FD5801" wp14:editId="1B652B2F">
            <wp:extent cx="5590048" cy="34453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7767" cy="3450087"/>
                    </a:xfrm>
                    <a:prstGeom prst="rect">
                      <a:avLst/>
                    </a:prstGeom>
                    <a:noFill/>
                  </pic:spPr>
                </pic:pic>
              </a:graphicData>
            </a:graphic>
          </wp:inline>
        </w:drawing>
      </w:r>
    </w:p>
    <w:p w14:paraId="4DA0DF74" w14:textId="1255027C" w:rsidR="00484233" w:rsidRPr="0019615A" w:rsidRDefault="00C8455E" w:rsidP="00C8455E">
      <w:pPr>
        <w:pStyle w:val="Caption"/>
        <w:jc w:val="both"/>
        <w:rPr>
          <w:rFonts w:cstheme="minorHAnsi"/>
          <w:sz w:val="22"/>
          <w:szCs w:val="22"/>
        </w:rPr>
      </w:pPr>
      <w:r w:rsidRPr="0019615A">
        <w:rPr>
          <w:rFonts w:cstheme="minorHAnsi"/>
          <w:sz w:val="22"/>
          <w:szCs w:val="22"/>
        </w:rPr>
        <w:t xml:space="preserve">Figure </w:t>
      </w:r>
      <w:r w:rsidRPr="0019615A">
        <w:rPr>
          <w:rFonts w:cstheme="minorHAnsi"/>
          <w:sz w:val="22"/>
          <w:szCs w:val="22"/>
        </w:rPr>
        <w:fldChar w:fldCharType="begin"/>
      </w:r>
      <w:r w:rsidRPr="0019615A">
        <w:rPr>
          <w:rFonts w:cstheme="minorHAnsi"/>
          <w:sz w:val="22"/>
          <w:szCs w:val="22"/>
        </w:rPr>
        <w:instrText xml:space="preserve"> SEQ Figure \* ARABIC </w:instrText>
      </w:r>
      <w:r w:rsidRPr="0019615A">
        <w:rPr>
          <w:rFonts w:cstheme="minorHAnsi"/>
          <w:sz w:val="22"/>
          <w:szCs w:val="22"/>
        </w:rPr>
        <w:fldChar w:fldCharType="separate"/>
      </w:r>
      <w:r w:rsidR="00CF0465">
        <w:rPr>
          <w:rFonts w:cstheme="minorHAnsi"/>
          <w:noProof/>
          <w:sz w:val="22"/>
          <w:szCs w:val="22"/>
        </w:rPr>
        <w:t>2</w:t>
      </w:r>
      <w:r w:rsidRPr="0019615A">
        <w:rPr>
          <w:rFonts w:cstheme="minorHAnsi"/>
          <w:noProof/>
          <w:sz w:val="22"/>
          <w:szCs w:val="22"/>
        </w:rPr>
        <w:fldChar w:fldCharType="end"/>
      </w:r>
      <w:r w:rsidR="00C746E7" w:rsidRPr="0019615A">
        <w:rPr>
          <w:rFonts w:cstheme="minorHAnsi"/>
          <w:sz w:val="22"/>
          <w:szCs w:val="22"/>
        </w:rPr>
        <w:t xml:space="preserve">: </w:t>
      </w:r>
      <w:r w:rsidR="00F10FE3" w:rsidRPr="0019615A">
        <w:rPr>
          <w:rFonts w:cstheme="minorHAnsi"/>
          <w:sz w:val="22"/>
          <w:szCs w:val="22"/>
        </w:rPr>
        <w:t xml:space="preserve">Schematic </w:t>
      </w:r>
      <w:r w:rsidR="005D6F98">
        <w:rPr>
          <w:rFonts w:cstheme="minorHAnsi"/>
          <w:sz w:val="22"/>
          <w:szCs w:val="22"/>
        </w:rPr>
        <w:t>O</w:t>
      </w:r>
      <w:r w:rsidR="00F10FE3" w:rsidRPr="0019615A">
        <w:rPr>
          <w:rFonts w:cstheme="minorHAnsi"/>
          <w:sz w:val="22"/>
          <w:szCs w:val="22"/>
        </w:rPr>
        <w:t xml:space="preserve">verview of </w:t>
      </w:r>
      <w:r w:rsidR="005D6F98">
        <w:rPr>
          <w:rFonts w:cstheme="minorHAnsi"/>
          <w:sz w:val="22"/>
          <w:szCs w:val="22"/>
        </w:rPr>
        <w:t>K</w:t>
      </w:r>
      <w:r w:rsidR="00E95AB5" w:rsidRPr="0019615A">
        <w:rPr>
          <w:rFonts w:cstheme="minorHAnsi"/>
          <w:sz w:val="22"/>
          <w:szCs w:val="22"/>
        </w:rPr>
        <w:t xml:space="preserve">ey </w:t>
      </w:r>
      <w:r w:rsidR="005D6F98">
        <w:rPr>
          <w:rFonts w:cstheme="minorHAnsi"/>
          <w:sz w:val="22"/>
          <w:szCs w:val="22"/>
        </w:rPr>
        <w:t>T</w:t>
      </w:r>
      <w:r w:rsidR="00E95AB5" w:rsidRPr="0019615A">
        <w:rPr>
          <w:rFonts w:cstheme="minorHAnsi"/>
          <w:sz w:val="22"/>
          <w:szCs w:val="22"/>
        </w:rPr>
        <w:t xml:space="preserve">asks of the </w:t>
      </w:r>
      <w:r w:rsidR="005D6F98">
        <w:rPr>
          <w:rFonts w:cstheme="minorHAnsi"/>
          <w:sz w:val="22"/>
          <w:szCs w:val="22"/>
        </w:rPr>
        <w:t>C</w:t>
      </w:r>
      <w:r w:rsidR="00E95AB5" w:rsidRPr="0019615A">
        <w:rPr>
          <w:rFonts w:cstheme="minorHAnsi"/>
          <w:sz w:val="22"/>
          <w:szCs w:val="22"/>
        </w:rPr>
        <w:t xml:space="preserve">onsultancy. </w:t>
      </w:r>
    </w:p>
    <w:p w14:paraId="0F0B4C83" w14:textId="48AAE573" w:rsidR="00FA7A60" w:rsidRPr="00623083" w:rsidRDefault="00CF5CF3" w:rsidP="00623083">
      <w:pPr>
        <w:pStyle w:val="Heading1"/>
        <w:spacing w:before="360" w:after="240"/>
        <w:rPr>
          <w:rFonts w:asciiTheme="minorHAnsi" w:hAnsiTheme="minorHAnsi" w:cstheme="minorHAnsi"/>
          <w:b/>
          <w:bCs/>
          <w:color w:val="auto"/>
          <w:sz w:val="28"/>
          <w:szCs w:val="28"/>
        </w:rPr>
      </w:pPr>
      <w:bookmarkStart w:id="4" w:name="_Toc161066212"/>
      <w:r w:rsidRPr="00623083">
        <w:rPr>
          <w:rFonts w:asciiTheme="minorHAnsi" w:hAnsiTheme="minorHAnsi" w:cstheme="minorHAnsi"/>
          <w:b/>
          <w:bCs/>
          <w:color w:val="auto"/>
          <w:sz w:val="28"/>
          <w:szCs w:val="28"/>
        </w:rPr>
        <w:t>SCOPE OF WORK</w:t>
      </w:r>
      <w:bookmarkEnd w:id="4"/>
    </w:p>
    <w:p w14:paraId="378294B5" w14:textId="400016E8" w:rsidR="009D3A62" w:rsidRPr="004A135E" w:rsidRDefault="008677A5" w:rsidP="004A135E">
      <w:pPr>
        <w:pStyle w:val="Heading2"/>
        <w:rPr>
          <w:rFonts w:asciiTheme="minorHAnsi" w:hAnsiTheme="minorHAnsi" w:cstheme="minorHAnsi"/>
          <w:color w:val="auto"/>
          <w:sz w:val="28"/>
          <w:szCs w:val="28"/>
        </w:rPr>
      </w:pPr>
      <w:bookmarkStart w:id="5" w:name="_Toc161066213"/>
      <w:r w:rsidRPr="0019615A">
        <w:rPr>
          <w:rFonts w:asciiTheme="minorHAnsi" w:hAnsiTheme="minorHAnsi" w:cstheme="minorHAnsi"/>
          <w:b/>
          <w:bCs/>
          <w:color w:val="auto"/>
          <w:sz w:val="28"/>
          <w:szCs w:val="28"/>
        </w:rPr>
        <w:t>TASK 1</w:t>
      </w:r>
      <w:r w:rsidRPr="00BC53E4">
        <w:rPr>
          <w:rFonts w:asciiTheme="minorHAnsi" w:hAnsiTheme="minorHAnsi" w:cstheme="minorHAnsi"/>
          <w:b/>
          <w:bCs/>
          <w:color w:val="auto"/>
          <w:sz w:val="28"/>
          <w:szCs w:val="28"/>
        </w:rPr>
        <w:t xml:space="preserve"> </w:t>
      </w:r>
      <w:r w:rsidR="00AA1345" w:rsidRPr="00BC53E4">
        <w:rPr>
          <w:rFonts w:asciiTheme="minorHAnsi" w:hAnsiTheme="minorHAnsi" w:cstheme="minorHAnsi"/>
          <w:b/>
          <w:bCs/>
          <w:color w:val="auto"/>
          <w:sz w:val="28"/>
          <w:szCs w:val="28"/>
        </w:rPr>
        <w:t>–</w:t>
      </w:r>
      <w:r w:rsidR="00780F13" w:rsidRPr="00BC53E4">
        <w:rPr>
          <w:rFonts w:asciiTheme="minorHAnsi" w:hAnsiTheme="minorHAnsi" w:cstheme="minorHAnsi"/>
          <w:b/>
          <w:bCs/>
          <w:color w:val="auto"/>
          <w:sz w:val="28"/>
          <w:szCs w:val="28"/>
        </w:rPr>
        <w:t>INCEPTION</w:t>
      </w:r>
      <w:bookmarkEnd w:id="5"/>
    </w:p>
    <w:p w14:paraId="4C48DDF3" w14:textId="5FE8B09F" w:rsidR="00AD665C" w:rsidRPr="0019615A" w:rsidRDefault="00AE3B59" w:rsidP="005948EF">
      <w:pPr>
        <w:pStyle w:val="Heading3"/>
        <w:numPr>
          <w:ilvl w:val="1"/>
          <w:numId w:val="3"/>
        </w:numPr>
        <w:jc w:val="both"/>
        <w:rPr>
          <w:rFonts w:asciiTheme="minorHAnsi" w:hAnsiTheme="minorHAnsi" w:cstheme="minorHAnsi"/>
          <w:color w:val="auto"/>
          <w:sz w:val="22"/>
          <w:szCs w:val="22"/>
        </w:rPr>
      </w:pPr>
      <w:bookmarkStart w:id="6" w:name="_Toc161066214"/>
      <w:r w:rsidRPr="0019615A">
        <w:rPr>
          <w:rFonts w:asciiTheme="minorHAnsi" w:hAnsiTheme="minorHAnsi" w:cstheme="minorHAnsi"/>
          <w:b/>
          <w:bCs/>
          <w:color w:val="auto"/>
          <w:sz w:val="22"/>
          <w:szCs w:val="22"/>
        </w:rPr>
        <w:t>Document and Data Review</w:t>
      </w:r>
      <w:bookmarkEnd w:id="6"/>
      <w:r w:rsidRPr="0019615A">
        <w:rPr>
          <w:rFonts w:asciiTheme="minorHAnsi" w:hAnsiTheme="minorHAnsi" w:cstheme="minorHAnsi"/>
          <w:color w:val="auto"/>
          <w:sz w:val="22"/>
          <w:szCs w:val="22"/>
        </w:rPr>
        <w:t xml:space="preserve"> </w:t>
      </w:r>
    </w:p>
    <w:p w14:paraId="7E37064A" w14:textId="35DA0847" w:rsidR="00AE5C52" w:rsidRPr="0019615A" w:rsidRDefault="00963B05" w:rsidP="00AD665C">
      <w:pPr>
        <w:jc w:val="both"/>
        <w:rPr>
          <w:rFonts w:cstheme="minorHAnsi"/>
        </w:rPr>
      </w:pPr>
      <w:r w:rsidRPr="0019615A">
        <w:rPr>
          <w:rFonts w:cstheme="minorHAnsi"/>
        </w:rPr>
        <w:t>First, t</w:t>
      </w:r>
      <w:r w:rsidR="00950306" w:rsidRPr="0019615A">
        <w:rPr>
          <w:rFonts w:cstheme="minorHAnsi"/>
        </w:rPr>
        <w:t xml:space="preserve">he consultant will review </w:t>
      </w:r>
      <w:r w:rsidR="00E65FA7">
        <w:rPr>
          <w:rFonts w:cstheme="minorHAnsi"/>
        </w:rPr>
        <w:t>available</w:t>
      </w:r>
      <w:r w:rsidR="00C228B0" w:rsidRPr="0019615A">
        <w:rPr>
          <w:rFonts w:cstheme="minorHAnsi"/>
        </w:rPr>
        <w:t xml:space="preserve"> documents</w:t>
      </w:r>
      <w:r w:rsidR="00E65FA7">
        <w:rPr>
          <w:rFonts w:cstheme="minorHAnsi"/>
        </w:rPr>
        <w:t xml:space="preserve"> and data</w:t>
      </w:r>
      <w:r w:rsidR="00C228B0" w:rsidRPr="0019615A">
        <w:rPr>
          <w:rFonts w:cstheme="minorHAnsi"/>
        </w:rPr>
        <w:t xml:space="preserve"> </w:t>
      </w:r>
      <w:r w:rsidR="0023191F" w:rsidRPr="0019615A">
        <w:rPr>
          <w:rFonts w:cstheme="minorHAnsi"/>
        </w:rPr>
        <w:t>including feasibility studies, detailed designs</w:t>
      </w:r>
      <w:r w:rsidR="009F4E0B" w:rsidRPr="0019615A">
        <w:rPr>
          <w:rFonts w:cstheme="minorHAnsi"/>
        </w:rPr>
        <w:t>, model development</w:t>
      </w:r>
      <w:r w:rsidR="00FD1E33" w:rsidRPr="0019615A">
        <w:rPr>
          <w:rFonts w:cstheme="minorHAnsi"/>
        </w:rPr>
        <w:t xml:space="preserve"> and calibration documents </w:t>
      </w:r>
      <w:r w:rsidR="00415B2A" w:rsidRPr="0019615A">
        <w:rPr>
          <w:rFonts w:cstheme="minorHAnsi"/>
        </w:rPr>
        <w:t xml:space="preserve">as well as other </w:t>
      </w:r>
      <w:r w:rsidR="00640790" w:rsidRPr="0019615A">
        <w:rPr>
          <w:rFonts w:cstheme="minorHAnsi"/>
        </w:rPr>
        <w:t>relevant monitoring data</w:t>
      </w:r>
      <w:r w:rsidR="00415B2A" w:rsidRPr="0019615A">
        <w:rPr>
          <w:rFonts w:cstheme="minorHAnsi"/>
        </w:rPr>
        <w:t xml:space="preserve">. </w:t>
      </w:r>
      <w:r w:rsidR="00950306" w:rsidRPr="0019615A">
        <w:rPr>
          <w:rFonts w:cstheme="minorHAnsi"/>
        </w:rPr>
        <w:t xml:space="preserve"> </w:t>
      </w:r>
      <w:r w:rsidR="00BA44CA" w:rsidRPr="0019615A">
        <w:rPr>
          <w:rFonts w:cstheme="minorHAnsi"/>
        </w:rPr>
        <w:t>The</w:t>
      </w:r>
      <w:r w:rsidR="00E65FA7">
        <w:rPr>
          <w:rFonts w:cstheme="minorHAnsi"/>
        </w:rPr>
        <w:t xml:space="preserve"> consultant</w:t>
      </w:r>
      <w:r w:rsidR="00BA44CA" w:rsidRPr="0019615A">
        <w:rPr>
          <w:rFonts w:cstheme="minorHAnsi"/>
        </w:rPr>
        <w:t xml:space="preserve"> will also collect and review available data </w:t>
      </w:r>
      <w:r w:rsidR="00B01E51" w:rsidRPr="0019615A">
        <w:rPr>
          <w:rFonts w:cstheme="minorHAnsi"/>
        </w:rPr>
        <w:t xml:space="preserve">and data planned to be acquired </w:t>
      </w:r>
      <w:r w:rsidR="00BA44CA" w:rsidRPr="0019615A">
        <w:rPr>
          <w:rFonts w:cstheme="minorHAnsi"/>
        </w:rPr>
        <w:t>for use in the modelling and planning work under the assignment.</w:t>
      </w:r>
      <w:r w:rsidR="00B01E51" w:rsidRPr="0019615A">
        <w:rPr>
          <w:rFonts w:cstheme="minorHAnsi"/>
        </w:rPr>
        <w:t xml:space="preserve">  </w:t>
      </w:r>
      <w:r w:rsidR="005A43B4">
        <w:rPr>
          <w:rFonts w:cstheme="minorHAnsi"/>
        </w:rPr>
        <w:t>A</w:t>
      </w:r>
      <w:r w:rsidR="00292835" w:rsidRPr="0019615A">
        <w:rPr>
          <w:rFonts w:cstheme="minorHAnsi"/>
        </w:rPr>
        <w:t xml:space="preserve"> list of </w:t>
      </w:r>
      <w:r w:rsidR="00C12D42">
        <w:rPr>
          <w:rFonts w:cstheme="minorHAnsi"/>
        </w:rPr>
        <w:t xml:space="preserve">some of </w:t>
      </w:r>
      <w:r w:rsidR="005A43B4">
        <w:rPr>
          <w:rFonts w:cstheme="minorHAnsi"/>
        </w:rPr>
        <w:t xml:space="preserve">the key reports </w:t>
      </w:r>
      <w:r w:rsidR="00DF169B">
        <w:rPr>
          <w:rFonts w:cstheme="minorHAnsi"/>
        </w:rPr>
        <w:t>is</w:t>
      </w:r>
      <w:r w:rsidR="005A43B4">
        <w:rPr>
          <w:rFonts w:cstheme="minorHAnsi"/>
        </w:rPr>
        <w:t xml:space="preserve"> provided in</w:t>
      </w:r>
      <w:r w:rsidR="00292835" w:rsidRPr="0019615A">
        <w:rPr>
          <w:rFonts w:cstheme="minorHAnsi"/>
        </w:rPr>
        <w:t xml:space="preserve"> </w:t>
      </w:r>
      <w:r w:rsidR="00292835" w:rsidRPr="00AE3173">
        <w:rPr>
          <w:rFonts w:cstheme="minorHAnsi"/>
        </w:rPr>
        <w:t xml:space="preserve">Annex </w:t>
      </w:r>
      <w:r w:rsidR="00083BE9">
        <w:rPr>
          <w:rFonts w:cstheme="minorHAnsi"/>
        </w:rPr>
        <w:t>I.</w:t>
      </w:r>
      <w:r w:rsidR="00292835" w:rsidRPr="0019615A">
        <w:rPr>
          <w:rFonts w:cstheme="minorHAnsi"/>
        </w:rPr>
        <w:t xml:space="preserve"> </w:t>
      </w:r>
      <w:r w:rsidR="00B01E51" w:rsidRPr="0019615A">
        <w:rPr>
          <w:rFonts w:cstheme="minorHAnsi"/>
        </w:rPr>
        <w:t xml:space="preserve">The consultant will undertake a gaps analysis </w:t>
      </w:r>
      <w:r w:rsidR="000A606E" w:rsidRPr="0019615A">
        <w:rPr>
          <w:rFonts w:cstheme="minorHAnsi"/>
        </w:rPr>
        <w:t xml:space="preserve">and identify how and when these gaps can be filled through the assignment or </w:t>
      </w:r>
      <w:r w:rsidR="007C6AAC" w:rsidRPr="0019615A">
        <w:rPr>
          <w:rFonts w:cstheme="minorHAnsi"/>
        </w:rPr>
        <w:t>because of</w:t>
      </w:r>
      <w:r w:rsidR="000A606E" w:rsidRPr="0019615A">
        <w:rPr>
          <w:rFonts w:cstheme="minorHAnsi"/>
        </w:rPr>
        <w:t xml:space="preserve"> the work in the assignment.</w:t>
      </w:r>
    </w:p>
    <w:p w14:paraId="69AB2550" w14:textId="1C81DEEE" w:rsidR="00AD665C" w:rsidRPr="0019615A" w:rsidRDefault="00D31F57" w:rsidP="009D3A62">
      <w:pPr>
        <w:pStyle w:val="Heading3"/>
        <w:jc w:val="both"/>
        <w:rPr>
          <w:rFonts w:asciiTheme="minorHAnsi" w:hAnsiTheme="minorHAnsi" w:cstheme="minorHAnsi"/>
          <w:color w:val="auto"/>
          <w:sz w:val="22"/>
          <w:szCs w:val="22"/>
        </w:rPr>
      </w:pPr>
      <w:bookmarkStart w:id="7" w:name="_Toc161066215"/>
      <w:r w:rsidRPr="0019615A">
        <w:rPr>
          <w:rFonts w:asciiTheme="minorHAnsi" w:hAnsiTheme="minorHAnsi" w:cstheme="minorHAnsi"/>
          <w:b/>
          <w:bCs/>
          <w:color w:val="auto"/>
          <w:sz w:val="22"/>
          <w:szCs w:val="22"/>
        </w:rPr>
        <w:t xml:space="preserve">1.2 </w:t>
      </w:r>
      <w:r w:rsidR="00A627B8" w:rsidRPr="0019615A">
        <w:rPr>
          <w:rFonts w:asciiTheme="minorHAnsi" w:hAnsiTheme="minorHAnsi" w:cstheme="minorHAnsi"/>
          <w:b/>
          <w:bCs/>
          <w:color w:val="auto"/>
          <w:sz w:val="22"/>
          <w:szCs w:val="22"/>
        </w:rPr>
        <w:t>Stakeholder</w:t>
      </w:r>
      <w:r w:rsidR="0011373C" w:rsidRPr="0019615A">
        <w:rPr>
          <w:rFonts w:asciiTheme="minorHAnsi" w:hAnsiTheme="minorHAnsi" w:cstheme="minorHAnsi"/>
          <w:b/>
          <w:bCs/>
          <w:color w:val="auto"/>
          <w:sz w:val="22"/>
          <w:szCs w:val="22"/>
        </w:rPr>
        <w:t xml:space="preserve"> </w:t>
      </w:r>
      <w:r w:rsidR="00B01E51" w:rsidRPr="0019615A">
        <w:rPr>
          <w:rFonts w:asciiTheme="minorHAnsi" w:hAnsiTheme="minorHAnsi" w:cstheme="minorHAnsi"/>
          <w:b/>
          <w:bCs/>
          <w:color w:val="auto"/>
          <w:sz w:val="22"/>
          <w:szCs w:val="22"/>
        </w:rPr>
        <w:t>mapping and capacity assessment</w:t>
      </w:r>
      <w:bookmarkEnd w:id="7"/>
      <w:r w:rsidR="00B01E51" w:rsidRPr="0019615A">
        <w:rPr>
          <w:rFonts w:asciiTheme="minorHAnsi" w:hAnsiTheme="minorHAnsi" w:cstheme="minorHAnsi"/>
          <w:color w:val="auto"/>
          <w:sz w:val="22"/>
          <w:szCs w:val="22"/>
        </w:rPr>
        <w:t xml:space="preserve">  </w:t>
      </w:r>
    </w:p>
    <w:p w14:paraId="21552E24" w14:textId="65C9CEE0" w:rsidR="00F609ED" w:rsidRPr="0019615A" w:rsidRDefault="00B01E51" w:rsidP="00612336">
      <w:pPr>
        <w:jc w:val="both"/>
        <w:rPr>
          <w:rFonts w:cstheme="minorHAnsi"/>
        </w:rPr>
      </w:pPr>
      <w:r w:rsidRPr="0019615A">
        <w:rPr>
          <w:rFonts w:cstheme="minorHAnsi"/>
        </w:rPr>
        <w:t>The consultant will under</w:t>
      </w:r>
      <w:r w:rsidR="00891599" w:rsidRPr="0019615A">
        <w:rPr>
          <w:rFonts w:cstheme="minorHAnsi"/>
        </w:rPr>
        <w:t xml:space="preserve">take a mapping of the </w:t>
      </w:r>
      <w:r w:rsidR="002E22F6" w:rsidRPr="0019615A">
        <w:rPr>
          <w:rFonts w:cstheme="minorHAnsi"/>
        </w:rPr>
        <w:t>stakeho</w:t>
      </w:r>
      <w:r w:rsidR="002E22F6">
        <w:rPr>
          <w:rFonts w:cstheme="minorHAnsi"/>
        </w:rPr>
        <w:t>l</w:t>
      </w:r>
      <w:r w:rsidR="002E22F6" w:rsidRPr="0019615A">
        <w:rPr>
          <w:rFonts w:cstheme="minorHAnsi"/>
        </w:rPr>
        <w:t>ders</w:t>
      </w:r>
      <w:r w:rsidR="00891599" w:rsidRPr="0019615A">
        <w:rPr>
          <w:rFonts w:cstheme="minorHAnsi"/>
        </w:rPr>
        <w:t xml:space="preserve"> including existing and planned (for example the proposed Msimbazi Basin Special Planning Authority)</w:t>
      </w:r>
      <w:r w:rsidRPr="0019615A">
        <w:rPr>
          <w:rFonts w:cstheme="minorHAnsi"/>
        </w:rPr>
        <w:t xml:space="preserve"> </w:t>
      </w:r>
      <w:r w:rsidR="00621499" w:rsidRPr="0019615A">
        <w:rPr>
          <w:rFonts w:cstheme="minorHAnsi"/>
        </w:rPr>
        <w:t>ins</w:t>
      </w:r>
      <w:r w:rsidR="00751423" w:rsidRPr="0019615A">
        <w:rPr>
          <w:rFonts w:cstheme="minorHAnsi"/>
        </w:rPr>
        <w:t>titutions and other users to</w:t>
      </w:r>
      <w:r w:rsidR="00661C48" w:rsidRPr="0019615A">
        <w:rPr>
          <w:rFonts w:cstheme="minorHAnsi"/>
        </w:rPr>
        <w:t xml:space="preserve"> understand </w:t>
      </w:r>
      <w:r w:rsidR="00751423" w:rsidRPr="0019615A">
        <w:rPr>
          <w:rFonts w:cstheme="minorHAnsi"/>
        </w:rPr>
        <w:t xml:space="preserve">their mandate, </w:t>
      </w:r>
      <w:r w:rsidR="00AC120A" w:rsidRPr="0019615A">
        <w:rPr>
          <w:rFonts w:cstheme="minorHAnsi"/>
        </w:rPr>
        <w:t xml:space="preserve">current and anticipated </w:t>
      </w:r>
      <w:r w:rsidR="00751423" w:rsidRPr="0019615A">
        <w:rPr>
          <w:rFonts w:cstheme="minorHAnsi"/>
        </w:rPr>
        <w:t xml:space="preserve">role </w:t>
      </w:r>
      <w:r w:rsidR="00AC120A" w:rsidRPr="0019615A">
        <w:rPr>
          <w:rFonts w:cstheme="minorHAnsi"/>
        </w:rPr>
        <w:t>in management of the Msimbazi Basin</w:t>
      </w:r>
      <w:r w:rsidR="00A67F46" w:rsidRPr="0019615A">
        <w:rPr>
          <w:rFonts w:cstheme="minorHAnsi"/>
        </w:rPr>
        <w:t xml:space="preserve">. </w:t>
      </w:r>
      <w:r w:rsidR="005E6DB2" w:rsidRPr="0019615A">
        <w:rPr>
          <w:rFonts w:cstheme="minorHAnsi"/>
        </w:rPr>
        <w:t xml:space="preserve">A </w:t>
      </w:r>
      <w:r w:rsidR="00465B19" w:rsidRPr="0019615A">
        <w:rPr>
          <w:rFonts w:cstheme="minorHAnsi"/>
        </w:rPr>
        <w:t xml:space="preserve">capacity assessment </w:t>
      </w:r>
      <w:r w:rsidR="005E6DB2" w:rsidRPr="0019615A">
        <w:rPr>
          <w:rFonts w:cstheme="minorHAnsi"/>
        </w:rPr>
        <w:t>would be undertaken of each institution</w:t>
      </w:r>
      <w:r w:rsidR="00D5290C" w:rsidRPr="0019615A">
        <w:rPr>
          <w:rFonts w:cstheme="minorHAnsi"/>
        </w:rPr>
        <w:t xml:space="preserve"> based on their anticipated role</w:t>
      </w:r>
      <w:r w:rsidR="005E6DB2" w:rsidRPr="0019615A">
        <w:rPr>
          <w:rFonts w:cstheme="minorHAnsi"/>
        </w:rPr>
        <w:t xml:space="preserve">. </w:t>
      </w:r>
      <w:r w:rsidR="00145C47" w:rsidRPr="0019615A">
        <w:rPr>
          <w:rFonts w:cstheme="minorHAnsi"/>
        </w:rPr>
        <w:t>Based on this</w:t>
      </w:r>
      <w:r w:rsidR="009716B8" w:rsidRPr="0019615A">
        <w:rPr>
          <w:rFonts w:cstheme="minorHAnsi"/>
        </w:rPr>
        <w:t>,</w:t>
      </w:r>
      <w:r w:rsidR="00145C47" w:rsidRPr="0019615A">
        <w:rPr>
          <w:rFonts w:cstheme="minorHAnsi"/>
        </w:rPr>
        <w:t xml:space="preserve"> the consultant would </w:t>
      </w:r>
      <w:r w:rsidR="00724062" w:rsidRPr="0019615A">
        <w:rPr>
          <w:rFonts w:cstheme="minorHAnsi"/>
        </w:rPr>
        <w:t>identify the</w:t>
      </w:r>
      <w:r w:rsidR="00145C47" w:rsidRPr="0019615A">
        <w:rPr>
          <w:rFonts w:cstheme="minorHAnsi"/>
        </w:rPr>
        <w:t xml:space="preserve"> roles and responsibilities </w:t>
      </w:r>
      <w:r w:rsidR="00DA6447" w:rsidRPr="0019615A">
        <w:rPr>
          <w:rFonts w:cstheme="minorHAnsi"/>
        </w:rPr>
        <w:t xml:space="preserve">that would </w:t>
      </w:r>
      <w:r w:rsidR="00612336" w:rsidRPr="0019615A">
        <w:rPr>
          <w:rFonts w:cstheme="minorHAnsi"/>
        </w:rPr>
        <w:t>be enhanced through the consultancy</w:t>
      </w:r>
      <w:r w:rsidR="006B4B96" w:rsidRPr="0019615A">
        <w:rPr>
          <w:rFonts w:cstheme="minorHAnsi"/>
        </w:rPr>
        <w:t xml:space="preserve"> which will include</w:t>
      </w:r>
      <w:r w:rsidR="00724062" w:rsidRPr="0019615A">
        <w:rPr>
          <w:rFonts w:cstheme="minorHAnsi"/>
        </w:rPr>
        <w:t xml:space="preserve">: </w:t>
      </w:r>
      <w:r w:rsidR="008F60F0" w:rsidRPr="0019615A">
        <w:rPr>
          <w:rFonts w:cstheme="minorHAnsi"/>
        </w:rPr>
        <w:t>(i) undertaking monitoring of the watershed; (ii)</w:t>
      </w:r>
      <w:r w:rsidR="00972DD0" w:rsidRPr="0019615A">
        <w:rPr>
          <w:rFonts w:cstheme="minorHAnsi"/>
        </w:rPr>
        <w:t xml:space="preserve"> </w:t>
      </w:r>
      <w:r w:rsidR="0024686A" w:rsidRPr="0019615A">
        <w:rPr>
          <w:rFonts w:cstheme="minorHAnsi"/>
        </w:rPr>
        <w:t xml:space="preserve">data management, </w:t>
      </w:r>
      <w:r w:rsidR="00972DD0" w:rsidRPr="0019615A">
        <w:rPr>
          <w:rFonts w:cstheme="minorHAnsi"/>
        </w:rPr>
        <w:t>hosting</w:t>
      </w:r>
      <w:r w:rsidR="0024686A" w:rsidRPr="0019615A">
        <w:rPr>
          <w:rFonts w:cstheme="minorHAnsi"/>
        </w:rPr>
        <w:t xml:space="preserve">, maintaining, updating and </w:t>
      </w:r>
      <w:r w:rsidR="00D77138" w:rsidRPr="0019615A">
        <w:rPr>
          <w:rFonts w:cstheme="minorHAnsi"/>
        </w:rPr>
        <w:t xml:space="preserve">to support the management of the monitoring data and modelling </w:t>
      </w:r>
      <w:r w:rsidR="00972DD0" w:rsidRPr="0019615A">
        <w:rPr>
          <w:rFonts w:cstheme="minorHAnsi"/>
        </w:rPr>
        <w:t>software</w:t>
      </w:r>
      <w:r w:rsidR="00D77138" w:rsidRPr="0019615A">
        <w:rPr>
          <w:rFonts w:cstheme="minorHAnsi"/>
        </w:rPr>
        <w:t xml:space="preserve">; </w:t>
      </w:r>
      <w:r w:rsidR="00972DD0" w:rsidRPr="0019615A">
        <w:rPr>
          <w:rFonts w:cstheme="minorHAnsi"/>
        </w:rPr>
        <w:t xml:space="preserve">and </w:t>
      </w:r>
      <w:r w:rsidR="00D77138" w:rsidRPr="0019615A">
        <w:rPr>
          <w:rFonts w:cstheme="minorHAnsi"/>
        </w:rPr>
        <w:t xml:space="preserve">(iii) </w:t>
      </w:r>
      <w:r w:rsidR="006B4B96" w:rsidRPr="0019615A">
        <w:rPr>
          <w:rFonts w:cstheme="minorHAnsi"/>
        </w:rPr>
        <w:t xml:space="preserve">implementing </w:t>
      </w:r>
      <w:r w:rsidR="00DA6447" w:rsidRPr="0019615A">
        <w:rPr>
          <w:rFonts w:cstheme="minorHAnsi"/>
        </w:rPr>
        <w:t xml:space="preserve">the watershed management </w:t>
      </w:r>
      <w:r w:rsidR="00972DD0" w:rsidRPr="0019615A">
        <w:rPr>
          <w:rFonts w:cstheme="minorHAnsi"/>
        </w:rPr>
        <w:t>plan</w:t>
      </w:r>
      <w:r w:rsidR="00DA6447" w:rsidRPr="0019615A">
        <w:rPr>
          <w:rFonts w:cstheme="minorHAnsi"/>
        </w:rPr>
        <w:t xml:space="preserve"> and sub</w:t>
      </w:r>
      <w:r w:rsidR="006B4B96" w:rsidRPr="0019615A">
        <w:rPr>
          <w:rFonts w:cstheme="minorHAnsi"/>
        </w:rPr>
        <w:t>-</w:t>
      </w:r>
      <w:r w:rsidR="00DA6447" w:rsidRPr="0019615A">
        <w:rPr>
          <w:rFonts w:cstheme="minorHAnsi"/>
        </w:rPr>
        <w:t>plans.</w:t>
      </w:r>
      <w:r w:rsidR="00972DD0" w:rsidRPr="0019615A">
        <w:rPr>
          <w:rFonts w:cstheme="minorHAnsi"/>
        </w:rPr>
        <w:t xml:space="preserve"> </w:t>
      </w:r>
      <w:r w:rsidR="00590C6C">
        <w:rPr>
          <w:rFonts w:cstheme="minorHAnsi"/>
        </w:rPr>
        <w:t xml:space="preserve"> A list of some of the key institutions involved in managing the basin is provided in </w:t>
      </w:r>
      <w:r w:rsidR="00590C6C" w:rsidRPr="00AE3173">
        <w:rPr>
          <w:rFonts w:cstheme="minorHAnsi"/>
        </w:rPr>
        <w:t xml:space="preserve">Annex </w:t>
      </w:r>
      <w:r w:rsidR="00AE3173" w:rsidRPr="00AE3173">
        <w:rPr>
          <w:rFonts w:cstheme="minorHAnsi"/>
        </w:rPr>
        <w:t>II</w:t>
      </w:r>
      <w:r w:rsidR="00590C6C" w:rsidRPr="00AE3173">
        <w:rPr>
          <w:rFonts w:cstheme="minorHAnsi"/>
        </w:rPr>
        <w:t>.</w:t>
      </w:r>
      <w:r w:rsidR="00590C6C">
        <w:rPr>
          <w:rFonts w:cstheme="minorHAnsi"/>
        </w:rPr>
        <w:t xml:space="preserve"> </w:t>
      </w:r>
    </w:p>
    <w:p w14:paraId="4290D3BF" w14:textId="29F45BB1" w:rsidR="00AD665C" w:rsidRPr="00C754F7" w:rsidRDefault="00F40A78" w:rsidP="00C754F7">
      <w:pPr>
        <w:pStyle w:val="Heading3"/>
        <w:rPr>
          <w:rFonts w:cstheme="minorHAnsi"/>
          <w:color w:val="000000" w:themeColor="text1"/>
        </w:rPr>
      </w:pPr>
      <w:bookmarkStart w:id="8" w:name="_Toc161066216"/>
      <w:r w:rsidRPr="00C754F7">
        <w:rPr>
          <w:rFonts w:asciiTheme="minorHAnsi" w:hAnsiTheme="minorHAnsi" w:cstheme="minorHAnsi"/>
          <w:b/>
          <w:bCs/>
          <w:color w:val="000000" w:themeColor="text1"/>
          <w:sz w:val="22"/>
          <w:szCs w:val="22"/>
        </w:rPr>
        <w:t>1.3</w:t>
      </w:r>
      <w:r w:rsidRPr="00C754F7">
        <w:rPr>
          <w:rFonts w:asciiTheme="minorHAnsi" w:hAnsiTheme="minorHAnsi" w:cstheme="minorHAnsi"/>
          <w:color w:val="000000" w:themeColor="text1"/>
          <w:sz w:val="22"/>
          <w:szCs w:val="22"/>
        </w:rPr>
        <w:t xml:space="preserve"> </w:t>
      </w:r>
      <w:r w:rsidR="00C027A5" w:rsidRPr="00C754F7">
        <w:rPr>
          <w:rFonts w:asciiTheme="minorHAnsi" w:hAnsiTheme="minorHAnsi" w:cstheme="minorHAnsi"/>
          <w:b/>
          <w:bCs/>
          <w:color w:val="000000" w:themeColor="text1"/>
          <w:sz w:val="22"/>
          <w:szCs w:val="22"/>
        </w:rPr>
        <w:t>Organization</w:t>
      </w:r>
      <w:r w:rsidR="001A589F" w:rsidRPr="00C754F7">
        <w:rPr>
          <w:rFonts w:asciiTheme="minorHAnsi" w:hAnsiTheme="minorHAnsi" w:cstheme="minorHAnsi"/>
          <w:b/>
          <w:bCs/>
          <w:color w:val="000000" w:themeColor="text1"/>
          <w:sz w:val="22"/>
          <w:szCs w:val="22"/>
        </w:rPr>
        <w:t>al and IT</w:t>
      </w:r>
      <w:r w:rsidR="00C027A5" w:rsidRPr="00C754F7">
        <w:rPr>
          <w:rFonts w:asciiTheme="minorHAnsi" w:hAnsiTheme="minorHAnsi" w:cstheme="minorHAnsi"/>
          <w:b/>
          <w:bCs/>
          <w:color w:val="000000" w:themeColor="text1"/>
          <w:sz w:val="22"/>
          <w:szCs w:val="22"/>
        </w:rPr>
        <w:t xml:space="preserve"> </w:t>
      </w:r>
      <w:r w:rsidR="002A5716" w:rsidRPr="00C754F7">
        <w:rPr>
          <w:rFonts w:asciiTheme="minorHAnsi" w:hAnsiTheme="minorHAnsi" w:cstheme="minorHAnsi"/>
          <w:b/>
          <w:bCs/>
          <w:color w:val="000000" w:themeColor="text1"/>
          <w:sz w:val="22"/>
          <w:szCs w:val="22"/>
        </w:rPr>
        <w:t>N</w:t>
      </w:r>
      <w:r w:rsidR="00B6240D" w:rsidRPr="00C754F7">
        <w:rPr>
          <w:rFonts w:asciiTheme="minorHAnsi" w:hAnsiTheme="minorHAnsi" w:cstheme="minorHAnsi"/>
          <w:b/>
          <w:bCs/>
          <w:color w:val="000000" w:themeColor="text1"/>
          <w:sz w:val="22"/>
          <w:szCs w:val="22"/>
        </w:rPr>
        <w:t xml:space="preserve">eeds </w:t>
      </w:r>
      <w:r w:rsidR="001A589F" w:rsidRPr="00C754F7">
        <w:rPr>
          <w:rFonts w:asciiTheme="minorHAnsi" w:hAnsiTheme="minorHAnsi" w:cstheme="minorHAnsi"/>
          <w:b/>
          <w:bCs/>
          <w:color w:val="000000" w:themeColor="text1"/>
          <w:sz w:val="22"/>
          <w:szCs w:val="22"/>
        </w:rPr>
        <w:t>A</w:t>
      </w:r>
      <w:r w:rsidR="00B6240D" w:rsidRPr="00C754F7">
        <w:rPr>
          <w:rFonts w:asciiTheme="minorHAnsi" w:hAnsiTheme="minorHAnsi" w:cstheme="minorHAnsi"/>
          <w:b/>
          <w:bCs/>
          <w:color w:val="000000" w:themeColor="text1"/>
          <w:sz w:val="22"/>
          <w:szCs w:val="22"/>
        </w:rPr>
        <w:t>ssessment</w:t>
      </w:r>
      <w:bookmarkEnd w:id="8"/>
      <w:r w:rsidR="00B6240D" w:rsidRPr="00C754F7">
        <w:rPr>
          <w:rFonts w:asciiTheme="minorHAnsi" w:hAnsiTheme="minorHAnsi" w:cstheme="minorHAnsi"/>
          <w:color w:val="000000" w:themeColor="text1"/>
          <w:sz w:val="22"/>
          <w:szCs w:val="22"/>
        </w:rPr>
        <w:t xml:space="preserve">  </w:t>
      </w:r>
    </w:p>
    <w:p w14:paraId="48A0365E" w14:textId="4CAE619A" w:rsidR="005C7710" w:rsidRPr="0019615A" w:rsidRDefault="00E83E2E" w:rsidP="005C7710">
      <w:pPr>
        <w:jc w:val="both"/>
        <w:rPr>
          <w:rFonts w:cstheme="minorHAnsi"/>
        </w:rPr>
      </w:pPr>
      <w:r w:rsidRPr="0019615A">
        <w:rPr>
          <w:rFonts w:cstheme="minorHAnsi"/>
        </w:rPr>
        <w:t>Based on the conclusions of the stakeholder analysis the</w:t>
      </w:r>
      <w:r w:rsidR="00B6240D" w:rsidRPr="0019615A">
        <w:rPr>
          <w:rFonts w:cstheme="minorHAnsi"/>
        </w:rPr>
        <w:t xml:space="preserve"> consultant will </w:t>
      </w:r>
      <w:r w:rsidR="00E32116" w:rsidRPr="0019615A">
        <w:rPr>
          <w:rFonts w:cstheme="minorHAnsi"/>
        </w:rPr>
        <w:t>review the</w:t>
      </w:r>
      <w:r w:rsidRPr="0019615A">
        <w:rPr>
          <w:rFonts w:cstheme="minorHAnsi"/>
        </w:rPr>
        <w:t xml:space="preserve"> identified institutions</w:t>
      </w:r>
      <w:r w:rsidR="00B6024A" w:rsidRPr="0019615A">
        <w:rPr>
          <w:rFonts w:cstheme="minorHAnsi"/>
        </w:rPr>
        <w:t>’</w:t>
      </w:r>
      <w:r w:rsidR="00E32116" w:rsidRPr="0019615A">
        <w:rPr>
          <w:rFonts w:cstheme="minorHAnsi"/>
        </w:rPr>
        <w:t xml:space="preserve"> </w:t>
      </w:r>
      <w:r w:rsidR="00646259" w:rsidRPr="0019615A">
        <w:rPr>
          <w:rFonts w:cstheme="minorHAnsi"/>
        </w:rPr>
        <w:t xml:space="preserve">IT infrastructure </w:t>
      </w:r>
      <w:r w:rsidR="001A2F02" w:rsidRPr="0019615A">
        <w:rPr>
          <w:rFonts w:cstheme="minorHAnsi"/>
        </w:rPr>
        <w:t xml:space="preserve">and management, </w:t>
      </w:r>
      <w:r w:rsidR="001A589F" w:rsidRPr="0019615A">
        <w:rPr>
          <w:rFonts w:cstheme="minorHAnsi"/>
        </w:rPr>
        <w:t>organizational business process</w:t>
      </w:r>
      <w:r w:rsidR="0006485B" w:rsidRPr="0019615A">
        <w:rPr>
          <w:rFonts w:cstheme="minorHAnsi"/>
        </w:rPr>
        <w:t xml:space="preserve"> needs based on their mandate and role</w:t>
      </w:r>
      <w:r w:rsidR="006652D8">
        <w:rPr>
          <w:rFonts w:cstheme="minorHAnsi"/>
        </w:rPr>
        <w:t xml:space="preserve"> in the management of the Msimbazi Basin</w:t>
      </w:r>
      <w:r w:rsidR="0006485B" w:rsidRPr="0019615A">
        <w:rPr>
          <w:rFonts w:cstheme="minorHAnsi"/>
        </w:rPr>
        <w:t xml:space="preserve">, </w:t>
      </w:r>
      <w:r w:rsidR="00E32116" w:rsidRPr="0019615A">
        <w:rPr>
          <w:rFonts w:cstheme="minorHAnsi"/>
        </w:rPr>
        <w:t>current procedures and protocols</w:t>
      </w:r>
      <w:r w:rsidR="001A2F02" w:rsidRPr="0019615A">
        <w:rPr>
          <w:rFonts w:cstheme="minorHAnsi"/>
        </w:rPr>
        <w:t xml:space="preserve"> and staff</w:t>
      </w:r>
      <w:r w:rsidR="00E32116" w:rsidRPr="0019615A">
        <w:rPr>
          <w:rFonts w:cstheme="minorHAnsi"/>
        </w:rPr>
        <w:t xml:space="preserve"> </w:t>
      </w:r>
      <w:r w:rsidR="00B6024A" w:rsidRPr="0019615A">
        <w:rPr>
          <w:rFonts w:cstheme="minorHAnsi"/>
        </w:rPr>
        <w:t>to undertake</w:t>
      </w:r>
      <w:r w:rsidR="00E32116" w:rsidRPr="0019615A">
        <w:rPr>
          <w:rFonts w:cstheme="minorHAnsi"/>
        </w:rPr>
        <w:t xml:space="preserve"> </w:t>
      </w:r>
      <w:r w:rsidR="002A2A64" w:rsidRPr="0019615A">
        <w:rPr>
          <w:rFonts w:cstheme="minorHAnsi"/>
        </w:rPr>
        <w:lastRenderedPageBreak/>
        <w:t xml:space="preserve">monitoring, </w:t>
      </w:r>
      <w:r w:rsidR="00F078B9" w:rsidRPr="0019615A">
        <w:rPr>
          <w:rFonts w:cstheme="minorHAnsi"/>
        </w:rPr>
        <w:t xml:space="preserve">data collection and management, and </w:t>
      </w:r>
      <w:r w:rsidR="001A2F02" w:rsidRPr="0019615A">
        <w:rPr>
          <w:rFonts w:cstheme="minorHAnsi"/>
        </w:rPr>
        <w:t xml:space="preserve">the </w:t>
      </w:r>
      <w:r w:rsidR="00E32116" w:rsidRPr="0019615A">
        <w:rPr>
          <w:rFonts w:cstheme="minorHAnsi"/>
        </w:rPr>
        <w:t>use</w:t>
      </w:r>
      <w:r w:rsidR="004D6523" w:rsidRPr="0019615A">
        <w:rPr>
          <w:rFonts w:cstheme="minorHAnsi"/>
        </w:rPr>
        <w:t>, maintenance</w:t>
      </w:r>
      <w:r w:rsidR="00E32116" w:rsidRPr="0019615A">
        <w:rPr>
          <w:rFonts w:cstheme="minorHAnsi"/>
        </w:rPr>
        <w:t xml:space="preserve"> </w:t>
      </w:r>
      <w:r w:rsidR="00872105" w:rsidRPr="0019615A">
        <w:rPr>
          <w:rFonts w:cstheme="minorHAnsi"/>
        </w:rPr>
        <w:t xml:space="preserve">and updating </w:t>
      </w:r>
      <w:r w:rsidR="00E32116" w:rsidRPr="0019615A">
        <w:rPr>
          <w:rFonts w:cstheme="minorHAnsi"/>
        </w:rPr>
        <w:t>of the mode</w:t>
      </w:r>
      <w:r w:rsidR="00872105" w:rsidRPr="0019615A">
        <w:rPr>
          <w:rFonts w:cstheme="minorHAnsi"/>
        </w:rPr>
        <w:t>ling software</w:t>
      </w:r>
      <w:r w:rsidR="00AB3583" w:rsidRPr="0019615A">
        <w:rPr>
          <w:rFonts w:cstheme="minorHAnsi"/>
        </w:rPr>
        <w:t xml:space="preserve">. </w:t>
      </w:r>
      <w:r w:rsidR="0093419E" w:rsidRPr="0019615A">
        <w:rPr>
          <w:rFonts w:cstheme="minorHAnsi"/>
        </w:rPr>
        <w:t xml:space="preserve">This will include the </w:t>
      </w:r>
      <w:r w:rsidR="006B519A" w:rsidRPr="0019615A">
        <w:rPr>
          <w:rFonts w:cstheme="minorHAnsi"/>
        </w:rPr>
        <w:t xml:space="preserve">functional roles, </w:t>
      </w:r>
      <w:r w:rsidR="0093419E" w:rsidRPr="0019615A">
        <w:rPr>
          <w:rFonts w:cstheme="minorHAnsi"/>
        </w:rPr>
        <w:t xml:space="preserve">organizational </w:t>
      </w:r>
      <w:r w:rsidR="0093419E" w:rsidRPr="00DF3302">
        <w:rPr>
          <w:rFonts w:cstheme="minorHAnsi"/>
        </w:rPr>
        <w:t>structure</w:t>
      </w:r>
      <w:r w:rsidR="00583171" w:rsidRPr="0019615A">
        <w:rPr>
          <w:rFonts w:cstheme="minorHAnsi"/>
        </w:rPr>
        <w:t xml:space="preserve"> and</w:t>
      </w:r>
      <w:r w:rsidR="006B519A" w:rsidRPr="0019615A">
        <w:rPr>
          <w:rFonts w:cstheme="minorHAnsi"/>
        </w:rPr>
        <w:t xml:space="preserve"> </w:t>
      </w:r>
      <w:r w:rsidR="0093419E" w:rsidRPr="0019615A">
        <w:rPr>
          <w:rFonts w:cstheme="minorHAnsi"/>
        </w:rPr>
        <w:t>roles, decision making and review processes</w:t>
      </w:r>
      <w:r w:rsidR="00646259" w:rsidRPr="0019615A">
        <w:rPr>
          <w:rFonts w:cstheme="minorHAnsi"/>
        </w:rPr>
        <w:t xml:space="preserve"> a</w:t>
      </w:r>
      <w:r w:rsidR="001A2F02" w:rsidRPr="0019615A">
        <w:rPr>
          <w:rFonts w:cstheme="minorHAnsi"/>
        </w:rPr>
        <w:t xml:space="preserve">nd human resource capacity </w:t>
      </w:r>
      <w:r w:rsidR="00C23E25" w:rsidRPr="0019615A">
        <w:rPr>
          <w:rFonts w:cstheme="minorHAnsi"/>
        </w:rPr>
        <w:t>to apply the</w:t>
      </w:r>
      <w:r w:rsidR="00B6024A" w:rsidRPr="0019615A">
        <w:rPr>
          <w:rFonts w:cstheme="minorHAnsi"/>
        </w:rPr>
        <w:t xml:space="preserve"> monitoring protocols, data </w:t>
      </w:r>
      <w:r w:rsidR="00C7584F">
        <w:rPr>
          <w:rFonts w:cstheme="minorHAnsi"/>
        </w:rPr>
        <w:t xml:space="preserve">processing and </w:t>
      </w:r>
      <w:r w:rsidR="00B6024A" w:rsidRPr="0019615A">
        <w:rPr>
          <w:rFonts w:cstheme="minorHAnsi"/>
        </w:rPr>
        <w:t>management,</w:t>
      </w:r>
      <w:r w:rsidR="00C23E25" w:rsidRPr="0019615A">
        <w:rPr>
          <w:rFonts w:cstheme="minorHAnsi"/>
        </w:rPr>
        <w:t xml:space="preserve"> use of the models in their institution</w:t>
      </w:r>
      <w:r w:rsidR="00C7584F">
        <w:rPr>
          <w:rFonts w:cstheme="minorHAnsi"/>
        </w:rPr>
        <w:t xml:space="preserve"> for management of the Msimbazi basin</w:t>
      </w:r>
      <w:r w:rsidR="00C23E25" w:rsidRPr="0019615A">
        <w:rPr>
          <w:rFonts w:cstheme="minorHAnsi"/>
        </w:rPr>
        <w:t xml:space="preserve"> and to maintain the</w:t>
      </w:r>
      <w:r w:rsidR="00C7584F">
        <w:rPr>
          <w:rFonts w:cstheme="minorHAnsi"/>
        </w:rPr>
        <w:t>se systems</w:t>
      </w:r>
      <w:r w:rsidR="00C20739" w:rsidRPr="0019615A">
        <w:rPr>
          <w:rFonts w:cstheme="minorHAnsi"/>
        </w:rPr>
        <w:t xml:space="preserve"> sustainably</w:t>
      </w:r>
      <w:r w:rsidR="00C23E25" w:rsidRPr="0019615A">
        <w:rPr>
          <w:rFonts w:cstheme="minorHAnsi"/>
        </w:rPr>
        <w:t>. The consultant will identify gaps</w:t>
      </w:r>
      <w:r w:rsidR="00E27E7C" w:rsidRPr="0019615A">
        <w:rPr>
          <w:rFonts w:cstheme="minorHAnsi"/>
        </w:rPr>
        <w:t xml:space="preserve"> how to fill them</w:t>
      </w:r>
      <w:r w:rsidR="00C23E25" w:rsidRPr="0019615A">
        <w:rPr>
          <w:rFonts w:cstheme="minorHAnsi"/>
        </w:rPr>
        <w:t xml:space="preserve"> to accommodate </w:t>
      </w:r>
      <w:r w:rsidR="005C7710" w:rsidRPr="0019615A">
        <w:rPr>
          <w:rFonts w:cstheme="minorHAnsi"/>
        </w:rPr>
        <w:t>these functions</w:t>
      </w:r>
      <w:r w:rsidR="00C23E25" w:rsidRPr="0019615A">
        <w:rPr>
          <w:rFonts w:cstheme="minorHAnsi"/>
        </w:rPr>
        <w:t xml:space="preserve"> within these organizations. </w:t>
      </w:r>
      <w:r w:rsidR="00145C47" w:rsidRPr="0019615A">
        <w:rPr>
          <w:rFonts w:cstheme="minorHAnsi"/>
        </w:rPr>
        <w:t>This would include institutional, human resource changes</w:t>
      </w:r>
      <w:r w:rsidR="00583171" w:rsidRPr="0019615A">
        <w:rPr>
          <w:rFonts w:cstheme="minorHAnsi"/>
        </w:rPr>
        <w:t>, procedural and decision</w:t>
      </w:r>
      <w:r w:rsidR="00817431" w:rsidRPr="0019615A">
        <w:rPr>
          <w:rFonts w:cstheme="minorHAnsi"/>
        </w:rPr>
        <w:t>-</w:t>
      </w:r>
      <w:r w:rsidR="00583171" w:rsidRPr="0019615A">
        <w:rPr>
          <w:rFonts w:cstheme="minorHAnsi"/>
        </w:rPr>
        <w:t>making changes</w:t>
      </w:r>
      <w:r w:rsidR="00145C47" w:rsidRPr="0019615A">
        <w:rPr>
          <w:rFonts w:cstheme="minorHAnsi"/>
        </w:rPr>
        <w:t xml:space="preserve"> and </w:t>
      </w:r>
      <w:r w:rsidR="00583171" w:rsidRPr="0019615A">
        <w:rPr>
          <w:rFonts w:cstheme="minorHAnsi"/>
        </w:rPr>
        <w:t xml:space="preserve">new </w:t>
      </w:r>
      <w:r w:rsidR="009A5CE1" w:rsidRPr="0019615A">
        <w:rPr>
          <w:rFonts w:cstheme="minorHAnsi"/>
        </w:rPr>
        <w:t xml:space="preserve">equipment and </w:t>
      </w:r>
      <w:r w:rsidR="00145C47" w:rsidRPr="0019615A">
        <w:rPr>
          <w:rFonts w:cstheme="minorHAnsi"/>
        </w:rPr>
        <w:t>IT infrastructure.</w:t>
      </w:r>
      <w:r w:rsidR="002A5716" w:rsidRPr="0019615A">
        <w:rPr>
          <w:rFonts w:cstheme="minorHAnsi"/>
        </w:rPr>
        <w:t xml:space="preserve"> </w:t>
      </w:r>
      <w:r w:rsidR="00C7584F">
        <w:rPr>
          <w:rFonts w:cstheme="minorHAnsi"/>
        </w:rPr>
        <w:t>All identified IT infrastructure will be procured separately from the consultancy using project and government funds.</w:t>
      </w:r>
    </w:p>
    <w:p w14:paraId="3180BBE2" w14:textId="1CD9ED26" w:rsidR="00AD665C" w:rsidRPr="008A35F7" w:rsidRDefault="00CF4E92" w:rsidP="00C754F7">
      <w:pPr>
        <w:pStyle w:val="Heading3"/>
        <w:rPr>
          <w:rFonts w:eastAsia="Times New Roman" w:cstheme="minorHAnsi"/>
          <w:b/>
          <w:bCs/>
        </w:rPr>
      </w:pPr>
      <w:bookmarkStart w:id="9" w:name="_Toc161066217"/>
      <w:r w:rsidRPr="00C754F7">
        <w:rPr>
          <w:rFonts w:asciiTheme="minorHAnsi" w:hAnsiTheme="minorHAnsi" w:cstheme="minorHAnsi"/>
          <w:b/>
          <w:bCs/>
          <w:sz w:val="22"/>
          <w:szCs w:val="22"/>
        </w:rPr>
        <w:t>1.4</w:t>
      </w:r>
      <w:r w:rsidRPr="00C754F7">
        <w:rPr>
          <w:rFonts w:asciiTheme="minorHAnsi" w:hAnsiTheme="minorHAnsi" w:cstheme="minorHAnsi"/>
          <w:sz w:val="22"/>
          <w:szCs w:val="22"/>
        </w:rPr>
        <w:t xml:space="preserve"> </w:t>
      </w:r>
      <w:r w:rsidR="00907D9C" w:rsidRPr="00C754F7">
        <w:rPr>
          <w:rFonts w:asciiTheme="minorHAnsi" w:eastAsia="Times New Roman" w:hAnsiTheme="minorHAnsi" w:cstheme="minorHAnsi"/>
          <w:b/>
          <w:bCs/>
          <w:sz w:val="22"/>
          <w:szCs w:val="22"/>
        </w:rPr>
        <w:t xml:space="preserve">Software </w:t>
      </w:r>
      <w:r w:rsidR="002A6EAB" w:rsidRPr="00C754F7">
        <w:rPr>
          <w:rFonts w:asciiTheme="minorHAnsi" w:eastAsia="Times New Roman" w:hAnsiTheme="minorHAnsi" w:cstheme="minorHAnsi"/>
          <w:b/>
          <w:bCs/>
          <w:sz w:val="22"/>
          <w:szCs w:val="22"/>
        </w:rPr>
        <w:t>System Requirements Specification</w:t>
      </w:r>
      <w:r w:rsidR="00056601" w:rsidRPr="00C754F7">
        <w:rPr>
          <w:rFonts w:asciiTheme="minorHAnsi" w:eastAsia="Times New Roman" w:hAnsiTheme="minorHAnsi" w:cstheme="minorHAnsi"/>
          <w:b/>
          <w:bCs/>
          <w:sz w:val="22"/>
          <w:szCs w:val="22"/>
        </w:rPr>
        <w:t>s</w:t>
      </w:r>
      <w:r w:rsidR="002A6EAB" w:rsidRPr="00C754F7">
        <w:rPr>
          <w:rFonts w:asciiTheme="minorHAnsi" w:eastAsia="Times New Roman" w:hAnsiTheme="minorHAnsi" w:cstheme="minorHAnsi"/>
          <w:b/>
          <w:bCs/>
          <w:sz w:val="22"/>
          <w:szCs w:val="22"/>
        </w:rPr>
        <w:t xml:space="preserve"> (SRS) Document</w:t>
      </w:r>
      <w:bookmarkEnd w:id="9"/>
      <w:r w:rsidR="003C4A8F" w:rsidRPr="00C754F7">
        <w:rPr>
          <w:rFonts w:asciiTheme="minorHAnsi" w:eastAsia="Times New Roman" w:hAnsiTheme="minorHAnsi" w:cstheme="minorHAnsi"/>
          <w:b/>
          <w:bCs/>
          <w:sz w:val="22"/>
          <w:szCs w:val="22"/>
        </w:rPr>
        <w:t xml:space="preserve"> </w:t>
      </w:r>
      <w:r w:rsidR="008430BB" w:rsidRPr="00C754F7">
        <w:rPr>
          <w:rFonts w:asciiTheme="minorHAnsi" w:eastAsia="Times New Roman" w:hAnsiTheme="minorHAnsi" w:cstheme="minorHAnsi"/>
          <w:b/>
          <w:bCs/>
          <w:sz w:val="22"/>
          <w:szCs w:val="22"/>
        </w:rPr>
        <w:t xml:space="preserve"> </w:t>
      </w:r>
    </w:p>
    <w:p w14:paraId="061581AC" w14:textId="3EA43844" w:rsidR="00D354A0" w:rsidRPr="0019615A" w:rsidRDefault="00D354A0" w:rsidP="00D354A0">
      <w:pPr>
        <w:jc w:val="both"/>
        <w:rPr>
          <w:rFonts w:eastAsia="Times New Roman" w:cstheme="minorHAnsi"/>
        </w:rPr>
      </w:pPr>
      <w:r w:rsidRPr="0019615A">
        <w:rPr>
          <w:rFonts w:eastAsia="Times New Roman" w:cstheme="minorHAnsi"/>
        </w:rPr>
        <w:t>This should outline the specifications for the software that would support the data acquisition and storage and modelling system that would be used, maintained and updated by the various agencies (identified in the business needs analysis) in the management of the Msimbazi Basin. It should follow good practice and Tanzanian requirements in software development and clearly outlin</w:t>
      </w:r>
      <w:r w:rsidR="005D6958">
        <w:rPr>
          <w:rFonts w:eastAsia="Times New Roman" w:cstheme="minorHAnsi"/>
        </w:rPr>
        <w:t>e</w:t>
      </w:r>
      <w:r w:rsidRPr="0019615A">
        <w:rPr>
          <w:rFonts w:eastAsia="Times New Roman" w:cstheme="minorHAnsi"/>
        </w:rPr>
        <w:t xml:space="preserve"> the scope of the product, the intended audience and use.  It should provide: (i) the functional requirements; (ii) external interface requirements (user, hardware, software and communication interfaces); (iii) non-functional requirements (regulatory or institutional requirements, security, capacity for storage of data, compatibility with operating systems in use, ease of maintenance, user friendliness).</w:t>
      </w:r>
      <w:r w:rsidR="005D6958">
        <w:rPr>
          <w:rFonts w:eastAsia="Times New Roman" w:cstheme="minorHAnsi"/>
        </w:rPr>
        <w:t xml:space="preserve">  The software should </w:t>
      </w:r>
      <w:r w:rsidR="00CE563F">
        <w:rPr>
          <w:rFonts w:eastAsia="Times New Roman" w:cstheme="minorHAnsi"/>
        </w:rPr>
        <w:t>comply with Tanzanian regulations on IT systems and minimize</w:t>
      </w:r>
      <w:r w:rsidR="00852921">
        <w:rPr>
          <w:rFonts w:eastAsia="Times New Roman" w:cstheme="minorHAnsi"/>
        </w:rPr>
        <w:t xml:space="preserve"> the reliance on</w:t>
      </w:r>
      <w:r w:rsidR="005D6958">
        <w:rPr>
          <w:rFonts w:eastAsia="Times New Roman" w:cstheme="minorHAnsi"/>
        </w:rPr>
        <w:t xml:space="preserve"> propriety </w:t>
      </w:r>
      <w:r w:rsidR="00852921">
        <w:rPr>
          <w:rFonts w:eastAsia="Times New Roman" w:cstheme="minorHAnsi"/>
        </w:rPr>
        <w:t xml:space="preserve">software, using commercially available and preferably currently used </w:t>
      </w:r>
      <w:r w:rsidR="00CE563F">
        <w:rPr>
          <w:rFonts w:eastAsia="Times New Roman" w:cstheme="minorHAnsi"/>
        </w:rPr>
        <w:t>supporting software in order to allow the institutions to manage and maintain the system in the long term.</w:t>
      </w:r>
    </w:p>
    <w:p w14:paraId="1C7D6D8A" w14:textId="7979F3F0" w:rsidR="00D31F57" w:rsidRPr="0019615A" w:rsidRDefault="00BE3532" w:rsidP="005948EF">
      <w:pPr>
        <w:pStyle w:val="Heading3"/>
        <w:numPr>
          <w:ilvl w:val="1"/>
          <w:numId w:val="26"/>
        </w:numPr>
        <w:jc w:val="both"/>
        <w:rPr>
          <w:rFonts w:asciiTheme="minorHAnsi" w:hAnsiTheme="minorHAnsi" w:cstheme="minorHAnsi"/>
          <w:b/>
          <w:bCs/>
          <w:color w:val="auto"/>
          <w:sz w:val="22"/>
          <w:szCs w:val="22"/>
        </w:rPr>
      </w:pPr>
      <w:bookmarkStart w:id="10" w:name="_Toc161066218"/>
      <w:r w:rsidRPr="0019615A">
        <w:rPr>
          <w:rFonts w:asciiTheme="minorHAnsi" w:hAnsiTheme="minorHAnsi" w:cstheme="minorHAnsi"/>
          <w:b/>
          <w:bCs/>
          <w:color w:val="auto"/>
          <w:sz w:val="22"/>
          <w:szCs w:val="22"/>
        </w:rPr>
        <w:t>Inception Report</w:t>
      </w:r>
      <w:bookmarkEnd w:id="10"/>
      <w:r w:rsidR="00434BE7" w:rsidRPr="0019615A">
        <w:rPr>
          <w:rFonts w:asciiTheme="minorHAnsi" w:hAnsiTheme="minorHAnsi" w:cstheme="minorHAnsi"/>
          <w:b/>
          <w:bCs/>
          <w:color w:val="auto"/>
          <w:sz w:val="22"/>
          <w:szCs w:val="22"/>
        </w:rPr>
        <w:t xml:space="preserve"> </w:t>
      </w:r>
    </w:p>
    <w:p w14:paraId="3CB6CEF6" w14:textId="55F9D8EE" w:rsidR="00891118" w:rsidRPr="0019615A" w:rsidRDefault="00434BE7" w:rsidP="00D31F57">
      <w:pPr>
        <w:jc w:val="both"/>
        <w:rPr>
          <w:rFonts w:cstheme="minorHAnsi"/>
        </w:rPr>
      </w:pPr>
      <w:r w:rsidRPr="0019615A">
        <w:rPr>
          <w:rFonts w:cstheme="minorHAnsi"/>
        </w:rPr>
        <w:t>Based on the above analysis, the consultant would propose the methodologies for implementing the assignment including the process of data collection, monitoring and data use;</w:t>
      </w:r>
      <w:r w:rsidR="009506BA">
        <w:rPr>
          <w:rFonts w:cstheme="minorHAnsi"/>
        </w:rPr>
        <w:t xml:space="preserve"> </w:t>
      </w:r>
      <w:r w:rsidR="0094096A">
        <w:rPr>
          <w:rFonts w:cstheme="minorHAnsi"/>
        </w:rPr>
        <w:t>and application to the tasks below</w:t>
      </w:r>
      <w:r w:rsidRPr="0019615A">
        <w:rPr>
          <w:rFonts w:cstheme="minorHAnsi"/>
        </w:rPr>
        <w:t xml:space="preserve">.  </w:t>
      </w:r>
      <w:r w:rsidR="0094096A">
        <w:rPr>
          <w:rFonts w:cstheme="minorHAnsi"/>
        </w:rPr>
        <w:t>The consultant will</w:t>
      </w:r>
      <w:r w:rsidRPr="0019615A">
        <w:rPr>
          <w:rFonts w:cstheme="minorHAnsi"/>
        </w:rPr>
        <w:t xml:space="preserve"> need to mainstream the </w:t>
      </w:r>
      <w:r w:rsidR="009A0303" w:rsidRPr="0019615A">
        <w:rPr>
          <w:rFonts w:cstheme="minorHAnsi"/>
        </w:rPr>
        <w:t xml:space="preserve">monitoring, </w:t>
      </w:r>
      <w:r w:rsidRPr="0019615A">
        <w:rPr>
          <w:rFonts w:cstheme="minorHAnsi"/>
        </w:rPr>
        <w:t xml:space="preserve">model and plans in the identified institutions based on the </w:t>
      </w:r>
      <w:r w:rsidR="00400CC9" w:rsidRPr="0019615A">
        <w:rPr>
          <w:rFonts w:cstheme="minorHAnsi"/>
        </w:rPr>
        <w:t>organizational and IT</w:t>
      </w:r>
      <w:r w:rsidRPr="0019615A">
        <w:rPr>
          <w:rFonts w:cstheme="minorHAnsi"/>
        </w:rPr>
        <w:t xml:space="preserve"> needs assessment, using an agile methodology. It should include a detailed schedule and tasks for executing the assignment on-time.</w:t>
      </w:r>
    </w:p>
    <w:p w14:paraId="5C0069C3" w14:textId="002912CA" w:rsidR="00F609ED" w:rsidRPr="0019615A" w:rsidRDefault="00F609ED" w:rsidP="00F609ED">
      <w:pPr>
        <w:widowControl w:val="0"/>
        <w:spacing w:after="0" w:line="240" w:lineRule="auto"/>
        <w:contextualSpacing/>
        <w:jc w:val="both"/>
        <w:rPr>
          <w:rFonts w:cstheme="minorHAnsi"/>
        </w:rPr>
      </w:pPr>
      <w:r w:rsidRPr="0019615A">
        <w:rPr>
          <w:rFonts w:cstheme="minorHAnsi"/>
          <w:b/>
          <w:bCs/>
        </w:rPr>
        <w:t xml:space="preserve">Output of </w:t>
      </w:r>
      <w:r w:rsidR="00490E4B" w:rsidRPr="0019615A">
        <w:rPr>
          <w:rFonts w:cstheme="minorHAnsi"/>
          <w:b/>
          <w:bCs/>
        </w:rPr>
        <w:t xml:space="preserve">Task </w:t>
      </w:r>
      <w:r>
        <w:rPr>
          <w:rFonts w:cstheme="minorHAnsi"/>
          <w:b/>
          <w:bCs/>
        </w:rPr>
        <w:t>1</w:t>
      </w:r>
    </w:p>
    <w:p w14:paraId="16E639EE" w14:textId="77777777" w:rsidR="00F609ED" w:rsidRPr="0019615A" w:rsidRDefault="00F609ED" w:rsidP="00F609ED">
      <w:pPr>
        <w:widowControl w:val="0"/>
        <w:spacing w:after="0" w:line="240" w:lineRule="auto"/>
        <w:contextualSpacing/>
        <w:jc w:val="both"/>
        <w:rPr>
          <w:rFonts w:cstheme="minorHAnsi"/>
        </w:rPr>
      </w:pPr>
    </w:p>
    <w:p w14:paraId="19491C01" w14:textId="4BB0463A" w:rsidR="00F609ED" w:rsidRPr="0019615A" w:rsidRDefault="00F609ED" w:rsidP="005948EF">
      <w:pPr>
        <w:pStyle w:val="ListParagraph"/>
        <w:widowControl w:val="0"/>
        <w:numPr>
          <w:ilvl w:val="0"/>
          <w:numId w:val="22"/>
        </w:numPr>
        <w:spacing w:after="0" w:line="240" w:lineRule="auto"/>
        <w:jc w:val="both"/>
        <w:rPr>
          <w:rFonts w:cstheme="minorHAnsi"/>
        </w:rPr>
      </w:pPr>
      <w:r>
        <w:rPr>
          <w:rFonts w:cstheme="minorHAnsi"/>
        </w:rPr>
        <w:t>Stakeholder Mapping and capacity needs assessment</w:t>
      </w:r>
    </w:p>
    <w:p w14:paraId="24C42337" w14:textId="1ABAF87A" w:rsidR="00F609ED" w:rsidRDefault="00F609ED" w:rsidP="005948EF">
      <w:pPr>
        <w:pStyle w:val="ListParagraph"/>
        <w:widowControl w:val="0"/>
        <w:numPr>
          <w:ilvl w:val="0"/>
          <w:numId w:val="22"/>
        </w:numPr>
        <w:spacing w:after="0" w:line="240" w:lineRule="auto"/>
        <w:jc w:val="both"/>
        <w:rPr>
          <w:rFonts w:cstheme="minorHAnsi"/>
        </w:rPr>
      </w:pPr>
      <w:r w:rsidRPr="0019615A">
        <w:rPr>
          <w:rFonts w:cstheme="minorHAnsi"/>
        </w:rPr>
        <w:t xml:space="preserve">Software System </w:t>
      </w:r>
      <w:r>
        <w:rPr>
          <w:rFonts w:cstheme="minorHAnsi"/>
        </w:rPr>
        <w:t>Requirements</w:t>
      </w:r>
      <w:r w:rsidRPr="0019615A">
        <w:rPr>
          <w:rFonts w:cstheme="minorHAnsi"/>
        </w:rPr>
        <w:t xml:space="preserve"> </w:t>
      </w:r>
      <w:r>
        <w:rPr>
          <w:rFonts w:cstheme="minorHAnsi"/>
        </w:rPr>
        <w:t xml:space="preserve">Specifications </w:t>
      </w:r>
      <w:r w:rsidRPr="0019615A">
        <w:rPr>
          <w:rFonts w:cstheme="minorHAnsi"/>
        </w:rPr>
        <w:t>Document</w:t>
      </w:r>
    </w:p>
    <w:p w14:paraId="19723AAF" w14:textId="32372D29" w:rsidR="00F609ED" w:rsidRPr="0019615A" w:rsidRDefault="00F609ED" w:rsidP="005948EF">
      <w:pPr>
        <w:pStyle w:val="ListParagraph"/>
        <w:widowControl w:val="0"/>
        <w:numPr>
          <w:ilvl w:val="0"/>
          <w:numId w:val="22"/>
        </w:numPr>
        <w:spacing w:after="0" w:line="240" w:lineRule="auto"/>
        <w:jc w:val="both"/>
        <w:rPr>
          <w:rFonts w:cstheme="minorHAnsi"/>
        </w:rPr>
      </w:pPr>
      <w:r>
        <w:rPr>
          <w:rFonts w:cstheme="minorHAnsi"/>
        </w:rPr>
        <w:t>Inception Report</w:t>
      </w:r>
    </w:p>
    <w:p w14:paraId="35DA2534" w14:textId="77777777" w:rsidR="005F612F" w:rsidRPr="0019615A" w:rsidRDefault="005F612F" w:rsidP="00D31F57">
      <w:pPr>
        <w:jc w:val="both"/>
        <w:rPr>
          <w:rFonts w:cstheme="minorHAnsi"/>
        </w:rPr>
      </w:pPr>
    </w:p>
    <w:p w14:paraId="3BDD92B2" w14:textId="732CFC0A" w:rsidR="009D3A62" w:rsidRPr="001C6C45" w:rsidRDefault="00D3479C" w:rsidP="001C6C45">
      <w:pPr>
        <w:pStyle w:val="Heading2"/>
        <w:rPr>
          <w:rFonts w:asciiTheme="minorHAnsi" w:hAnsiTheme="minorHAnsi" w:cstheme="minorHAnsi"/>
          <w:b/>
          <w:bCs/>
          <w:color w:val="auto"/>
          <w:sz w:val="28"/>
          <w:szCs w:val="28"/>
        </w:rPr>
      </w:pPr>
      <w:bookmarkStart w:id="11" w:name="_Toc161066219"/>
      <w:r w:rsidRPr="0019615A">
        <w:rPr>
          <w:rFonts w:asciiTheme="minorHAnsi" w:hAnsiTheme="minorHAnsi" w:cstheme="minorHAnsi"/>
          <w:b/>
          <w:bCs/>
          <w:color w:val="auto"/>
          <w:sz w:val="28"/>
          <w:szCs w:val="28"/>
        </w:rPr>
        <w:t xml:space="preserve">TASK </w:t>
      </w:r>
      <w:r w:rsidR="004B0A48" w:rsidRPr="0019615A">
        <w:rPr>
          <w:rFonts w:asciiTheme="minorHAnsi" w:hAnsiTheme="minorHAnsi" w:cstheme="minorHAnsi"/>
          <w:b/>
          <w:bCs/>
          <w:color w:val="auto"/>
          <w:sz w:val="28"/>
          <w:szCs w:val="28"/>
        </w:rPr>
        <w:t>2</w:t>
      </w:r>
      <w:r w:rsidRPr="0019615A">
        <w:rPr>
          <w:rFonts w:asciiTheme="minorHAnsi" w:hAnsiTheme="minorHAnsi" w:cstheme="minorHAnsi"/>
          <w:b/>
          <w:bCs/>
          <w:color w:val="auto"/>
          <w:sz w:val="28"/>
          <w:szCs w:val="28"/>
        </w:rPr>
        <w:t xml:space="preserve"> </w:t>
      </w:r>
      <w:r w:rsidRPr="0019615A">
        <w:rPr>
          <w:rFonts w:asciiTheme="minorHAnsi" w:hAnsiTheme="minorHAnsi" w:cstheme="minorHAnsi"/>
          <w:color w:val="auto"/>
          <w:sz w:val="28"/>
          <w:szCs w:val="28"/>
        </w:rPr>
        <w:t xml:space="preserve">- </w:t>
      </w:r>
      <w:r w:rsidR="007D376C" w:rsidRPr="00BC53E4">
        <w:rPr>
          <w:rFonts w:asciiTheme="minorHAnsi" w:hAnsiTheme="minorHAnsi" w:cstheme="minorHAnsi"/>
          <w:b/>
          <w:bCs/>
          <w:color w:val="auto"/>
          <w:sz w:val="28"/>
          <w:szCs w:val="28"/>
        </w:rPr>
        <w:t xml:space="preserve">DEVELOPING </w:t>
      </w:r>
      <w:r w:rsidR="00F80943" w:rsidRPr="00BC53E4">
        <w:rPr>
          <w:rFonts w:asciiTheme="minorHAnsi" w:hAnsiTheme="minorHAnsi" w:cstheme="minorHAnsi"/>
          <w:b/>
          <w:bCs/>
          <w:color w:val="auto"/>
          <w:sz w:val="28"/>
          <w:szCs w:val="28"/>
        </w:rPr>
        <w:t xml:space="preserve">FUNCTIONING </w:t>
      </w:r>
      <w:r w:rsidR="007D376C" w:rsidRPr="00BC53E4">
        <w:rPr>
          <w:rFonts w:asciiTheme="minorHAnsi" w:hAnsiTheme="minorHAnsi" w:cstheme="minorHAnsi"/>
          <w:b/>
          <w:bCs/>
          <w:color w:val="auto"/>
          <w:sz w:val="28"/>
          <w:szCs w:val="28"/>
        </w:rPr>
        <w:t xml:space="preserve">MONITORING AND MODELING </w:t>
      </w:r>
      <w:r w:rsidR="00F80943" w:rsidRPr="00BC53E4">
        <w:rPr>
          <w:rFonts w:asciiTheme="minorHAnsi" w:hAnsiTheme="minorHAnsi" w:cstheme="minorHAnsi"/>
          <w:b/>
          <w:bCs/>
          <w:color w:val="auto"/>
          <w:sz w:val="28"/>
          <w:szCs w:val="28"/>
        </w:rPr>
        <w:t>SYSTEM</w:t>
      </w:r>
      <w:r w:rsidR="009C5910" w:rsidRPr="00BC53E4">
        <w:rPr>
          <w:rFonts w:asciiTheme="minorHAnsi" w:hAnsiTheme="minorHAnsi" w:cstheme="minorHAnsi"/>
          <w:b/>
          <w:bCs/>
          <w:color w:val="auto"/>
          <w:sz w:val="28"/>
          <w:szCs w:val="28"/>
        </w:rPr>
        <w:t>S</w:t>
      </w:r>
      <w:r w:rsidR="002549DE" w:rsidRPr="00BC53E4">
        <w:rPr>
          <w:rFonts w:asciiTheme="minorHAnsi" w:hAnsiTheme="minorHAnsi" w:cstheme="minorHAnsi"/>
          <w:b/>
          <w:bCs/>
          <w:color w:val="auto"/>
          <w:sz w:val="28"/>
          <w:szCs w:val="28"/>
        </w:rPr>
        <w:t xml:space="preserve"> FOR THE MSIMBAZI BASIN</w:t>
      </w:r>
      <w:bookmarkEnd w:id="11"/>
    </w:p>
    <w:p w14:paraId="19DE380D" w14:textId="3D081551" w:rsidR="00206589" w:rsidRPr="0019615A" w:rsidRDefault="00A44900" w:rsidP="007453A5">
      <w:pPr>
        <w:jc w:val="both"/>
        <w:rPr>
          <w:rFonts w:cstheme="minorHAnsi"/>
        </w:rPr>
      </w:pPr>
      <w:r w:rsidRPr="0019615A">
        <w:rPr>
          <w:rFonts w:cstheme="minorHAnsi"/>
        </w:rPr>
        <w:t>The</w:t>
      </w:r>
      <w:r w:rsidR="00135A04" w:rsidRPr="0019615A">
        <w:rPr>
          <w:rFonts w:cstheme="minorHAnsi"/>
        </w:rPr>
        <w:t xml:space="preserve"> </w:t>
      </w:r>
      <w:r w:rsidR="00643066" w:rsidRPr="0019615A">
        <w:rPr>
          <w:rFonts w:cstheme="minorHAnsi"/>
        </w:rPr>
        <w:t>C</w:t>
      </w:r>
      <w:r w:rsidR="00135A04" w:rsidRPr="0019615A">
        <w:rPr>
          <w:rFonts w:cstheme="minorHAnsi"/>
        </w:rPr>
        <w:t xml:space="preserve">onsultant will be responsible for </w:t>
      </w:r>
      <w:r w:rsidR="00B26F15" w:rsidRPr="0019615A">
        <w:rPr>
          <w:rFonts w:cstheme="minorHAnsi"/>
        </w:rPr>
        <w:t xml:space="preserve">setting up </w:t>
      </w:r>
      <w:r w:rsidR="00940942" w:rsidRPr="0019615A">
        <w:rPr>
          <w:rFonts w:cstheme="minorHAnsi"/>
        </w:rPr>
        <w:t>and implementing</w:t>
      </w:r>
      <w:r w:rsidR="00135A04" w:rsidRPr="0019615A">
        <w:rPr>
          <w:rFonts w:cstheme="minorHAnsi"/>
        </w:rPr>
        <w:t xml:space="preserve"> </w:t>
      </w:r>
      <w:r w:rsidR="00200DB3" w:rsidRPr="0019615A">
        <w:rPr>
          <w:rFonts w:cstheme="minorHAnsi"/>
        </w:rPr>
        <w:t xml:space="preserve">monitoring and modeling </w:t>
      </w:r>
      <w:r w:rsidR="00B26F15" w:rsidRPr="0019615A">
        <w:rPr>
          <w:rFonts w:cstheme="minorHAnsi"/>
        </w:rPr>
        <w:t>system</w:t>
      </w:r>
      <w:r w:rsidR="00D746B0" w:rsidRPr="0019615A">
        <w:rPr>
          <w:rFonts w:cstheme="minorHAnsi"/>
        </w:rPr>
        <w:t xml:space="preserve">s for use </w:t>
      </w:r>
      <w:r w:rsidR="00FD3C0B" w:rsidRPr="0019615A">
        <w:rPr>
          <w:rFonts w:cstheme="minorHAnsi"/>
        </w:rPr>
        <w:t>in supporting the Msimbazi Basin Development Project</w:t>
      </w:r>
      <w:r w:rsidR="00D3775F" w:rsidRPr="0019615A">
        <w:rPr>
          <w:rFonts w:cstheme="minorHAnsi"/>
        </w:rPr>
        <w:t xml:space="preserve"> and the </w:t>
      </w:r>
      <w:r w:rsidR="00940942" w:rsidRPr="0019615A">
        <w:rPr>
          <w:rFonts w:cstheme="minorHAnsi"/>
        </w:rPr>
        <w:t>development of an Integrated Watershed Management Plan</w:t>
      </w:r>
      <w:r w:rsidR="00206589" w:rsidRPr="0019615A">
        <w:rPr>
          <w:rFonts w:cstheme="minorHAnsi"/>
        </w:rPr>
        <w:t>.</w:t>
      </w:r>
      <w:r w:rsidR="00FD3C0B" w:rsidRPr="0019615A">
        <w:rPr>
          <w:rFonts w:cstheme="minorHAnsi"/>
        </w:rPr>
        <w:t xml:space="preserve"> </w:t>
      </w:r>
      <w:r w:rsidR="008648AC" w:rsidRPr="0019615A">
        <w:rPr>
          <w:rFonts w:cstheme="minorHAnsi"/>
        </w:rPr>
        <w:t xml:space="preserve">The consultant would </w:t>
      </w:r>
      <w:r w:rsidR="008B498C" w:rsidRPr="0019615A">
        <w:rPr>
          <w:rFonts w:cstheme="minorHAnsi"/>
        </w:rPr>
        <w:t>also be responsible for installing, rolling out and adoptio</w:t>
      </w:r>
      <w:r w:rsidR="00344DA5" w:rsidRPr="0019615A">
        <w:rPr>
          <w:rFonts w:cstheme="minorHAnsi"/>
        </w:rPr>
        <w:t>n</w:t>
      </w:r>
      <w:r w:rsidR="008648AC" w:rsidRPr="0019615A">
        <w:rPr>
          <w:rFonts w:cstheme="minorHAnsi"/>
        </w:rPr>
        <w:t xml:space="preserve"> by the </w:t>
      </w:r>
      <w:r w:rsidR="00827541" w:rsidRPr="0019615A">
        <w:rPr>
          <w:rFonts w:cstheme="minorHAnsi"/>
        </w:rPr>
        <w:t>appropriate</w:t>
      </w:r>
      <w:r w:rsidR="00661B0C" w:rsidRPr="0019615A">
        <w:rPr>
          <w:rFonts w:cstheme="minorHAnsi"/>
        </w:rPr>
        <w:t xml:space="preserve"> institutions</w:t>
      </w:r>
      <w:r w:rsidR="00344DA5" w:rsidRPr="0019615A">
        <w:rPr>
          <w:rFonts w:cstheme="minorHAnsi"/>
        </w:rPr>
        <w:t xml:space="preserve"> for long</w:t>
      </w:r>
      <w:r w:rsidR="001C6C45">
        <w:rPr>
          <w:rFonts w:cstheme="minorHAnsi"/>
        </w:rPr>
        <w:t>-</w:t>
      </w:r>
      <w:r w:rsidR="00344DA5" w:rsidRPr="0019615A">
        <w:rPr>
          <w:rFonts w:cstheme="minorHAnsi"/>
        </w:rPr>
        <w:t>term management of the Msimbazi Basin</w:t>
      </w:r>
      <w:r w:rsidR="00661B0C" w:rsidRPr="0019615A">
        <w:rPr>
          <w:rFonts w:cstheme="minorHAnsi"/>
        </w:rPr>
        <w:t>.</w:t>
      </w:r>
    </w:p>
    <w:p w14:paraId="1B07BA2C" w14:textId="239A7441" w:rsidR="00E06225" w:rsidRPr="0019615A" w:rsidRDefault="009E48D9" w:rsidP="007453A5">
      <w:pPr>
        <w:jc w:val="both"/>
        <w:rPr>
          <w:rFonts w:cstheme="minorHAnsi"/>
        </w:rPr>
      </w:pPr>
      <w:r w:rsidRPr="0019615A">
        <w:rPr>
          <w:rFonts w:cstheme="minorHAnsi"/>
        </w:rPr>
        <w:t>T</w:t>
      </w:r>
      <w:r w:rsidR="008C09F2" w:rsidRPr="0019615A">
        <w:rPr>
          <w:rFonts w:cstheme="minorHAnsi"/>
        </w:rPr>
        <w:t xml:space="preserve">he consultant will develop </w:t>
      </w:r>
      <w:r w:rsidR="00C31BCD" w:rsidRPr="0019615A">
        <w:rPr>
          <w:rFonts w:cstheme="minorHAnsi"/>
        </w:rPr>
        <w:t>modeling tools and monitoring protocols</w:t>
      </w:r>
      <w:r w:rsidR="008C09F2" w:rsidRPr="0019615A">
        <w:rPr>
          <w:rFonts w:cstheme="minorHAnsi"/>
        </w:rPr>
        <w:t xml:space="preserve"> to</w:t>
      </w:r>
      <w:r w:rsidR="00200DB3" w:rsidRPr="0019615A">
        <w:rPr>
          <w:rFonts w:cstheme="minorHAnsi"/>
        </w:rPr>
        <w:t xml:space="preserve"> inform </w:t>
      </w:r>
      <w:r w:rsidR="00BD27E2" w:rsidRPr="0019615A">
        <w:rPr>
          <w:rFonts w:cstheme="minorHAnsi"/>
        </w:rPr>
        <w:t>Msimbazi</w:t>
      </w:r>
      <w:r w:rsidR="009173AC" w:rsidRPr="0019615A">
        <w:rPr>
          <w:rFonts w:cstheme="minorHAnsi"/>
        </w:rPr>
        <w:t xml:space="preserve"> </w:t>
      </w:r>
      <w:r w:rsidR="00200DB3" w:rsidRPr="0019615A">
        <w:rPr>
          <w:rFonts w:cstheme="minorHAnsi"/>
        </w:rPr>
        <w:t xml:space="preserve">watershed </w:t>
      </w:r>
      <w:r w:rsidR="00C31BCD" w:rsidRPr="0019615A">
        <w:rPr>
          <w:rFonts w:cstheme="minorHAnsi"/>
        </w:rPr>
        <w:t xml:space="preserve">management and </w:t>
      </w:r>
      <w:r w:rsidR="00C623FF" w:rsidRPr="0019615A">
        <w:rPr>
          <w:rFonts w:cstheme="minorHAnsi"/>
        </w:rPr>
        <w:t xml:space="preserve">planning; </w:t>
      </w:r>
      <w:r w:rsidR="0085084C" w:rsidRPr="0019615A">
        <w:rPr>
          <w:rFonts w:cstheme="minorHAnsi"/>
        </w:rPr>
        <w:t>construction</w:t>
      </w:r>
      <w:r w:rsidR="003756B5" w:rsidRPr="0019615A">
        <w:rPr>
          <w:rFonts w:cstheme="minorHAnsi"/>
        </w:rPr>
        <w:t xml:space="preserve">, </w:t>
      </w:r>
      <w:r w:rsidR="00AB4296" w:rsidRPr="0019615A">
        <w:rPr>
          <w:rFonts w:cstheme="minorHAnsi"/>
        </w:rPr>
        <w:t>operation,</w:t>
      </w:r>
      <w:r w:rsidR="003756B5" w:rsidRPr="0019615A">
        <w:rPr>
          <w:rFonts w:cstheme="minorHAnsi"/>
        </w:rPr>
        <w:t xml:space="preserve"> and maintenance</w:t>
      </w:r>
      <w:r w:rsidR="008F390A" w:rsidRPr="0019615A">
        <w:rPr>
          <w:rFonts w:cstheme="minorHAnsi"/>
        </w:rPr>
        <w:t xml:space="preserve"> of the lower Msimbazi</w:t>
      </w:r>
      <w:r w:rsidR="0085084C" w:rsidRPr="0019615A">
        <w:rPr>
          <w:rFonts w:cstheme="minorHAnsi"/>
        </w:rPr>
        <w:t xml:space="preserve"> infrastructure;</w:t>
      </w:r>
      <w:r w:rsidR="008F390A" w:rsidRPr="0019615A">
        <w:rPr>
          <w:rFonts w:cstheme="minorHAnsi"/>
        </w:rPr>
        <w:t xml:space="preserve"> implementation of water quality regulations</w:t>
      </w:r>
      <w:r w:rsidR="00952085">
        <w:rPr>
          <w:rFonts w:cstheme="minorHAnsi"/>
        </w:rPr>
        <w:t>; water use regulations;</w:t>
      </w:r>
      <w:r w:rsidR="008F390A" w:rsidRPr="0019615A">
        <w:rPr>
          <w:rFonts w:cstheme="minorHAnsi"/>
        </w:rPr>
        <w:t xml:space="preserve"> </w:t>
      </w:r>
      <w:r w:rsidR="00092E49" w:rsidRPr="0019615A">
        <w:rPr>
          <w:rFonts w:cstheme="minorHAnsi"/>
        </w:rPr>
        <w:t xml:space="preserve">and management of the </w:t>
      </w:r>
      <w:r w:rsidR="00BD27E2" w:rsidRPr="0019615A">
        <w:rPr>
          <w:rFonts w:cstheme="minorHAnsi"/>
        </w:rPr>
        <w:t>P</w:t>
      </w:r>
      <w:r w:rsidR="00092E49" w:rsidRPr="0019615A">
        <w:rPr>
          <w:rFonts w:cstheme="minorHAnsi"/>
        </w:rPr>
        <w:t>ugu</w:t>
      </w:r>
      <w:r w:rsidR="000C1B5A" w:rsidRPr="0019615A">
        <w:rPr>
          <w:rFonts w:cstheme="minorHAnsi"/>
        </w:rPr>
        <w:t>-Kazimzumbwi</w:t>
      </w:r>
      <w:r w:rsidR="00526C38" w:rsidRPr="0019615A">
        <w:rPr>
          <w:rFonts w:cstheme="minorHAnsi"/>
        </w:rPr>
        <w:t xml:space="preserve"> </w:t>
      </w:r>
      <w:r w:rsidR="00092E49" w:rsidRPr="0019615A">
        <w:rPr>
          <w:rFonts w:cstheme="minorHAnsi"/>
        </w:rPr>
        <w:t>forest</w:t>
      </w:r>
      <w:r w:rsidR="000C1B5A" w:rsidRPr="0019615A">
        <w:rPr>
          <w:rFonts w:cstheme="minorHAnsi"/>
        </w:rPr>
        <w:t xml:space="preserve"> reserve</w:t>
      </w:r>
      <w:r w:rsidR="00092E49" w:rsidRPr="0019615A">
        <w:rPr>
          <w:rFonts w:cstheme="minorHAnsi"/>
        </w:rPr>
        <w:t xml:space="preserve"> and mangrove protected areas</w:t>
      </w:r>
      <w:r w:rsidR="00952085">
        <w:rPr>
          <w:rFonts w:cstheme="minorHAnsi"/>
        </w:rPr>
        <w:t xml:space="preserve"> and protection of wetlands</w:t>
      </w:r>
      <w:r w:rsidR="00092E49" w:rsidRPr="0019615A">
        <w:rPr>
          <w:rFonts w:cstheme="minorHAnsi"/>
        </w:rPr>
        <w:t>.</w:t>
      </w:r>
      <w:r w:rsidR="003D100D" w:rsidRPr="0019615A">
        <w:rPr>
          <w:rFonts w:cstheme="minorHAnsi"/>
        </w:rPr>
        <w:t xml:space="preserve"> </w:t>
      </w:r>
      <w:r w:rsidR="00F3549A" w:rsidRPr="0019615A">
        <w:rPr>
          <w:rFonts w:cstheme="minorHAnsi"/>
        </w:rPr>
        <w:t>Th</w:t>
      </w:r>
      <w:r w:rsidR="0000015E" w:rsidRPr="0019615A">
        <w:rPr>
          <w:rFonts w:cstheme="minorHAnsi"/>
        </w:rPr>
        <w:t>e modelling</w:t>
      </w:r>
      <w:r w:rsidR="00F3549A" w:rsidRPr="0019615A">
        <w:rPr>
          <w:rFonts w:cstheme="minorHAnsi"/>
        </w:rPr>
        <w:t xml:space="preserve"> </w:t>
      </w:r>
      <w:r w:rsidR="00C31BCD" w:rsidRPr="0019615A">
        <w:rPr>
          <w:rFonts w:cstheme="minorHAnsi"/>
        </w:rPr>
        <w:t>tool</w:t>
      </w:r>
      <w:r w:rsidR="006E4744" w:rsidRPr="0019615A">
        <w:rPr>
          <w:rFonts w:cstheme="minorHAnsi"/>
        </w:rPr>
        <w:t>kit</w:t>
      </w:r>
      <w:r w:rsidR="0089451E" w:rsidRPr="0019615A">
        <w:rPr>
          <w:rFonts w:cstheme="minorHAnsi"/>
        </w:rPr>
        <w:t xml:space="preserve"> (</w:t>
      </w:r>
      <w:r w:rsidR="006E4744" w:rsidRPr="0019615A">
        <w:rPr>
          <w:rFonts w:cstheme="minorHAnsi"/>
        </w:rPr>
        <w:t>T</w:t>
      </w:r>
      <w:r w:rsidR="0089451E" w:rsidRPr="0019615A">
        <w:rPr>
          <w:rFonts w:cstheme="minorHAnsi"/>
        </w:rPr>
        <w:t>ask 2.1)</w:t>
      </w:r>
      <w:r w:rsidR="00F3549A" w:rsidRPr="0019615A">
        <w:rPr>
          <w:rFonts w:cstheme="minorHAnsi"/>
        </w:rPr>
        <w:t xml:space="preserve"> </w:t>
      </w:r>
      <w:r w:rsidR="006E4744" w:rsidRPr="0019615A">
        <w:rPr>
          <w:rFonts w:cstheme="minorHAnsi"/>
        </w:rPr>
        <w:t>and procedures and protocols for monitoring and modelling</w:t>
      </w:r>
      <w:r w:rsidR="006C0F3E" w:rsidRPr="0019615A">
        <w:rPr>
          <w:rFonts w:cstheme="minorHAnsi"/>
        </w:rPr>
        <w:t xml:space="preserve"> (Task 2.2)</w:t>
      </w:r>
      <w:r w:rsidR="006E4744" w:rsidRPr="0019615A">
        <w:rPr>
          <w:rFonts w:cstheme="minorHAnsi"/>
        </w:rPr>
        <w:t xml:space="preserve"> </w:t>
      </w:r>
      <w:r w:rsidR="00F3549A" w:rsidRPr="0019615A">
        <w:rPr>
          <w:rFonts w:cstheme="minorHAnsi"/>
        </w:rPr>
        <w:t xml:space="preserve">should be </w:t>
      </w:r>
      <w:r w:rsidR="00FC5D56" w:rsidRPr="0019615A">
        <w:rPr>
          <w:rFonts w:cstheme="minorHAnsi"/>
        </w:rPr>
        <w:t>functional</w:t>
      </w:r>
      <w:r w:rsidR="00F3549A" w:rsidRPr="0019615A">
        <w:rPr>
          <w:rFonts w:cstheme="minorHAnsi"/>
        </w:rPr>
        <w:t xml:space="preserve"> </w:t>
      </w:r>
      <w:r w:rsidR="006E4744" w:rsidRPr="0019615A">
        <w:rPr>
          <w:rFonts w:cstheme="minorHAnsi"/>
        </w:rPr>
        <w:t>to allow the</w:t>
      </w:r>
      <w:r w:rsidR="00D8705A" w:rsidRPr="0019615A">
        <w:rPr>
          <w:rFonts w:cstheme="minorHAnsi"/>
        </w:rPr>
        <w:t xml:space="preserve"> consultant </w:t>
      </w:r>
      <w:r w:rsidR="006E4744" w:rsidRPr="0019615A">
        <w:rPr>
          <w:rFonts w:cstheme="minorHAnsi"/>
        </w:rPr>
        <w:t>to collect the</w:t>
      </w:r>
      <w:r w:rsidR="00B64329" w:rsidRPr="0019615A">
        <w:rPr>
          <w:rFonts w:cstheme="minorHAnsi"/>
        </w:rPr>
        <w:t xml:space="preserve"> specified monitoring data</w:t>
      </w:r>
      <w:r w:rsidR="006E4744" w:rsidRPr="0019615A">
        <w:rPr>
          <w:rFonts w:cstheme="minorHAnsi"/>
        </w:rPr>
        <w:t xml:space="preserve"> and update model regularly</w:t>
      </w:r>
      <w:r w:rsidR="006C0F3E" w:rsidRPr="0019615A">
        <w:rPr>
          <w:rFonts w:cstheme="minorHAnsi"/>
        </w:rPr>
        <w:t xml:space="preserve"> </w:t>
      </w:r>
      <w:r w:rsidR="006C0F3E" w:rsidRPr="0019615A">
        <w:rPr>
          <w:rFonts w:cstheme="minorHAnsi"/>
        </w:rPr>
        <w:lastRenderedPageBreak/>
        <w:t>under Task 2.3</w:t>
      </w:r>
      <w:r w:rsidR="006E4744" w:rsidRPr="0019615A">
        <w:rPr>
          <w:rFonts w:cstheme="minorHAnsi"/>
        </w:rPr>
        <w:t>;</w:t>
      </w:r>
      <w:r w:rsidR="00B64329" w:rsidRPr="0019615A">
        <w:rPr>
          <w:rFonts w:cstheme="minorHAnsi"/>
        </w:rPr>
        <w:t xml:space="preserve"> and to </w:t>
      </w:r>
      <w:r w:rsidR="00AC7005" w:rsidRPr="0019615A">
        <w:rPr>
          <w:rFonts w:cstheme="minorHAnsi"/>
        </w:rPr>
        <w:t>enable</w:t>
      </w:r>
      <w:r w:rsidR="00B64329" w:rsidRPr="0019615A">
        <w:rPr>
          <w:rFonts w:cstheme="minorHAnsi"/>
        </w:rPr>
        <w:t xml:space="preserve"> the consultant to support supervision of the major </w:t>
      </w:r>
      <w:r w:rsidR="00526C38" w:rsidRPr="0019615A">
        <w:rPr>
          <w:rFonts w:cstheme="minorHAnsi"/>
        </w:rPr>
        <w:t xml:space="preserve">construction works under the Msimbazi Basin Development Project (Task 4) </w:t>
      </w:r>
      <w:r w:rsidR="00B12FA8" w:rsidRPr="0019615A">
        <w:rPr>
          <w:rFonts w:cstheme="minorHAnsi"/>
        </w:rPr>
        <w:t xml:space="preserve">and the </w:t>
      </w:r>
      <w:r w:rsidR="00B64329" w:rsidRPr="0019615A">
        <w:rPr>
          <w:rFonts w:cstheme="minorHAnsi"/>
        </w:rPr>
        <w:t xml:space="preserve">development of the </w:t>
      </w:r>
      <w:r w:rsidR="00B12FA8" w:rsidRPr="0019615A">
        <w:rPr>
          <w:rFonts w:cstheme="minorHAnsi"/>
        </w:rPr>
        <w:t xml:space="preserve">watershed </w:t>
      </w:r>
      <w:r w:rsidR="00794BA1" w:rsidRPr="0019615A">
        <w:rPr>
          <w:rFonts w:cstheme="minorHAnsi"/>
        </w:rPr>
        <w:t xml:space="preserve">management </w:t>
      </w:r>
      <w:r w:rsidR="00B12FA8" w:rsidRPr="0019615A">
        <w:rPr>
          <w:rFonts w:cstheme="minorHAnsi"/>
        </w:rPr>
        <w:t xml:space="preserve">plan under Task </w:t>
      </w:r>
      <w:r w:rsidR="00E51033">
        <w:rPr>
          <w:rFonts w:cstheme="minorHAnsi"/>
        </w:rPr>
        <w:t>3</w:t>
      </w:r>
      <w:r w:rsidR="00B12FA8" w:rsidRPr="0019615A">
        <w:rPr>
          <w:rFonts w:cstheme="minorHAnsi"/>
        </w:rPr>
        <w:t xml:space="preserve">.  </w:t>
      </w:r>
      <w:r w:rsidR="00055A82" w:rsidRPr="0019615A">
        <w:rPr>
          <w:rFonts w:cstheme="minorHAnsi"/>
        </w:rPr>
        <w:t xml:space="preserve">Tasks 2.4 and 2.5 </w:t>
      </w:r>
      <w:r w:rsidR="00E643D5" w:rsidRPr="0019615A">
        <w:rPr>
          <w:rFonts w:cstheme="minorHAnsi"/>
        </w:rPr>
        <w:t xml:space="preserve">would </w:t>
      </w:r>
      <w:r w:rsidR="005F421A" w:rsidRPr="0019615A">
        <w:rPr>
          <w:rFonts w:cstheme="minorHAnsi"/>
        </w:rPr>
        <w:t>inc</w:t>
      </w:r>
      <w:r w:rsidR="00012140" w:rsidRPr="0019615A">
        <w:rPr>
          <w:rFonts w:cstheme="minorHAnsi"/>
        </w:rPr>
        <w:t>orporate</w:t>
      </w:r>
      <w:r w:rsidR="00E643D5" w:rsidRPr="0019615A">
        <w:rPr>
          <w:rFonts w:cstheme="minorHAnsi"/>
        </w:rPr>
        <w:t xml:space="preserve"> the </w:t>
      </w:r>
      <w:r w:rsidR="00012140" w:rsidRPr="0019615A">
        <w:rPr>
          <w:rFonts w:cstheme="minorHAnsi"/>
        </w:rPr>
        <w:t xml:space="preserve">modelling and monitoring </w:t>
      </w:r>
      <w:r w:rsidR="00E643D5" w:rsidRPr="0019615A">
        <w:rPr>
          <w:rFonts w:cstheme="minorHAnsi"/>
        </w:rPr>
        <w:t xml:space="preserve">into </w:t>
      </w:r>
      <w:r w:rsidR="006B5896" w:rsidRPr="0019615A">
        <w:rPr>
          <w:rFonts w:cstheme="minorHAnsi"/>
        </w:rPr>
        <w:t xml:space="preserve">the </w:t>
      </w:r>
      <w:r w:rsidR="00E643D5" w:rsidRPr="0019615A">
        <w:rPr>
          <w:rFonts w:cstheme="minorHAnsi"/>
        </w:rPr>
        <w:t xml:space="preserve">institutions identified in Task 2. </w:t>
      </w:r>
      <w:r w:rsidR="00E13E32" w:rsidRPr="0019615A">
        <w:rPr>
          <w:rFonts w:cstheme="minorHAnsi"/>
        </w:rPr>
        <w:t>Specifically, u</w:t>
      </w:r>
      <w:r w:rsidR="00345C98" w:rsidRPr="0019615A">
        <w:rPr>
          <w:rFonts w:cstheme="minorHAnsi"/>
        </w:rPr>
        <w:t>nder 2.4 the software system to be adopted by the relevant institutions would be developed and under 2.5</w:t>
      </w:r>
      <w:r w:rsidR="00B47722" w:rsidRPr="0019615A">
        <w:rPr>
          <w:rFonts w:cstheme="minorHAnsi"/>
        </w:rPr>
        <w:t xml:space="preserve"> both the protocols and the software would be adopted and put into use by the relevant institutions</w:t>
      </w:r>
      <w:r w:rsidR="0025209D" w:rsidRPr="0019615A">
        <w:rPr>
          <w:rFonts w:cstheme="minorHAnsi"/>
        </w:rPr>
        <w:t>.</w:t>
      </w:r>
      <w:r w:rsidR="00012140" w:rsidRPr="0019615A">
        <w:rPr>
          <w:rFonts w:cstheme="minorHAnsi"/>
        </w:rPr>
        <w:t xml:space="preserve"> It would be done in parallel with tasks 2.3, </w:t>
      </w:r>
      <w:r w:rsidR="004C79DD">
        <w:rPr>
          <w:rFonts w:cstheme="minorHAnsi"/>
        </w:rPr>
        <w:t>and 4</w:t>
      </w:r>
      <w:r w:rsidR="00012140" w:rsidRPr="0019615A">
        <w:rPr>
          <w:rFonts w:cstheme="minorHAnsi"/>
        </w:rPr>
        <w:t>.</w:t>
      </w:r>
    </w:p>
    <w:p w14:paraId="3EEE8AE6" w14:textId="097CCB70" w:rsidR="00264C7B" w:rsidRPr="0019615A" w:rsidRDefault="005D752E" w:rsidP="00264C7B">
      <w:pPr>
        <w:keepNext/>
        <w:jc w:val="center"/>
        <w:rPr>
          <w:rFonts w:cstheme="minorHAnsi"/>
        </w:rPr>
      </w:pPr>
      <w:r w:rsidRPr="0019615A">
        <w:rPr>
          <w:rFonts w:cstheme="minorHAnsi"/>
          <w:noProof/>
          <w:lang w:val="en-GB" w:eastAsia="en-GB"/>
        </w:rPr>
        <w:drawing>
          <wp:inline distT="0" distB="0" distL="0" distR="0" wp14:anchorId="7807A576" wp14:editId="412038AC">
            <wp:extent cx="3143341" cy="25341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4830" cy="2535300"/>
                    </a:xfrm>
                    <a:prstGeom prst="rect">
                      <a:avLst/>
                    </a:prstGeom>
                    <a:noFill/>
                  </pic:spPr>
                </pic:pic>
              </a:graphicData>
            </a:graphic>
          </wp:inline>
        </w:drawing>
      </w:r>
      <w:r w:rsidR="00633EFF" w:rsidRPr="0019615A">
        <w:rPr>
          <w:rFonts w:cstheme="minorHAnsi"/>
        </w:rPr>
        <w:t xml:space="preserve"> </w:t>
      </w:r>
    </w:p>
    <w:p w14:paraId="78502D3E" w14:textId="632F52ED" w:rsidR="00A726B7" w:rsidRPr="003D1A7F" w:rsidRDefault="00264C7B" w:rsidP="003D1A7F">
      <w:pPr>
        <w:pStyle w:val="Caption"/>
        <w:jc w:val="center"/>
        <w:rPr>
          <w:rFonts w:cstheme="minorHAnsi"/>
          <w:sz w:val="22"/>
          <w:szCs w:val="22"/>
        </w:rPr>
      </w:pPr>
      <w:r w:rsidRPr="0019615A">
        <w:rPr>
          <w:rFonts w:cstheme="minorHAnsi"/>
          <w:sz w:val="22"/>
          <w:szCs w:val="22"/>
        </w:rPr>
        <w:t xml:space="preserve">Figure </w:t>
      </w:r>
      <w:r w:rsidRPr="0019615A">
        <w:rPr>
          <w:rFonts w:cstheme="minorHAnsi"/>
          <w:sz w:val="22"/>
          <w:szCs w:val="22"/>
        </w:rPr>
        <w:fldChar w:fldCharType="begin"/>
      </w:r>
      <w:r w:rsidRPr="0019615A">
        <w:rPr>
          <w:rFonts w:cstheme="minorHAnsi"/>
          <w:sz w:val="22"/>
          <w:szCs w:val="22"/>
        </w:rPr>
        <w:instrText xml:space="preserve"> SEQ Figure \* ARABIC </w:instrText>
      </w:r>
      <w:r w:rsidRPr="0019615A">
        <w:rPr>
          <w:rFonts w:cstheme="minorHAnsi"/>
          <w:sz w:val="22"/>
          <w:szCs w:val="22"/>
        </w:rPr>
        <w:fldChar w:fldCharType="separate"/>
      </w:r>
      <w:r w:rsidR="00CF0465">
        <w:rPr>
          <w:rFonts w:cstheme="minorHAnsi"/>
          <w:noProof/>
          <w:sz w:val="22"/>
          <w:szCs w:val="22"/>
        </w:rPr>
        <w:t>3</w:t>
      </w:r>
      <w:r w:rsidRPr="0019615A">
        <w:rPr>
          <w:rFonts w:cstheme="minorHAnsi"/>
          <w:noProof/>
          <w:sz w:val="22"/>
          <w:szCs w:val="22"/>
        </w:rPr>
        <w:fldChar w:fldCharType="end"/>
      </w:r>
      <w:r w:rsidRPr="0019615A">
        <w:rPr>
          <w:rFonts w:cstheme="minorHAnsi"/>
          <w:sz w:val="22"/>
          <w:szCs w:val="22"/>
        </w:rPr>
        <w:t xml:space="preserve">: </w:t>
      </w:r>
      <w:r w:rsidR="005D6F98">
        <w:rPr>
          <w:rFonts w:cstheme="minorHAnsi"/>
          <w:sz w:val="22"/>
          <w:szCs w:val="22"/>
        </w:rPr>
        <w:t>S</w:t>
      </w:r>
      <w:r w:rsidRPr="0019615A">
        <w:rPr>
          <w:rFonts w:cstheme="minorHAnsi"/>
          <w:sz w:val="22"/>
          <w:szCs w:val="22"/>
        </w:rPr>
        <w:t xml:space="preserve">tructure of </w:t>
      </w:r>
      <w:r w:rsidR="005D6F98">
        <w:rPr>
          <w:rFonts w:cstheme="minorHAnsi"/>
          <w:sz w:val="22"/>
          <w:szCs w:val="22"/>
        </w:rPr>
        <w:t>T</w:t>
      </w:r>
      <w:r w:rsidRPr="0019615A">
        <w:rPr>
          <w:rFonts w:cstheme="minorHAnsi"/>
          <w:sz w:val="22"/>
          <w:szCs w:val="22"/>
        </w:rPr>
        <w:t xml:space="preserve">ask 2 </w:t>
      </w:r>
    </w:p>
    <w:p w14:paraId="7505ACDE" w14:textId="26C333E3" w:rsidR="00264C7B" w:rsidRPr="0019615A" w:rsidRDefault="003866B8" w:rsidP="007453A5">
      <w:pPr>
        <w:jc w:val="both"/>
        <w:rPr>
          <w:rFonts w:cstheme="minorHAnsi"/>
        </w:rPr>
      </w:pPr>
      <w:r w:rsidRPr="0019615A">
        <w:rPr>
          <w:rFonts w:cstheme="minorHAnsi"/>
        </w:rPr>
        <w:t xml:space="preserve">Table 2 describes how the proposed monitoring contributes to </w:t>
      </w:r>
      <w:r w:rsidR="00150963" w:rsidRPr="0019615A">
        <w:rPr>
          <w:rFonts w:cstheme="minorHAnsi"/>
        </w:rPr>
        <w:t xml:space="preserve">watershed management, identification of infrastructure in the middle and upper basin and which monitoring activities </w:t>
      </w:r>
      <w:r w:rsidR="007C2863" w:rsidRPr="0019615A">
        <w:rPr>
          <w:rFonts w:cstheme="minorHAnsi"/>
        </w:rPr>
        <w:t>directly support works and related activities financed by M</w:t>
      </w:r>
      <w:r w:rsidR="007E7731" w:rsidRPr="0019615A">
        <w:rPr>
          <w:rFonts w:cstheme="minorHAnsi"/>
        </w:rPr>
        <w:t xml:space="preserve">simbazi </w:t>
      </w:r>
      <w:r w:rsidR="007C2863" w:rsidRPr="0019615A">
        <w:rPr>
          <w:rFonts w:cstheme="minorHAnsi"/>
        </w:rPr>
        <w:t>B</w:t>
      </w:r>
      <w:r w:rsidR="007E7731" w:rsidRPr="0019615A">
        <w:rPr>
          <w:rFonts w:cstheme="minorHAnsi"/>
        </w:rPr>
        <w:t xml:space="preserve">asin </w:t>
      </w:r>
      <w:r w:rsidR="007C2863" w:rsidRPr="0019615A">
        <w:rPr>
          <w:rFonts w:cstheme="minorHAnsi"/>
        </w:rPr>
        <w:t>D</w:t>
      </w:r>
      <w:r w:rsidR="00562586" w:rsidRPr="0019615A">
        <w:rPr>
          <w:rFonts w:cstheme="minorHAnsi"/>
        </w:rPr>
        <w:t xml:space="preserve">evelopment </w:t>
      </w:r>
      <w:r w:rsidR="007C2863" w:rsidRPr="0019615A">
        <w:rPr>
          <w:rFonts w:cstheme="minorHAnsi"/>
        </w:rPr>
        <w:t>P</w:t>
      </w:r>
      <w:r w:rsidR="00562586" w:rsidRPr="0019615A">
        <w:rPr>
          <w:rFonts w:cstheme="minorHAnsi"/>
        </w:rPr>
        <w:t>roject</w:t>
      </w:r>
      <w:r w:rsidR="007C2863" w:rsidRPr="0019615A">
        <w:rPr>
          <w:rFonts w:cstheme="minorHAnsi"/>
        </w:rPr>
        <w:t>.</w:t>
      </w:r>
    </w:p>
    <w:p w14:paraId="2911B7B0" w14:textId="410D095F" w:rsidR="003B166D" w:rsidRPr="0019615A" w:rsidRDefault="003B166D" w:rsidP="003B166D">
      <w:pPr>
        <w:pStyle w:val="Caption"/>
        <w:keepNext/>
        <w:rPr>
          <w:rFonts w:cstheme="minorHAnsi"/>
          <w:sz w:val="22"/>
          <w:szCs w:val="22"/>
        </w:rPr>
      </w:pPr>
      <w:r w:rsidRPr="0019615A">
        <w:rPr>
          <w:rFonts w:cstheme="minorHAnsi"/>
          <w:sz w:val="22"/>
          <w:szCs w:val="22"/>
        </w:rPr>
        <w:t xml:space="preserve">Table </w:t>
      </w:r>
      <w:r w:rsidRPr="0019615A">
        <w:rPr>
          <w:rFonts w:cstheme="minorHAnsi"/>
          <w:sz w:val="22"/>
          <w:szCs w:val="22"/>
        </w:rPr>
        <w:fldChar w:fldCharType="begin"/>
      </w:r>
      <w:r w:rsidRPr="0019615A">
        <w:rPr>
          <w:rFonts w:cstheme="minorHAnsi"/>
          <w:sz w:val="22"/>
          <w:szCs w:val="22"/>
        </w:rPr>
        <w:instrText xml:space="preserve"> SEQ Table \* ARABIC </w:instrText>
      </w:r>
      <w:r w:rsidRPr="0019615A">
        <w:rPr>
          <w:rFonts w:cstheme="minorHAnsi"/>
          <w:sz w:val="22"/>
          <w:szCs w:val="22"/>
        </w:rPr>
        <w:fldChar w:fldCharType="separate"/>
      </w:r>
      <w:r w:rsidR="00CF0465">
        <w:rPr>
          <w:rFonts w:cstheme="minorHAnsi"/>
          <w:noProof/>
          <w:sz w:val="22"/>
          <w:szCs w:val="22"/>
        </w:rPr>
        <w:t>1</w:t>
      </w:r>
      <w:r w:rsidRPr="0019615A">
        <w:rPr>
          <w:rFonts w:cstheme="minorHAnsi"/>
          <w:noProof/>
          <w:sz w:val="22"/>
          <w:szCs w:val="22"/>
        </w:rPr>
        <w:fldChar w:fldCharType="end"/>
      </w:r>
      <w:r w:rsidR="00753332" w:rsidRPr="0019615A">
        <w:rPr>
          <w:rFonts w:cstheme="minorHAnsi"/>
          <w:sz w:val="22"/>
          <w:szCs w:val="22"/>
        </w:rPr>
        <w:t xml:space="preserve">: </w:t>
      </w:r>
      <w:r w:rsidR="008779EA" w:rsidRPr="0019615A">
        <w:rPr>
          <w:rFonts w:cstheme="minorHAnsi"/>
          <w:sz w:val="22"/>
          <w:szCs w:val="22"/>
        </w:rPr>
        <w:t xml:space="preserve">The contribution </w:t>
      </w:r>
      <w:r w:rsidR="00F64B9D" w:rsidRPr="0019615A">
        <w:rPr>
          <w:rFonts w:cstheme="minorHAnsi"/>
          <w:sz w:val="22"/>
          <w:szCs w:val="22"/>
        </w:rPr>
        <w:t>to the Msimbazi Basin Development Project and Watershed Management of the proposed monitoring activities under task 2.2, following the structure of Figure 1</w:t>
      </w:r>
      <w:r w:rsidR="00ED0815" w:rsidRPr="0019615A">
        <w:rPr>
          <w:rFonts w:cstheme="minorHAnsi"/>
          <w:sz w:val="22"/>
          <w:szCs w:val="22"/>
        </w:rPr>
        <w:t xml:space="preserve">. </w:t>
      </w:r>
      <w:r w:rsidR="00F64B9D" w:rsidRPr="0019615A">
        <w:rPr>
          <w:rFonts w:cstheme="minorHAnsi"/>
          <w:sz w:val="22"/>
          <w:szCs w:val="22"/>
        </w:rPr>
        <w:t xml:space="preserve">   </w:t>
      </w:r>
    </w:p>
    <w:tbl>
      <w:tblPr>
        <w:tblStyle w:val="TableGrid"/>
        <w:tblW w:w="481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95"/>
        <w:gridCol w:w="6590"/>
      </w:tblGrid>
      <w:tr w:rsidR="00892F2A" w:rsidRPr="0019615A" w14:paraId="2F36382A" w14:textId="77777777" w:rsidTr="00B21552">
        <w:tc>
          <w:tcPr>
            <w:tcW w:w="1333" w:type="pct"/>
          </w:tcPr>
          <w:p w14:paraId="44C6DF11" w14:textId="77777777" w:rsidR="00892F2A" w:rsidRPr="0019615A" w:rsidRDefault="00892F2A" w:rsidP="00562586">
            <w:pPr>
              <w:jc w:val="center"/>
              <w:rPr>
                <w:rFonts w:cstheme="minorHAnsi"/>
                <w:b/>
                <w:bCs/>
              </w:rPr>
            </w:pPr>
            <w:r w:rsidRPr="0019615A">
              <w:rPr>
                <w:rFonts w:cstheme="minorHAnsi"/>
                <w:b/>
                <w:bCs/>
              </w:rPr>
              <w:t>Monitoring type</w:t>
            </w:r>
          </w:p>
        </w:tc>
        <w:tc>
          <w:tcPr>
            <w:tcW w:w="3667" w:type="pct"/>
          </w:tcPr>
          <w:p w14:paraId="1C686EB6" w14:textId="4B3FA876" w:rsidR="00892F2A" w:rsidRPr="0019615A" w:rsidRDefault="00892F2A" w:rsidP="00562586">
            <w:pPr>
              <w:jc w:val="center"/>
              <w:rPr>
                <w:rFonts w:cstheme="minorHAnsi"/>
                <w:b/>
                <w:bCs/>
              </w:rPr>
            </w:pPr>
            <w:r w:rsidRPr="0019615A">
              <w:rPr>
                <w:rFonts w:cstheme="minorHAnsi"/>
                <w:b/>
                <w:bCs/>
              </w:rPr>
              <w:t>Input modeling/watershed mgmt.</w:t>
            </w:r>
          </w:p>
        </w:tc>
      </w:tr>
      <w:tr w:rsidR="00892F2A" w:rsidRPr="0019615A" w14:paraId="55F56FEA" w14:textId="77777777" w:rsidTr="00B21552">
        <w:tc>
          <w:tcPr>
            <w:tcW w:w="1333" w:type="pct"/>
          </w:tcPr>
          <w:p w14:paraId="287E647D" w14:textId="568A77BF" w:rsidR="00892F2A" w:rsidRPr="0019615A" w:rsidRDefault="00892F2A" w:rsidP="00590639">
            <w:pPr>
              <w:rPr>
                <w:rFonts w:cstheme="minorHAnsi"/>
              </w:rPr>
            </w:pPr>
            <w:r w:rsidRPr="0019615A">
              <w:rPr>
                <w:rFonts w:cstheme="minorHAnsi"/>
              </w:rPr>
              <w:t xml:space="preserve">Bathymetric </w:t>
            </w:r>
            <w:r w:rsidR="00B21552" w:rsidRPr="0019615A">
              <w:rPr>
                <w:rFonts w:cstheme="minorHAnsi"/>
              </w:rPr>
              <w:t>Survey</w:t>
            </w:r>
          </w:p>
        </w:tc>
        <w:tc>
          <w:tcPr>
            <w:tcW w:w="3667" w:type="pct"/>
          </w:tcPr>
          <w:p w14:paraId="13E1E595" w14:textId="24A3126A" w:rsidR="00892F2A" w:rsidRPr="0019615A" w:rsidRDefault="00892F2A" w:rsidP="00590639">
            <w:pPr>
              <w:rPr>
                <w:rFonts w:cstheme="minorHAnsi"/>
              </w:rPr>
            </w:pPr>
            <w:r w:rsidRPr="0019615A">
              <w:rPr>
                <w:rFonts w:cstheme="minorHAnsi"/>
              </w:rPr>
              <w:t>River bathymetric profile, detection of sedimentation and erosion</w:t>
            </w:r>
          </w:p>
        </w:tc>
      </w:tr>
      <w:tr w:rsidR="00892F2A" w:rsidRPr="0019615A" w14:paraId="5E9915A1" w14:textId="77777777" w:rsidTr="00B21552">
        <w:tc>
          <w:tcPr>
            <w:tcW w:w="1333" w:type="pct"/>
          </w:tcPr>
          <w:p w14:paraId="1AB916D7" w14:textId="173BC068" w:rsidR="00892F2A" w:rsidRPr="0019615A" w:rsidRDefault="00892F2A" w:rsidP="00590639">
            <w:pPr>
              <w:rPr>
                <w:rFonts w:cstheme="minorHAnsi"/>
              </w:rPr>
            </w:pPr>
            <w:r w:rsidRPr="0019615A">
              <w:rPr>
                <w:rFonts w:cstheme="minorHAnsi"/>
              </w:rPr>
              <w:t xml:space="preserve">Topographic </w:t>
            </w:r>
            <w:r w:rsidR="00B21552" w:rsidRPr="0019615A">
              <w:rPr>
                <w:rFonts w:cstheme="minorHAnsi"/>
              </w:rPr>
              <w:t>Survey</w:t>
            </w:r>
          </w:p>
        </w:tc>
        <w:tc>
          <w:tcPr>
            <w:tcW w:w="3667" w:type="pct"/>
          </w:tcPr>
          <w:p w14:paraId="49AE07ED" w14:textId="33D70229" w:rsidR="00892F2A" w:rsidRPr="0019615A" w:rsidRDefault="00892F2A" w:rsidP="00590639">
            <w:pPr>
              <w:rPr>
                <w:rFonts w:cstheme="minorHAnsi"/>
              </w:rPr>
            </w:pPr>
            <w:r w:rsidRPr="0019615A">
              <w:rPr>
                <w:rFonts w:cstheme="minorHAnsi"/>
              </w:rPr>
              <w:t>Digital terrain model, detection of sedimentation and erosion</w:t>
            </w:r>
          </w:p>
        </w:tc>
      </w:tr>
      <w:tr w:rsidR="00892F2A" w:rsidRPr="0019615A" w14:paraId="682B0AB2" w14:textId="77777777" w:rsidTr="00B21552">
        <w:tc>
          <w:tcPr>
            <w:tcW w:w="1333" w:type="pct"/>
          </w:tcPr>
          <w:p w14:paraId="6CF4790D" w14:textId="46076AAB" w:rsidR="00892F2A" w:rsidRPr="0019615A" w:rsidRDefault="00892F2A" w:rsidP="00590639">
            <w:pPr>
              <w:rPr>
                <w:rFonts w:cstheme="minorHAnsi"/>
              </w:rPr>
            </w:pPr>
            <w:r w:rsidRPr="0019615A">
              <w:rPr>
                <w:rFonts w:cstheme="minorHAnsi"/>
              </w:rPr>
              <w:t xml:space="preserve">Aerial </w:t>
            </w:r>
            <w:r w:rsidR="00B21552" w:rsidRPr="0019615A">
              <w:rPr>
                <w:rFonts w:cstheme="minorHAnsi"/>
              </w:rPr>
              <w:t xml:space="preserve">Imagery </w:t>
            </w:r>
            <w:r w:rsidRPr="0019615A">
              <w:rPr>
                <w:rFonts w:cstheme="minorHAnsi"/>
              </w:rPr>
              <w:t xml:space="preserve">&amp; LU/LC </w:t>
            </w:r>
          </w:p>
        </w:tc>
        <w:tc>
          <w:tcPr>
            <w:tcW w:w="3667" w:type="pct"/>
          </w:tcPr>
          <w:p w14:paraId="79D4E659" w14:textId="792E2B22" w:rsidR="00892F2A" w:rsidRPr="0019615A" w:rsidRDefault="00892F2A" w:rsidP="00590639">
            <w:pPr>
              <w:rPr>
                <w:rFonts w:cstheme="minorHAnsi"/>
              </w:rPr>
            </w:pPr>
            <w:r w:rsidRPr="0019615A">
              <w:rPr>
                <w:rFonts w:cstheme="minorHAnsi"/>
              </w:rPr>
              <w:t xml:space="preserve">Infrastructure status &amp; land use </w:t>
            </w:r>
            <w:r w:rsidR="00734ADA">
              <w:rPr>
                <w:rFonts w:cstheme="minorHAnsi"/>
              </w:rPr>
              <w:t xml:space="preserve">cover and </w:t>
            </w:r>
            <w:r w:rsidRPr="0019615A">
              <w:rPr>
                <w:rFonts w:cstheme="minorHAnsi"/>
              </w:rPr>
              <w:t>change detection</w:t>
            </w:r>
          </w:p>
        </w:tc>
      </w:tr>
      <w:tr w:rsidR="00892F2A" w:rsidRPr="0019615A" w14:paraId="488DBE16" w14:textId="77777777" w:rsidTr="00B21552">
        <w:tc>
          <w:tcPr>
            <w:tcW w:w="1333" w:type="pct"/>
          </w:tcPr>
          <w:p w14:paraId="604FA336" w14:textId="77777777" w:rsidR="00892F2A" w:rsidRPr="0019615A" w:rsidRDefault="00892F2A" w:rsidP="00590639">
            <w:pPr>
              <w:rPr>
                <w:rFonts w:cstheme="minorHAnsi"/>
              </w:rPr>
            </w:pPr>
            <w:r w:rsidRPr="0019615A">
              <w:rPr>
                <w:rFonts w:cstheme="minorHAnsi"/>
              </w:rPr>
              <w:t>Rainfall Monitoring</w:t>
            </w:r>
          </w:p>
        </w:tc>
        <w:tc>
          <w:tcPr>
            <w:tcW w:w="3667" w:type="pct"/>
          </w:tcPr>
          <w:p w14:paraId="6A352887" w14:textId="53874B42" w:rsidR="00892F2A" w:rsidRPr="0019615A" w:rsidRDefault="00892F2A" w:rsidP="00590639">
            <w:pPr>
              <w:rPr>
                <w:rFonts w:cstheme="minorHAnsi"/>
              </w:rPr>
            </w:pPr>
            <w:r w:rsidRPr="0019615A">
              <w:rPr>
                <w:rFonts w:cstheme="minorHAnsi"/>
              </w:rPr>
              <w:t xml:space="preserve">Validation and calibration of hydraulic model </w:t>
            </w:r>
          </w:p>
        </w:tc>
      </w:tr>
      <w:tr w:rsidR="00892F2A" w:rsidRPr="0019615A" w14:paraId="47D6634B" w14:textId="77777777" w:rsidTr="00B21552">
        <w:tc>
          <w:tcPr>
            <w:tcW w:w="1333" w:type="pct"/>
          </w:tcPr>
          <w:p w14:paraId="3734983A" w14:textId="26A06076" w:rsidR="00892F2A" w:rsidRPr="0019615A" w:rsidRDefault="00892F2A" w:rsidP="00590639">
            <w:pPr>
              <w:rPr>
                <w:rFonts w:cstheme="minorHAnsi"/>
              </w:rPr>
            </w:pPr>
            <w:r w:rsidRPr="0019615A">
              <w:rPr>
                <w:rFonts w:cstheme="minorHAnsi"/>
              </w:rPr>
              <w:t xml:space="preserve">Water </w:t>
            </w:r>
            <w:r w:rsidR="00B21552" w:rsidRPr="0019615A">
              <w:rPr>
                <w:rFonts w:cstheme="minorHAnsi"/>
              </w:rPr>
              <w:t>Level Monitoring</w:t>
            </w:r>
          </w:p>
        </w:tc>
        <w:tc>
          <w:tcPr>
            <w:tcW w:w="3667" w:type="pct"/>
          </w:tcPr>
          <w:p w14:paraId="77C0CBD3" w14:textId="77777777" w:rsidR="00892F2A" w:rsidRPr="0019615A" w:rsidRDefault="00892F2A" w:rsidP="00590639">
            <w:pPr>
              <w:rPr>
                <w:rFonts w:cstheme="minorHAnsi"/>
              </w:rPr>
            </w:pPr>
            <w:r w:rsidRPr="0019615A">
              <w:rPr>
                <w:rFonts w:cstheme="minorHAnsi"/>
              </w:rPr>
              <w:t>Validation and calibration of hydraulic model</w:t>
            </w:r>
          </w:p>
        </w:tc>
      </w:tr>
      <w:tr w:rsidR="00892F2A" w:rsidRPr="0019615A" w14:paraId="5B9155C0" w14:textId="77777777" w:rsidTr="00B21552">
        <w:trPr>
          <w:trHeight w:val="962"/>
        </w:trPr>
        <w:tc>
          <w:tcPr>
            <w:tcW w:w="1333" w:type="pct"/>
          </w:tcPr>
          <w:p w14:paraId="1193F471" w14:textId="38BE82E4" w:rsidR="00892F2A" w:rsidRPr="0019615A" w:rsidRDefault="00892F2A" w:rsidP="00590639">
            <w:pPr>
              <w:rPr>
                <w:rFonts w:cstheme="minorHAnsi"/>
              </w:rPr>
            </w:pPr>
            <w:r w:rsidRPr="0019615A">
              <w:rPr>
                <w:rFonts w:cstheme="minorHAnsi"/>
              </w:rPr>
              <w:t xml:space="preserve">Water </w:t>
            </w:r>
            <w:r w:rsidR="00B21552" w:rsidRPr="0019615A">
              <w:rPr>
                <w:rFonts w:cstheme="minorHAnsi"/>
              </w:rPr>
              <w:t>Quality &amp; Sediment Load Monitoring</w:t>
            </w:r>
          </w:p>
        </w:tc>
        <w:tc>
          <w:tcPr>
            <w:tcW w:w="3667" w:type="pct"/>
          </w:tcPr>
          <w:p w14:paraId="74155ECD" w14:textId="2D796CBE" w:rsidR="00892F2A" w:rsidRPr="0019615A" w:rsidRDefault="00892F2A" w:rsidP="00590639">
            <w:pPr>
              <w:rPr>
                <w:rFonts w:cstheme="minorHAnsi"/>
              </w:rPr>
            </w:pPr>
            <w:r w:rsidRPr="0019615A">
              <w:rPr>
                <w:rFonts w:cstheme="minorHAnsi"/>
              </w:rPr>
              <w:t xml:space="preserve">Water quality conditions as input for water quality model; enforcement of water quality regulations. Development of water resources management </w:t>
            </w:r>
            <w:r w:rsidR="00777995">
              <w:rPr>
                <w:rFonts w:cstheme="minorHAnsi"/>
              </w:rPr>
              <w:t>sub-</w:t>
            </w:r>
            <w:r w:rsidRPr="0019615A">
              <w:rPr>
                <w:rFonts w:cstheme="minorHAnsi"/>
              </w:rPr>
              <w:t>plan.</w:t>
            </w:r>
          </w:p>
        </w:tc>
      </w:tr>
      <w:tr w:rsidR="00892F2A" w:rsidRPr="0019615A" w14:paraId="11276E4B" w14:textId="77777777" w:rsidTr="00B21552">
        <w:trPr>
          <w:trHeight w:val="440"/>
        </w:trPr>
        <w:tc>
          <w:tcPr>
            <w:tcW w:w="1333" w:type="pct"/>
          </w:tcPr>
          <w:p w14:paraId="50AB718C" w14:textId="39FC351E" w:rsidR="00892F2A" w:rsidRPr="0019615A" w:rsidRDefault="00892F2A" w:rsidP="00590639">
            <w:pPr>
              <w:rPr>
                <w:rFonts w:cstheme="minorHAnsi"/>
              </w:rPr>
            </w:pPr>
            <w:r w:rsidRPr="0019615A">
              <w:rPr>
                <w:rFonts w:cstheme="minorHAnsi"/>
              </w:rPr>
              <w:t xml:space="preserve">Water </w:t>
            </w:r>
            <w:r w:rsidR="00B21552" w:rsidRPr="0019615A">
              <w:rPr>
                <w:rFonts w:cstheme="minorHAnsi"/>
              </w:rPr>
              <w:t>Use Data</w:t>
            </w:r>
          </w:p>
        </w:tc>
        <w:tc>
          <w:tcPr>
            <w:tcW w:w="3667" w:type="pct"/>
          </w:tcPr>
          <w:p w14:paraId="5C2FD6AF" w14:textId="7F305A64" w:rsidR="00892F2A" w:rsidRPr="0019615A" w:rsidRDefault="00892F2A" w:rsidP="00590639">
            <w:pPr>
              <w:rPr>
                <w:rFonts w:cstheme="minorHAnsi"/>
              </w:rPr>
            </w:pPr>
            <w:r w:rsidRPr="0019615A">
              <w:rPr>
                <w:rFonts w:cstheme="minorHAnsi"/>
              </w:rPr>
              <w:t xml:space="preserve">Water resource planning and permitting.  Development of water resources management </w:t>
            </w:r>
            <w:r w:rsidR="00777995">
              <w:rPr>
                <w:rFonts w:cstheme="minorHAnsi"/>
              </w:rPr>
              <w:t>sub-</w:t>
            </w:r>
            <w:r w:rsidRPr="0019615A">
              <w:rPr>
                <w:rFonts w:cstheme="minorHAnsi"/>
              </w:rPr>
              <w:t>plan.</w:t>
            </w:r>
          </w:p>
        </w:tc>
      </w:tr>
      <w:tr w:rsidR="00892F2A" w:rsidRPr="0019615A" w14:paraId="60B416E8" w14:textId="77777777" w:rsidTr="00B21552">
        <w:tc>
          <w:tcPr>
            <w:tcW w:w="1333" w:type="pct"/>
          </w:tcPr>
          <w:p w14:paraId="41E732F9" w14:textId="360E5E48" w:rsidR="00892F2A" w:rsidRPr="0019615A" w:rsidRDefault="00892F2A" w:rsidP="00590639">
            <w:pPr>
              <w:rPr>
                <w:rFonts w:cstheme="minorHAnsi"/>
              </w:rPr>
            </w:pPr>
            <w:r w:rsidRPr="0019615A">
              <w:rPr>
                <w:rFonts w:cstheme="minorHAnsi"/>
              </w:rPr>
              <w:t xml:space="preserve">Monitoring </w:t>
            </w:r>
            <w:r w:rsidR="00B21552" w:rsidRPr="0019615A">
              <w:rPr>
                <w:rFonts w:cstheme="minorHAnsi"/>
              </w:rPr>
              <w:t xml:space="preserve">Protocol Bank Protection </w:t>
            </w:r>
          </w:p>
        </w:tc>
        <w:tc>
          <w:tcPr>
            <w:tcW w:w="3667" w:type="pct"/>
          </w:tcPr>
          <w:p w14:paraId="5D9B44B6" w14:textId="7A0EDCCA" w:rsidR="00892F2A" w:rsidRPr="0019615A" w:rsidRDefault="00892F2A" w:rsidP="00590639">
            <w:pPr>
              <w:rPr>
                <w:rFonts w:cstheme="minorHAnsi"/>
              </w:rPr>
            </w:pPr>
            <w:r w:rsidRPr="0019615A">
              <w:rPr>
                <w:rFonts w:cstheme="minorHAnsi"/>
              </w:rPr>
              <w:t xml:space="preserve">Infrastructure status and erosion, regular updates of status of riparian vegetation in the basin. Development of flood management </w:t>
            </w:r>
            <w:r w:rsidR="00777995">
              <w:rPr>
                <w:rFonts w:cstheme="minorHAnsi"/>
              </w:rPr>
              <w:t>sub-</w:t>
            </w:r>
            <w:r w:rsidRPr="0019615A">
              <w:rPr>
                <w:rFonts w:cstheme="minorHAnsi"/>
              </w:rPr>
              <w:t>plan.</w:t>
            </w:r>
          </w:p>
        </w:tc>
      </w:tr>
      <w:tr w:rsidR="00892F2A" w:rsidRPr="0019615A" w14:paraId="454A1B4E" w14:textId="77777777" w:rsidTr="00B21552">
        <w:tc>
          <w:tcPr>
            <w:tcW w:w="1333" w:type="pct"/>
          </w:tcPr>
          <w:p w14:paraId="5CA272D3" w14:textId="1A43D522" w:rsidR="00892F2A" w:rsidRPr="0019615A" w:rsidRDefault="00892F2A" w:rsidP="00590639">
            <w:pPr>
              <w:rPr>
                <w:rFonts w:cstheme="minorHAnsi"/>
              </w:rPr>
            </w:pPr>
            <w:r w:rsidRPr="0019615A">
              <w:rPr>
                <w:rFonts w:cstheme="minorHAnsi"/>
              </w:rPr>
              <w:t xml:space="preserve">Monitoring of </w:t>
            </w:r>
            <w:r w:rsidR="00B21552" w:rsidRPr="0019615A">
              <w:rPr>
                <w:rFonts w:cstheme="minorHAnsi"/>
              </w:rPr>
              <w:t xml:space="preserve">Forest </w:t>
            </w:r>
            <w:r w:rsidRPr="0019615A">
              <w:rPr>
                <w:rFonts w:cstheme="minorHAnsi"/>
              </w:rPr>
              <w:t xml:space="preserve">and </w:t>
            </w:r>
            <w:r w:rsidR="00B21552" w:rsidRPr="0019615A">
              <w:rPr>
                <w:rFonts w:cstheme="minorHAnsi"/>
              </w:rPr>
              <w:t xml:space="preserve">Mangrove Nature Reserve </w:t>
            </w:r>
            <w:r w:rsidRPr="0019615A">
              <w:rPr>
                <w:rFonts w:cstheme="minorHAnsi"/>
              </w:rPr>
              <w:t xml:space="preserve">and </w:t>
            </w:r>
            <w:r w:rsidR="00B21552" w:rsidRPr="0019615A">
              <w:rPr>
                <w:rFonts w:cstheme="minorHAnsi"/>
              </w:rPr>
              <w:t>Wetland</w:t>
            </w:r>
            <w:r w:rsidR="00B21552">
              <w:rPr>
                <w:rFonts w:cstheme="minorHAnsi"/>
              </w:rPr>
              <w:t>s</w:t>
            </w:r>
          </w:p>
        </w:tc>
        <w:tc>
          <w:tcPr>
            <w:tcW w:w="3667" w:type="pct"/>
          </w:tcPr>
          <w:p w14:paraId="5F1BE3B0" w14:textId="42A5E8C4" w:rsidR="00892F2A" w:rsidRPr="0019615A" w:rsidRDefault="00892F2A" w:rsidP="00590639">
            <w:pPr>
              <w:rPr>
                <w:rFonts w:cstheme="minorHAnsi"/>
              </w:rPr>
            </w:pPr>
            <w:r w:rsidRPr="0019615A">
              <w:rPr>
                <w:rFonts w:cstheme="minorHAnsi"/>
              </w:rPr>
              <w:t xml:space="preserve">Land use </w:t>
            </w:r>
            <w:r w:rsidR="00087753">
              <w:rPr>
                <w:rFonts w:cstheme="minorHAnsi"/>
              </w:rPr>
              <w:t xml:space="preserve">and cover </w:t>
            </w:r>
            <w:r w:rsidRPr="0019615A">
              <w:rPr>
                <w:rFonts w:cstheme="minorHAnsi"/>
              </w:rPr>
              <w:t xml:space="preserve">change detection, regular update of status of forests and wetlands in the basin. Development of </w:t>
            </w:r>
            <w:r w:rsidR="00777995">
              <w:rPr>
                <w:rFonts w:cstheme="minorHAnsi"/>
              </w:rPr>
              <w:t>environmental protection sub-plan (</w:t>
            </w:r>
            <w:r w:rsidRPr="0019615A">
              <w:rPr>
                <w:rFonts w:cstheme="minorHAnsi"/>
              </w:rPr>
              <w:t>protected area and wetland management plans</w:t>
            </w:r>
            <w:r w:rsidR="000F048D">
              <w:rPr>
                <w:rFonts w:cstheme="minorHAnsi"/>
              </w:rPr>
              <w:t>)</w:t>
            </w:r>
            <w:r w:rsidRPr="0019615A">
              <w:rPr>
                <w:rFonts w:cstheme="minorHAnsi"/>
              </w:rPr>
              <w:t>.</w:t>
            </w:r>
          </w:p>
        </w:tc>
      </w:tr>
    </w:tbl>
    <w:p w14:paraId="016374F0" w14:textId="77777777" w:rsidR="00327C5C" w:rsidRPr="0019615A" w:rsidRDefault="00327C5C" w:rsidP="003402D1">
      <w:pPr>
        <w:rPr>
          <w:rFonts w:cstheme="minorHAnsi"/>
          <w:b/>
          <w:bCs/>
        </w:rPr>
      </w:pPr>
    </w:p>
    <w:p w14:paraId="39E9F173" w14:textId="2822919E" w:rsidR="0027104B" w:rsidRPr="008D791B" w:rsidRDefault="006E2F52" w:rsidP="008D791B">
      <w:pPr>
        <w:pStyle w:val="Heading3"/>
        <w:rPr>
          <w:rFonts w:asciiTheme="minorHAnsi" w:hAnsiTheme="minorHAnsi" w:cstheme="minorHAnsi"/>
          <w:b/>
          <w:bCs/>
          <w:color w:val="auto"/>
          <w:sz w:val="22"/>
          <w:szCs w:val="22"/>
        </w:rPr>
      </w:pPr>
      <w:bookmarkStart w:id="12" w:name="_Toc161066220"/>
      <w:r w:rsidRPr="0019615A">
        <w:rPr>
          <w:rFonts w:asciiTheme="minorHAnsi" w:hAnsiTheme="minorHAnsi" w:cstheme="minorHAnsi"/>
          <w:b/>
          <w:bCs/>
          <w:color w:val="auto"/>
          <w:sz w:val="22"/>
          <w:szCs w:val="22"/>
        </w:rPr>
        <w:lastRenderedPageBreak/>
        <w:t xml:space="preserve">2.1 </w:t>
      </w:r>
      <w:r w:rsidR="0027104B" w:rsidRPr="0019615A">
        <w:rPr>
          <w:rFonts w:asciiTheme="minorHAnsi" w:hAnsiTheme="minorHAnsi" w:cstheme="minorHAnsi"/>
          <w:b/>
          <w:bCs/>
          <w:color w:val="auto"/>
          <w:sz w:val="22"/>
          <w:szCs w:val="22"/>
        </w:rPr>
        <w:t>M</w:t>
      </w:r>
      <w:r w:rsidR="00924D56" w:rsidRPr="0019615A">
        <w:rPr>
          <w:rFonts w:asciiTheme="minorHAnsi" w:hAnsiTheme="minorHAnsi" w:cstheme="minorHAnsi"/>
          <w:b/>
          <w:bCs/>
          <w:color w:val="auto"/>
          <w:sz w:val="22"/>
          <w:szCs w:val="22"/>
        </w:rPr>
        <w:t>odelling</w:t>
      </w:r>
      <w:r w:rsidR="00205A84" w:rsidRPr="0019615A">
        <w:rPr>
          <w:rFonts w:asciiTheme="minorHAnsi" w:hAnsiTheme="minorHAnsi" w:cstheme="minorHAnsi"/>
          <w:b/>
          <w:bCs/>
          <w:color w:val="auto"/>
          <w:sz w:val="22"/>
          <w:szCs w:val="22"/>
        </w:rPr>
        <w:t xml:space="preserve"> tool</w:t>
      </w:r>
      <w:r w:rsidR="00862A92" w:rsidRPr="0019615A">
        <w:rPr>
          <w:rFonts w:asciiTheme="minorHAnsi" w:hAnsiTheme="minorHAnsi" w:cstheme="minorHAnsi"/>
          <w:b/>
          <w:bCs/>
          <w:color w:val="auto"/>
          <w:sz w:val="22"/>
          <w:szCs w:val="22"/>
        </w:rPr>
        <w:t>kit</w:t>
      </w:r>
      <w:r w:rsidR="00205A84" w:rsidRPr="0019615A">
        <w:rPr>
          <w:rFonts w:asciiTheme="minorHAnsi" w:hAnsiTheme="minorHAnsi" w:cstheme="minorHAnsi"/>
          <w:b/>
          <w:bCs/>
          <w:color w:val="auto"/>
          <w:sz w:val="22"/>
          <w:szCs w:val="22"/>
        </w:rPr>
        <w:t xml:space="preserve"> </w:t>
      </w:r>
      <w:r w:rsidR="008D791B">
        <w:rPr>
          <w:rFonts w:asciiTheme="minorHAnsi" w:hAnsiTheme="minorHAnsi" w:cstheme="minorHAnsi"/>
          <w:b/>
          <w:bCs/>
          <w:color w:val="auto"/>
          <w:sz w:val="22"/>
          <w:szCs w:val="22"/>
        </w:rPr>
        <w:t>for</w:t>
      </w:r>
      <w:r w:rsidR="00205A84" w:rsidRPr="0019615A">
        <w:rPr>
          <w:rFonts w:asciiTheme="minorHAnsi" w:hAnsiTheme="minorHAnsi" w:cstheme="minorHAnsi"/>
          <w:b/>
          <w:bCs/>
          <w:color w:val="auto"/>
          <w:sz w:val="22"/>
          <w:szCs w:val="22"/>
        </w:rPr>
        <w:t xml:space="preserve"> management of the Msimbazi </w:t>
      </w:r>
      <w:r w:rsidR="005331BE" w:rsidRPr="0019615A">
        <w:rPr>
          <w:rFonts w:asciiTheme="minorHAnsi" w:hAnsiTheme="minorHAnsi" w:cstheme="minorHAnsi"/>
          <w:b/>
          <w:bCs/>
          <w:color w:val="auto"/>
          <w:sz w:val="22"/>
          <w:szCs w:val="22"/>
        </w:rPr>
        <w:t>basin.</w:t>
      </w:r>
      <w:bookmarkEnd w:id="12"/>
    </w:p>
    <w:p w14:paraId="64C94964" w14:textId="5170BF82" w:rsidR="00F80694" w:rsidRPr="0019615A" w:rsidRDefault="000632A4" w:rsidP="00F80694">
      <w:pPr>
        <w:jc w:val="both"/>
        <w:rPr>
          <w:rFonts w:cstheme="minorHAnsi"/>
        </w:rPr>
      </w:pPr>
      <w:r w:rsidRPr="0019615A">
        <w:rPr>
          <w:rFonts w:cstheme="minorHAnsi"/>
        </w:rPr>
        <w:t xml:space="preserve">The consultant would design the </w:t>
      </w:r>
      <w:r w:rsidR="00E44B4C" w:rsidRPr="0019615A">
        <w:rPr>
          <w:rFonts w:cstheme="minorHAnsi"/>
        </w:rPr>
        <w:t>model</w:t>
      </w:r>
      <w:r w:rsidRPr="0019615A">
        <w:rPr>
          <w:rFonts w:cstheme="minorHAnsi"/>
        </w:rPr>
        <w:t xml:space="preserve"> for use by the consultant in supporting the </w:t>
      </w:r>
      <w:r w:rsidR="00707722" w:rsidRPr="0019615A">
        <w:rPr>
          <w:rFonts w:cstheme="minorHAnsi"/>
        </w:rPr>
        <w:t>Msimbazi Basin Project</w:t>
      </w:r>
      <w:r w:rsidR="005807B9" w:rsidRPr="0019615A">
        <w:rPr>
          <w:rFonts w:cstheme="minorHAnsi"/>
        </w:rPr>
        <w:t xml:space="preserve"> (Task </w:t>
      </w:r>
      <w:r w:rsidR="00F30088" w:rsidRPr="0019615A">
        <w:rPr>
          <w:rFonts w:cstheme="minorHAnsi"/>
        </w:rPr>
        <w:t>3</w:t>
      </w:r>
      <w:r w:rsidR="005807B9" w:rsidRPr="0019615A">
        <w:rPr>
          <w:rFonts w:cstheme="minorHAnsi"/>
        </w:rPr>
        <w:t>)</w:t>
      </w:r>
      <w:r w:rsidR="00707722" w:rsidRPr="0019615A">
        <w:rPr>
          <w:rFonts w:cstheme="minorHAnsi"/>
        </w:rPr>
        <w:t xml:space="preserve"> and development of the Integrated Watershed Management Plan</w:t>
      </w:r>
      <w:r w:rsidR="005807B9" w:rsidRPr="0019615A">
        <w:rPr>
          <w:rFonts w:cstheme="minorHAnsi"/>
        </w:rPr>
        <w:t xml:space="preserve"> (Task </w:t>
      </w:r>
      <w:r w:rsidR="00F30088" w:rsidRPr="0019615A">
        <w:rPr>
          <w:rFonts w:cstheme="minorHAnsi"/>
        </w:rPr>
        <w:t>4</w:t>
      </w:r>
      <w:r w:rsidR="005807B9" w:rsidRPr="0019615A">
        <w:rPr>
          <w:rFonts w:cstheme="minorHAnsi"/>
        </w:rPr>
        <w:t xml:space="preserve">) and for </w:t>
      </w:r>
      <w:r w:rsidR="00E44B4C" w:rsidRPr="0019615A">
        <w:rPr>
          <w:rFonts w:cstheme="minorHAnsi"/>
        </w:rPr>
        <w:t xml:space="preserve">the </w:t>
      </w:r>
      <w:r w:rsidR="005807B9" w:rsidRPr="0019615A">
        <w:rPr>
          <w:rFonts w:cstheme="minorHAnsi"/>
        </w:rPr>
        <w:t xml:space="preserve">installation and adoption </w:t>
      </w:r>
      <w:r w:rsidR="00E44B4C" w:rsidRPr="0019615A">
        <w:rPr>
          <w:rFonts w:cstheme="minorHAnsi"/>
        </w:rPr>
        <w:t xml:space="preserve">of </w:t>
      </w:r>
      <w:r w:rsidR="008A6F42" w:rsidRPr="0019615A">
        <w:rPr>
          <w:rFonts w:cstheme="minorHAnsi"/>
        </w:rPr>
        <w:t>enabling</w:t>
      </w:r>
      <w:r w:rsidR="00E44B4C" w:rsidRPr="0019615A">
        <w:rPr>
          <w:rFonts w:cstheme="minorHAnsi"/>
        </w:rPr>
        <w:t xml:space="preserve"> software </w:t>
      </w:r>
      <w:r w:rsidR="008A6F42" w:rsidRPr="0019615A">
        <w:rPr>
          <w:rFonts w:cstheme="minorHAnsi"/>
        </w:rPr>
        <w:t>by</w:t>
      </w:r>
      <w:r w:rsidR="005807B9" w:rsidRPr="0019615A">
        <w:rPr>
          <w:rFonts w:cstheme="minorHAnsi"/>
        </w:rPr>
        <w:t xml:space="preserve"> </w:t>
      </w:r>
      <w:r w:rsidR="00E66222" w:rsidRPr="0019615A">
        <w:rPr>
          <w:rFonts w:cstheme="minorHAnsi"/>
        </w:rPr>
        <w:t>the identified ins</w:t>
      </w:r>
      <w:r w:rsidR="00E07EC7" w:rsidRPr="0019615A">
        <w:rPr>
          <w:rFonts w:cstheme="minorHAnsi"/>
        </w:rPr>
        <w:t>t</w:t>
      </w:r>
      <w:r w:rsidR="00E66222" w:rsidRPr="0019615A">
        <w:rPr>
          <w:rFonts w:cstheme="minorHAnsi"/>
        </w:rPr>
        <w:t>itutions</w:t>
      </w:r>
      <w:r w:rsidR="008B040E" w:rsidRPr="0019615A">
        <w:rPr>
          <w:rFonts w:cstheme="minorHAnsi"/>
        </w:rPr>
        <w:t xml:space="preserve"> as outlined in the Organization and IT Needs assessment </w:t>
      </w:r>
      <w:r w:rsidR="00E66222" w:rsidRPr="0019615A">
        <w:rPr>
          <w:rFonts w:cstheme="minorHAnsi"/>
        </w:rPr>
        <w:t xml:space="preserve">developed under </w:t>
      </w:r>
      <w:r w:rsidR="008B040E" w:rsidRPr="0019615A">
        <w:rPr>
          <w:rFonts w:cstheme="minorHAnsi"/>
        </w:rPr>
        <w:t xml:space="preserve">Task </w:t>
      </w:r>
      <w:r w:rsidR="00E66222" w:rsidRPr="0019615A">
        <w:rPr>
          <w:rFonts w:cstheme="minorHAnsi"/>
        </w:rPr>
        <w:t>1</w:t>
      </w:r>
      <w:r w:rsidR="008B040E" w:rsidRPr="0019615A">
        <w:rPr>
          <w:rFonts w:cstheme="minorHAnsi"/>
        </w:rPr>
        <w:t>.</w:t>
      </w:r>
      <w:r w:rsidR="007C0175" w:rsidRPr="0019615A">
        <w:rPr>
          <w:rFonts w:cstheme="minorHAnsi"/>
        </w:rPr>
        <w:t xml:space="preserve"> </w:t>
      </w:r>
      <w:r w:rsidR="005D56B3" w:rsidRPr="0019615A">
        <w:rPr>
          <w:rFonts w:cstheme="minorHAnsi"/>
        </w:rPr>
        <w:t xml:space="preserve">The model would </w:t>
      </w:r>
      <w:r w:rsidR="004F7F09">
        <w:rPr>
          <w:rFonts w:cstheme="minorHAnsi"/>
        </w:rPr>
        <w:t>benefit from</w:t>
      </w:r>
      <w:r w:rsidR="005D56B3" w:rsidRPr="0019615A">
        <w:rPr>
          <w:rFonts w:cstheme="minorHAnsi"/>
        </w:rPr>
        <w:t xml:space="preserve"> the model developed for the Msimbazi Basin Project preparation and meet the following requirements. </w:t>
      </w:r>
    </w:p>
    <w:p w14:paraId="405AF770" w14:textId="7247BA21" w:rsidR="00275CAB" w:rsidRPr="0019615A" w:rsidRDefault="005A6243" w:rsidP="005948EF">
      <w:pPr>
        <w:pStyle w:val="ListParagraph"/>
        <w:numPr>
          <w:ilvl w:val="0"/>
          <w:numId w:val="27"/>
        </w:numPr>
        <w:ind w:left="360"/>
        <w:jc w:val="both"/>
        <w:rPr>
          <w:rFonts w:cstheme="minorHAnsi"/>
          <w:b/>
          <w:bCs/>
        </w:rPr>
      </w:pPr>
      <w:r w:rsidRPr="0019615A">
        <w:rPr>
          <w:rFonts w:cstheme="minorHAnsi"/>
          <w:i/>
          <w:iCs/>
        </w:rPr>
        <w:t xml:space="preserve">Recalibration of previous </w:t>
      </w:r>
      <w:r w:rsidR="00AD046D" w:rsidRPr="0019615A">
        <w:rPr>
          <w:rFonts w:cstheme="minorHAnsi"/>
          <w:i/>
          <w:iCs/>
        </w:rPr>
        <w:t>hydraulic</w:t>
      </w:r>
      <w:r w:rsidR="00CA7093" w:rsidRPr="0019615A">
        <w:rPr>
          <w:rFonts w:cstheme="minorHAnsi"/>
          <w:i/>
          <w:iCs/>
        </w:rPr>
        <w:t xml:space="preserve"> </w:t>
      </w:r>
      <w:r w:rsidR="005C2BA6" w:rsidRPr="0019615A">
        <w:rPr>
          <w:rFonts w:cstheme="minorHAnsi"/>
          <w:i/>
          <w:iCs/>
        </w:rPr>
        <w:t xml:space="preserve">&amp; </w:t>
      </w:r>
      <w:r w:rsidR="00AD046D" w:rsidRPr="0019615A">
        <w:rPr>
          <w:rFonts w:cstheme="minorHAnsi"/>
          <w:i/>
          <w:iCs/>
        </w:rPr>
        <w:t>morphodynamic model and flood risk assessment</w:t>
      </w:r>
      <w:r w:rsidRPr="0019615A">
        <w:rPr>
          <w:rFonts w:cstheme="minorHAnsi"/>
          <w:i/>
          <w:iCs/>
        </w:rPr>
        <w:t>:</w:t>
      </w:r>
      <w:r w:rsidRPr="0019615A">
        <w:rPr>
          <w:rFonts w:eastAsia="Times New Roman" w:cstheme="minorHAnsi"/>
          <w:lang w:eastAsia="sv-SE"/>
        </w:rPr>
        <w:t xml:space="preserve"> </w:t>
      </w:r>
      <w:r w:rsidR="00127825" w:rsidRPr="0019615A">
        <w:rPr>
          <w:rFonts w:eastAsia="Times New Roman" w:cstheme="minorHAnsi"/>
          <w:lang w:eastAsia="sv-SE"/>
        </w:rPr>
        <w:t xml:space="preserve">It is expected that the consultant will have the means to replicate past modelling work and calibrate it using updated data. </w:t>
      </w:r>
      <w:r w:rsidR="00127825" w:rsidRPr="0019615A">
        <w:rPr>
          <w:rFonts w:eastAsiaTheme="majorEastAsia" w:cstheme="minorHAnsi"/>
          <w:lang w:eastAsia="en-GB"/>
        </w:rPr>
        <w:t xml:space="preserve">Using additional data that has become available through the </w:t>
      </w:r>
      <w:r w:rsidR="00063D03">
        <w:rPr>
          <w:rFonts w:eastAsiaTheme="majorEastAsia" w:cstheme="minorHAnsi"/>
          <w:lang w:eastAsia="en-GB"/>
        </w:rPr>
        <w:t xml:space="preserve">past </w:t>
      </w:r>
      <w:r w:rsidR="00127825" w:rsidRPr="0019615A">
        <w:rPr>
          <w:rFonts w:eastAsiaTheme="majorEastAsia" w:cstheme="minorHAnsi"/>
          <w:lang w:eastAsia="en-GB"/>
        </w:rPr>
        <w:t xml:space="preserve">work and other studies the consultant will recalibrate the hydraulic </w:t>
      </w:r>
      <w:r w:rsidR="000E64B3" w:rsidRPr="0019615A">
        <w:rPr>
          <w:rFonts w:cstheme="minorHAnsi"/>
          <w:lang w:eastAsia="en-GB"/>
        </w:rPr>
        <w:t xml:space="preserve">and </w:t>
      </w:r>
      <w:r w:rsidR="000339A0" w:rsidRPr="0019615A">
        <w:rPr>
          <w:rFonts w:cstheme="minorHAnsi"/>
          <w:lang w:eastAsia="en-GB"/>
        </w:rPr>
        <w:t>morphodynamic</w:t>
      </w:r>
      <w:r w:rsidR="000E64B3" w:rsidRPr="0019615A">
        <w:rPr>
          <w:rFonts w:cstheme="minorHAnsi"/>
          <w:lang w:eastAsia="en-GB"/>
        </w:rPr>
        <w:t xml:space="preserve"> </w:t>
      </w:r>
      <w:r w:rsidR="00127825" w:rsidRPr="0019615A">
        <w:rPr>
          <w:rFonts w:eastAsiaTheme="majorEastAsia" w:cstheme="minorHAnsi"/>
          <w:lang w:eastAsia="en-GB"/>
        </w:rPr>
        <w:t>model undertaken for the Msimbazi Basin Development Project</w:t>
      </w:r>
      <w:r w:rsidR="005E4FA9" w:rsidRPr="0019615A">
        <w:rPr>
          <w:rFonts w:cstheme="minorHAnsi"/>
          <w:lang w:eastAsia="en-GB"/>
        </w:rPr>
        <w:t xml:space="preserve"> including the </w:t>
      </w:r>
      <w:r w:rsidR="00A03631">
        <w:rPr>
          <w:rFonts w:eastAsiaTheme="majorEastAsia" w:cstheme="minorHAnsi"/>
        </w:rPr>
        <w:t>below enhancements</w:t>
      </w:r>
      <w:r w:rsidR="00964535" w:rsidRPr="0019615A">
        <w:rPr>
          <w:rFonts w:eastAsiaTheme="majorEastAsia" w:cstheme="minorHAnsi"/>
        </w:rPr>
        <w:t>.</w:t>
      </w:r>
    </w:p>
    <w:p w14:paraId="1BA2F10A" w14:textId="3AE3C671" w:rsidR="00AB4296" w:rsidRPr="0019615A" w:rsidRDefault="00964535" w:rsidP="005948EF">
      <w:pPr>
        <w:pStyle w:val="ListParagraph"/>
        <w:numPr>
          <w:ilvl w:val="0"/>
          <w:numId w:val="27"/>
        </w:numPr>
        <w:ind w:left="360"/>
        <w:jc w:val="both"/>
        <w:rPr>
          <w:rFonts w:cstheme="minorHAnsi"/>
        </w:rPr>
      </w:pPr>
      <w:r w:rsidRPr="0019615A">
        <w:rPr>
          <w:rFonts w:eastAsiaTheme="majorEastAsia" w:cstheme="minorHAnsi"/>
          <w:i/>
          <w:iCs/>
        </w:rPr>
        <w:t xml:space="preserve">3D analysis of hydrodynamics, </w:t>
      </w:r>
      <w:r w:rsidR="009700BE" w:rsidRPr="0019615A">
        <w:rPr>
          <w:rFonts w:cstheme="minorHAnsi"/>
          <w:i/>
          <w:iCs/>
        </w:rPr>
        <w:t>morphodynamics</w:t>
      </w:r>
      <w:r w:rsidR="00286F6A" w:rsidRPr="0019615A">
        <w:rPr>
          <w:rFonts w:cstheme="minorHAnsi"/>
          <w:i/>
          <w:iCs/>
        </w:rPr>
        <w:t>,</w:t>
      </w:r>
      <w:r w:rsidRPr="0019615A">
        <w:rPr>
          <w:rFonts w:eastAsiaTheme="majorEastAsia" w:cstheme="minorHAnsi"/>
          <w:i/>
          <w:iCs/>
        </w:rPr>
        <w:t xml:space="preserve"> and salinity</w:t>
      </w:r>
      <w:r w:rsidR="009700BE" w:rsidRPr="0019615A">
        <w:rPr>
          <w:rFonts w:eastAsiaTheme="majorEastAsia" w:cstheme="minorHAnsi"/>
          <w:b/>
          <w:bCs/>
        </w:rPr>
        <w:t xml:space="preserve">: </w:t>
      </w:r>
      <w:r w:rsidRPr="0019615A">
        <w:rPr>
          <w:rFonts w:eastAsiaTheme="majorEastAsia" w:cstheme="minorHAnsi"/>
        </w:rPr>
        <w:t xml:space="preserve">The previous model used a 3D analysis </w:t>
      </w:r>
      <w:r w:rsidR="001F674F" w:rsidRPr="0019615A">
        <w:rPr>
          <w:rFonts w:eastAsiaTheme="majorEastAsia" w:cstheme="minorHAnsi"/>
        </w:rPr>
        <w:t xml:space="preserve">to model the area downstream of </w:t>
      </w:r>
      <w:r w:rsidR="005A650D" w:rsidRPr="0019615A">
        <w:rPr>
          <w:rFonts w:eastAsiaTheme="majorEastAsia" w:cstheme="minorHAnsi"/>
        </w:rPr>
        <w:t xml:space="preserve">the Jangwani </w:t>
      </w:r>
      <w:r w:rsidR="00490E4B" w:rsidRPr="0019615A">
        <w:rPr>
          <w:rFonts w:eastAsiaTheme="majorEastAsia" w:cstheme="minorHAnsi"/>
        </w:rPr>
        <w:t>River</w:t>
      </w:r>
      <w:r w:rsidR="005A650D" w:rsidRPr="0019615A">
        <w:rPr>
          <w:rFonts w:eastAsiaTheme="majorEastAsia" w:cstheme="minorHAnsi"/>
        </w:rPr>
        <w:t xml:space="preserve"> and </w:t>
      </w:r>
      <w:r w:rsidR="001F674F" w:rsidRPr="0019615A">
        <w:rPr>
          <w:rFonts w:eastAsiaTheme="majorEastAsia" w:cstheme="minorHAnsi"/>
        </w:rPr>
        <w:t xml:space="preserve">Sinza </w:t>
      </w:r>
      <w:r w:rsidR="005A650D" w:rsidRPr="0019615A">
        <w:rPr>
          <w:rFonts w:eastAsiaTheme="majorEastAsia" w:cstheme="minorHAnsi"/>
        </w:rPr>
        <w:t xml:space="preserve">River </w:t>
      </w:r>
      <w:r w:rsidR="001F674F" w:rsidRPr="0019615A">
        <w:rPr>
          <w:rFonts w:eastAsiaTheme="majorEastAsia" w:cstheme="minorHAnsi"/>
        </w:rPr>
        <w:t xml:space="preserve">and a 1D analysis of the </w:t>
      </w:r>
      <w:r w:rsidR="005A650D" w:rsidRPr="0019615A">
        <w:rPr>
          <w:rFonts w:eastAsiaTheme="majorEastAsia" w:cstheme="minorHAnsi"/>
        </w:rPr>
        <w:t xml:space="preserve">morphology of the area upstream.  The consultant will </w:t>
      </w:r>
      <w:r w:rsidR="00EF3EF8" w:rsidRPr="0019615A">
        <w:rPr>
          <w:rFonts w:eastAsiaTheme="majorEastAsia" w:cstheme="minorHAnsi"/>
        </w:rPr>
        <w:t xml:space="preserve">expand </w:t>
      </w:r>
      <w:r w:rsidR="00CD6292" w:rsidRPr="0019615A">
        <w:rPr>
          <w:rFonts w:cstheme="minorHAnsi"/>
        </w:rPr>
        <w:t xml:space="preserve">this model </w:t>
      </w:r>
      <w:r w:rsidR="00EF3EF8" w:rsidRPr="0019615A">
        <w:rPr>
          <w:rFonts w:eastAsiaTheme="majorEastAsia" w:cstheme="minorHAnsi"/>
        </w:rPr>
        <w:t>it to cover the upstream area</w:t>
      </w:r>
      <w:r w:rsidR="00422141" w:rsidRPr="0019615A">
        <w:rPr>
          <w:rFonts w:cstheme="minorHAnsi"/>
        </w:rPr>
        <w:t>s</w:t>
      </w:r>
      <w:r w:rsidR="00EF3EF8" w:rsidRPr="0019615A">
        <w:rPr>
          <w:rFonts w:eastAsiaTheme="majorEastAsia" w:cstheme="minorHAnsi"/>
        </w:rPr>
        <w:t xml:space="preserve"> of the watershed also</w:t>
      </w:r>
      <w:r w:rsidR="007453A5" w:rsidRPr="0019615A">
        <w:rPr>
          <w:rFonts w:cstheme="minorHAnsi"/>
        </w:rPr>
        <w:t>.</w:t>
      </w:r>
      <w:r w:rsidR="00786B1D" w:rsidRPr="0019615A">
        <w:rPr>
          <w:rFonts w:cstheme="minorHAnsi"/>
        </w:rPr>
        <w:t xml:space="preserve"> </w:t>
      </w:r>
    </w:p>
    <w:p w14:paraId="75E5F864" w14:textId="53CACFDC" w:rsidR="00090288" w:rsidRPr="0019615A" w:rsidRDefault="00C8018B" w:rsidP="005948EF">
      <w:pPr>
        <w:pStyle w:val="ListParagraph"/>
        <w:numPr>
          <w:ilvl w:val="0"/>
          <w:numId w:val="27"/>
        </w:numPr>
        <w:ind w:left="360"/>
        <w:jc w:val="both"/>
        <w:rPr>
          <w:rFonts w:cstheme="minorHAnsi"/>
        </w:rPr>
      </w:pPr>
      <w:r w:rsidRPr="0019615A">
        <w:rPr>
          <w:rFonts w:cstheme="minorHAnsi"/>
          <w:i/>
          <w:iCs/>
        </w:rPr>
        <w:t xml:space="preserve">Water quality </w:t>
      </w:r>
      <w:r w:rsidR="000D6F01" w:rsidRPr="0019615A">
        <w:rPr>
          <w:rFonts w:cstheme="minorHAnsi"/>
          <w:i/>
          <w:iCs/>
        </w:rPr>
        <w:t>model</w:t>
      </w:r>
      <w:r w:rsidR="00E83EA6" w:rsidRPr="0019615A">
        <w:rPr>
          <w:rFonts w:cstheme="minorHAnsi"/>
          <w:i/>
          <w:iCs/>
        </w:rPr>
        <w:t>:</w:t>
      </w:r>
      <w:r w:rsidR="00E83EA6" w:rsidRPr="0019615A">
        <w:rPr>
          <w:rFonts w:cstheme="minorHAnsi"/>
        </w:rPr>
        <w:t xml:space="preserve"> </w:t>
      </w:r>
      <w:r w:rsidRPr="0019615A">
        <w:rPr>
          <w:rFonts w:cstheme="minorHAnsi"/>
        </w:rPr>
        <w:t>The model</w:t>
      </w:r>
      <w:r w:rsidR="00862A92" w:rsidRPr="0019615A">
        <w:rPr>
          <w:rFonts w:cstheme="minorHAnsi"/>
        </w:rPr>
        <w:t>ing toolkit</w:t>
      </w:r>
      <w:r w:rsidRPr="0019615A">
        <w:rPr>
          <w:rFonts w:cstheme="minorHAnsi"/>
        </w:rPr>
        <w:t xml:space="preserve"> should be expanded</w:t>
      </w:r>
      <w:r w:rsidR="00D724E5" w:rsidRPr="0019615A">
        <w:rPr>
          <w:rFonts w:cstheme="minorHAnsi"/>
        </w:rPr>
        <w:t xml:space="preserve"> </w:t>
      </w:r>
      <w:r w:rsidRPr="0019615A">
        <w:rPr>
          <w:rFonts w:cstheme="minorHAnsi"/>
        </w:rPr>
        <w:t xml:space="preserve">to include a water quality model </w:t>
      </w:r>
      <w:r w:rsidR="000D6F01" w:rsidRPr="0019615A">
        <w:rPr>
          <w:rFonts w:cstheme="minorHAnsi"/>
        </w:rPr>
        <w:t xml:space="preserve">that can simulate the water quality in the Msimbazi </w:t>
      </w:r>
      <w:r w:rsidR="00952262" w:rsidRPr="0019615A">
        <w:rPr>
          <w:rFonts w:cstheme="minorHAnsi"/>
        </w:rPr>
        <w:t>river and tributaries</w:t>
      </w:r>
      <w:r w:rsidR="000D6F01" w:rsidRPr="0019615A">
        <w:rPr>
          <w:rFonts w:cstheme="minorHAnsi"/>
        </w:rPr>
        <w:t xml:space="preserve"> </w:t>
      </w:r>
      <w:r w:rsidR="00D724E5" w:rsidRPr="0019615A">
        <w:rPr>
          <w:rFonts w:cstheme="minorHAnsi"/>
        </w:rPr>
        <w:t xml:space="preserve">and its outlet to the ocean </w:t>
      </w:r>
      <w:r w:rsidR="000D6F01" w:rsidRPr="0019615A">
        <w:rPr>
          <w:rFonts w:cstheme="minorHAnsi"/>
        </w:rPr>
        <w:t>including the main sources of contamination in the watershed</w:t>
      </w:r>
      <w:r w:rsidR="00C86992" w:rsidRPr="0019615A">
        <w:rPr>
          <w:rFonts w:cstheme="minorHAnsi"/>
        </w:rPr>
        <w:t xml:space="preserve">, </w:t>
      </w:r>
      <w:r w:rsidR="003C0F01">
        <w:rPr>
          <w:rFonts w:cstheme="minorHAnsi"/>
        </w:rPr>
        <w:t>(</w:t>
      </w:r>
      <w:r w:rsidR="00623083">
        <w:rPr>
          <w:rFonts w:cstheme="minorHAnsi"/>
        </w:rPr>
        <w:t>i.e.</w:t>
      </w:r>
      <w:r w:rsidR="003C0F01">
        <w:rPr>
          <w:rFonts w:cstheme="minorHAnsi"/>
        </w:rPr>
        <w:t xml:space="preserve">, </w:t>
      </w:r>
      <w:r w:rsidR="000D6F01" w:rsidRPr="0019615A">
        <w:rPr>
          <w:rFonts w:cstheme="minorHAnsi"/>
        </w:rPr>
        <w:t>household, agriculture, industrial and urban</w:t>
      </w:r>
      <w:r w:rsidR="003C0F01">
        <w:rPr>
          <w:rFonts w:cstheme="minorHAnsi"/>
        </w:rPr>
        <w:t xml:space="preserve"> and rural</w:t>
      </w:r>
      <w:r w:rsidR="000D6F01" w:rsidRPr="0019615A">
        <w:rPr>
          <w:rFonts w:cstheme="minorHAnsi"/>
        </w:rPr>
        <w:t xml:space="preserve"> runoff</w:t>
      </w:r>
      <w:r w:rsidR="003C0F01">
        <w:rPr>
          <w:rFonts w:cstheme="minorHAnsi"/>
        </w:rPr>
        <w:t>)</w:t>
      </w:r>
      <w:r w:rsidR="000D6F01" w:rsidRPr="0019615A">
        <w:rPr>
          <w:rFonts w:cstheme="minorHAnsi"/>
        </w:rPr>
        <w:t xml:space="preserve"> and accounting for sediment laden contaminants and their transport.</w:t>
      </w:r>
      <w:r w:rsidR="00A34D1B" w:rsidRPr="0019615A">
        <w:rPr>
          <w:rFonts w:cstheme="minorHAnsi"/>
        </w:rPr>
        <w:t xml:space="preserve">  It should also allow for groundwater water quality data to be</w:t>
      </w:r>
      <w:r w:rsidR="00A03AB2" w:rsidRPr="0019615A">
        <w:rPr>
          <w:rFonts w:cstheme="minorHAnsi"/>
        </w:rPr>
        <w:t xml:space="preserve"> documented and stored for use in the water supply and use model.</w:t>
      </w:r>
    </w:p>
    <w:p w14:paraId="2DC26EAB" w14:textId="0E1F822E" w:rsidR="00A405BA" w:rsidRPr="0019615A" w:rsidRDefault="00A405BA" w:rsidP="005948EF">
      <w:pPr>
        <w:pStyle w:val="ListParagraph"/>
        <w:numPr>
          <w:ilvl w:val="0"/>
          <w:numId w:val="27"/>
        </w:numPr>
        <w:ind w:left="360"/>
        <w:jc w:val="both"/>
        <w:rPr>
          <w:rFonts w:cstheme="minorHAnsi"/>
        </w:rPr>
      </w:pPr>
      <w:r w:rsidRPr="0019615A">
        <w:rPr>
          <w:rFonts w:cstheme="minorHAnsi"/>
          <w:i/>
          <w:iCs/>
        </w:rPr>
        <w:t>Water supply and use model:</w:t>
      </w:r>
      <w:r w:rsidRPr="0019615A">
        <w:rPr>
          <w:rFonts w:cstheme="minorHAnsi"/>
          <w:b/>
          <w:bCs/>
        </w:rPr>
        <w:t xml:space="preserve">  </w:t>
      </w:r>
      <w:r w:rsidRPr="0019615A">
        <w:rPr>
          <w:rFonts w:cstheme="minorHAnsi"/>
        </w:rPr>
        <w:t xml:space="preserve">The modelling should include </w:t>
      </w:r>
      <w:r w:rsidR="007B74B2" w:rsidRPr="0019615A">
        <w:rPr>
          <w:rFonts w:cstheme="minorHAnsi"/>
        </w:rPr>
        <w:t>the ability to model and understand water supply and allocation in the basin</w:t>
      </w:r>
      <w:r w:rsidR="004C5B00" w:rsidRPr="0019615A">
        <w:rPr>
          <w:rFonts w:cstheme="minorHAnsi"/>
        </w:rPr>
        <w:t xml:space="preserve"> including </w:t>
      </w:r>
      <w:r w:rsidR="006E033C" w:rsidRPr="0019615A">
        <w:rPr>
          <w:rFonts w:cstheme="minorHAnsi"/>
        </w:rPr>
        <w:t>surface and groundwater. It should</w:t>
      </w:r>
      <w:r w:rsidR="002128F5" w:rsidRPr="0019615A">
        <w:rPr>
          <w:rFonts w:cstheme="minorHAnsi"/>
        </w:rPr>
        <w:t xml:space="preserve"> allow determination of the </w:t>
      </w:r>
      <w:r w:rsidR="00C259EA" w:rsidRPr="0019615A">
        <w:rPr>
          <w:rFonts w:cstheme="minorHAnsi"/>
        </w:rPr>
        <w:t xml:space="preserve">amount of water resources to meet domestic demand, </w:t>
      </w:r>
      <w:r w:rsidR="00956A7C" w:rsidRPr="0019615A">
        <w:rPr>
          <w:rFonts w:cstheme="minorHAnsi"/>
        </w:rPr>
        <w:t xml:space="preserve">environmental reserve, </w:t>
      </w:r>
      <w:r w:rsidR="006E033C" w:rsidRPr="0019615A">
        <w:rPr>
          <w:rFonts w:cstheme="minorHAnsi"/>
        </w:rPr>
        <w:t xml:space="preserve">and other </w:t>
      </w:r>
      <w:r w:rsidR="006D21B6" w:rsidRPr="0019615A">
        <w:rPr>
          <w:rFonts w:cstheme="minorHAnsi"/>
        </w:rPr>
        <w:t xml:space="preserve">applicable </w:t>
      </w:r>
      <w:r w:rsidR="006E033C" w:rsidRPr="0019615A">
        <w:rPr>
          <w:rFonts w:cstheme="minorHAnsi"/>
        </w:rPr>
        <w:t xml:space="preserve">socio-economic demands such as livestock, agriculture, industry, </w:t>
      </w:r>
      <w:r w:rsidR="006D21B6" w:rsidRPr="0019615A">
        <w:rPr>
          <w:rFonts w:cstheme="minorHAnsi"/>
        </w:rPr>
        <w:t xml:space="preserve">mining, energy, fisheries, wildlife and tourism. It should </w:t>
      </w:r>
      <w:r w:rsidR="00952262" w:rsidRPr="0019615A">
        <w:rPr>
          <w:rFonts w:cstheme="minorHAnsi"/>
        </w:rPr>
        <w:t xml:space="preserve">interface with water </w:t>
      </w:r>
      <w:r w:rsidR="00966A32" w:rsidRPr="0019615A">
        <w:rPr>
          <w:rFonts w:cstheme="minorHAnsi"/>
        </w:rPr>
        <w:t>abstraction, use and discharge</w:t>
      </w:r>
      <w:r w:rsidR="00952262" w:rsidRPr="0019615A">
        <w:rPr>
          <w:rFonts w:cstheme="minorHAnsi"/>
        </w:rPr>
        <w:t xml:space="preserve"> permits and account for the</w:t>
      </w:r>
      <w:r w:rsidR="00966A32" w:rsidRPr="0019615A">
        <w:rPr>
          <w:rFonts w:cstheme="minorHAnsi"/>
        </w:rPr>
        <w:t xml:space="preserve"> impact of the</w:t>
      </w:r>
      <w:r w:rsidR="00952262" w:rsidRPr="0019615A">
        <w:rPr>
          <w:rFonts w:cstheme="minorHAnsi"/>
        </w:rPr>
        <w:t xml:space="preserve"> operation of these permits. </w:t>
      </w:r>
    </w:p>
    <w:p w14:paraId="50404C79" w14:textId="0FB4D0B2" w:rsidR="007E1DC9" w:rsidRPr="0019615A" w:rsidRDefault="007E1DC9" w:rsidP="005948EF">
      <w:pPr>
        <w:pStyle w:val="ListParagraph"/>
        <w:numPr>
          <w:ilvl w:val="0"/>
          <w:numId w:val="27"/>
        </w:numPr>
        <w:ind w:left="360"/>
        <w:jc w:val="both"/>
        <w:rPr>
          <w:rFonts w:cstheme="minorHAnsi"/>
        </w:rPr>
      </w:pPr>
      <w:r w:rsidRPr="0019615A">
        <w:rPr>
          <w:rFonts w:cstheme="minorHAnsi"/>
          <w:i/>
          <w:iCs/>
        </w:rPr>
        <w:t xml:space="preserve">Infrastructure updates and forecasting. </w:t>
      </w:r>
      <w:r w:rsidRPr="0019615A">
        <w:rPr>
          <w:rFonts w:cstheme="minorHAnsi"/>
        </w:rPr>
        <w:t>It should provide the ability to input updated transport infrastructure, drainage infrastructure, riparian interventions (reforestation, embankments), land use and other parameters as the changes occur. It should also provide the ability to model the impacts of infrastructure interventions or land use changes</w:t>
      </w:r>
      <w:r w:rsidR="00AB50B6" w:rsidRPr="0019615A">
        <w:rPr>
          <w:rFonts w:cstheme="minorHAnsi"/>
        </w:rPr>
        <w:t xml:space="preserve"> on the</w:t>
      </w:r>
      <w:r w:rsidR="00F80BA6" w:rsidRPr="0019615A">
        <w:rPr>
          <w:rFonts w:cstheme="minorHAnsi"/>
        </w:rPr>
        <w:t xml:space="preserve"> model outputs outlined above</w:t>
      </w:r>
      <w:r w:rsidRPr="0019615A">
        <w:rPr>
          <w:rFonts w:cstheme="minorHAnsi"/>
        </w:rPr>
        <w:t xml:space="preserve">.  </w:t>
      </w:r>
    </w:p>
    <w:p w14:paraId="1187E287" w14:textId="4FF21AE8" w:rsidR="00907D9C" w:rsidRDefault="003C1818" w:rsidP="005948EF">
      <w:pPr>
        <w:pStyle w:val="ListParagraph"/>
        <w:numPr>
          <w:ilvl w:val="0"/>
          <w:numId w:val="27"/>
        </w:numPr>
        <w:ind w:left="360"/>
        <w:jc w:val="both"/>
        <w:rPr>
          <w:rFonts w:cstheme="minorHAnsi"/>
        </w:rPr>
      </w:pPr>
      <w:r w:rsidRPr="0019615A">
        <w:rPr>
          <w:rFonts w:cstheme="minorHAnsi"/>
          <w:i/>
          <w:iCs/>
        </w:rPr>
        <w:t xml:space="preserve">Adapting the model inputs and </w:t>
      </w:r>
      <w:r w:rsidR="004329A6" w:rsidRPr="0019615A">
        <w:rPr>
          <w:rFonts w:cstheme="minorHAnsi"/>
          <w:i/>
          <w:iCs/>
        </w:rPr>
        <w:t>outputs to monito</w:t>
      </w:r>
      <w:r w:rsidR="004A6493" w:rsidRPr="0019615A">
        <w:rPr>
          <w:rFonts w:cstheme="minorHAnsi"/>
          <w:i/>
          <w:iCs/>
        </w:rPr>
        <w:t xml:space="preserve">ring, planning and user </w:t>
      </w:r>
      <w:r w:rsidR="004329A6" w:rsidRPr="0019615A">
        <w:rPr>
          <w:rFonts w:cstheme="minorHAnsi"/>
          <w:i/>
          <w:iCs/>
        </w:rPr>
        <w:t>needs</w:t>
      </w:r>
      <w:r w:rsidR="004329A6" w:rsidRPr="0019615A">
        <w:rPr>
          <w:rFonts w:cstheme="minorHAnsi"/>
          <w:b/>
          <w:bCs/>
        </w:rPr>
        <w:t xml:space="preserve">.  </w:t>
      </w:r>
      <w:r w:rsidR="004329A6" w:rsidRPr="0019615A">
        <w:rPr>
          <w:rFonts w:cstheme="minorHAnsi"/>
        </w:rPr>
        <w:t>The model</w:t>
      </w:r>
      <w:r w:rsidR="004A6493" w:rsidRPr="0019615A">
        <w:rPr>
          <w:rFonts w:cstheme="minorHAnsi"/>
        </w:rPr>
        <w:t xml:space="preserve"> should provide </w:t>
      </w:r>
      <w:r w:rsidR="007C2E2F" w:rsidRPr="0019615A">
        <w:rPr>
          <w:rFonts w:cstheme="minorHAnsi"/>
        </w:rPr>
        <w:t xml:space="preserve">adequate sensitivity to changes in the watershed related to </w:t>
      </w:r>
      <w:r w:rsidR="00BC2771" w:rsidRPr="0019615A">
        <w:rPr>
          <w:rFonts w:cstheme="minorHAnsi"/>
        </w:rPr>
        <w:t>key functions of the project</w:t>
      </w:r>
      <w:r w:rsidR="007E1DC9" w:rsidRPr="0019615A">
        <w:rPr>
          <w:rFonts w:cstheme="minorHAnsi"/>
        </w:rPr>
        <w:t xml:space="preserve">, its construction </w:t>
      </w:r>
      <w:r w:rsidR="00180FA9" w:rsidRPr="0019615A">
        <w:rPr>
          <w:rFonts w:cstheme="minorHAnsi"/>
        </w:rPr>
        <w:t>and the development of the Integrated Watershed Management plan</w:t>
      </w:r>
      <w:r w:rsidR="00D565DA" w:rsidRPr="0019615A">
        <w:rPr>
          <w:rFonts w:cstheme="minorHAnsi"/>
        </w:rPr>
        <w:t xml:space="preserve">. </w:t>
      </w:r>
      <w:r w:rsidR="00502658" w:rsidRPr="0019615A">
        <w:rPr>
          <w:rFonts w:cstheme="minorHAnsi"/>
        </w:rPr>
        <w:t xml:space="preserve">The user interface should be catered to the needs of </w:t>
      </w:r>
      <w:r w:rsidR="00B40928" w:rsidRPr="0019615A">
        <w:rPr>
          <w:rFonts w:cstheme="minorHAnsi"/>
        </w:rPr>
        <w:t>the Msimbazi Basin Development Project activities</w:t>
      </w:r>
      <w:r w:rsidR="007764E9" w:rsidRPr="0019615A">
        <w:rPr>
          <w:rFonts w:cstheme="minorHAnsi"/>
        </w:rPr>
        <w:t xml:space="preserve"> and their operations and maintenance</w:t>
      </w:r>
      <w:r w:rsidR="00B40928" w:rsidRPr="0019615A">
        <w:rPr>
          <w:rFonts w:cstheme="minorHAnsi"/>
        </w:rPr>
        <w:t xml:space="preserve">; </w:t>
      </w:r>
      <w:r w:rsidR="00502658" w:rsidRPr="0019615A">
        <w:rPr>
          <w:rFonts w:cstheme="minorHAnsi"/>
        </w:rPr>
        <w:t xml:space="preserve">the development of the </w:t>
      </w:r>
      <w:r w:rsidR="00836E1A" w:rsidRPr="0019615A">
        <w:rPr>
          <w:rFonts w:cstheme="minorHAnsi"/>
        </w:rPr>
        <w:t>Integrated W</w:t>
      </w:r>
      <w:r w:rsidR="00502658" w:rsidRPr="0019615A">
        <w:rPr>
          <w:rFonts w:cstheme="minorHAnsi"/>
        </w:rPr>
        <w:t xml:space="preserve">atershed </w:t>
      </w:r>
      <w:r w:rsidR="00836E1A" w:rsidRPr="0019615A">
        <w:rPr>
          <w:rFonts w:cstheme="minorHAnsi"/>
        </w:rPr>
        <w:t>M</w:t>
      </w:r>
      <w:r w:rsidR="00502658" w:rsidRPr="0019615A">
        <w:rPr>
          <w:rFonts w:cstheme="minorHAnsi"/>
        </w:rPr>
        <w:t xml:space="preserve">anagement </w:t>
      </w:r>
      <w:r w:rsidR="00836E1A" w:rsidRPr="0019615A">
        <w:rPr>
          <w:rFonts w:cstheme="minorHAnsi"/>
        </w:rPr>
        <w:t>P</w:t>
      </w:r>
      <w:r w:rsidR="00502658" w:rsidRPr="0019615A">
        <w:rPr>
          <w:rFonts w:cstheme="minorHAnsi"/>
        </w:rPr>
        <w:t xml:space="preserve">lan; </w:t>
      </w:r>
      <w:r w:rsidR="00836E1A" w:rsidRPr="0019615A">
        <w:rPr>
          <w:rFonts w:cstheme="minorHAnsi"/>
        </w:rPr>
        <w:t>and related sub-plans</w:t>
      </w:r>
      <w:r w:rsidR="00C8018B" w:rsidRPr="0019615A">
        <w:rPr>
          <w:rFonts w:cstheme="minorHAnsi"/>
        </w:rPr>
        <w:t>; implementation of regulations for water quality</w:t>
      </w:r>
      <w:r w:rsidR="00BF7451" w:rsidRPr="0019615A">
        <w:rPr>
          <w:rFonts w:cstheme="minorHAnsi"/>
        </w:rPr>
        <w:t>, water use</w:t>
      </w:r>
      <w:r w:rsidR="00A23A5C" w:rsidRPr="0019615A">
        <w:rPr>
          <w:rFonts w:cstheme="minorHAnsi"/>
        </w:rPr>
        <w:t xml:space="preserve"> and more broadly the needs outlined in the </w:t>
      </w:r>
      <w:r w:rsidR="005B4B6F" w:rsidRPr="0019615A">
        <w:rPr>
          <w:rFonts w:cstheme="minorHAnsi"/>
        </w:rPr>
        <w:t>Organization and IT</w:t>
      </w:r>
      <w:r w:rsidR="00A23A5C" w:rsidRPr="0019615A">
        <w:rPr>
          <w:rFonts w:cstheme="minorHAnsi"/>
        </w:rPr>
        <w:t xml:space="preserve"> needs assessment (</w:t>
      </w:r>
      <w:r w:rsidR="00BF7451" w:rsidRPr="0019615A">
        <w:rPr>
          <w:rFonts w:cstheme="minorHAnsi"/>
        </w:rPr>
        <w:t>Ta</w:t>
      </w:r>
      <w:r w:rsidR="00A23A5C" w:rsidRPr="0019615A">
        <w:rPr>
          <w:rFonts w:cstheme="minorHAnsi"/>
        </w:rPr>
        <w:t xml:space="preserve">sk 1). </w:t>
      </w:r>
      <w:r w:rsidR="008E72CF" w:rsidRPr="0019615A">
        <w:rPr>
          <w:rFonts w:cstheme="minorHAnsi"/>
        </w:rPr>
        <w:t xml:space="preserve">  </w:t>
      </w:r>
    </w:p>
    <w:p w14:paraId="4F702AD0" w14:textId="77777777" w:rsidR="00E45A3E" w:rsidRDefault="00E45A3E" w:rsidP="00623083">
      <w:pPr>
        <w:pStyle w:val="ListParagraph"/>
        <w:spacing w:after="0"/>
        <w:ind w:left="357"/>
        <w:contextualSpacing w:val="0"/>
        <w:jc w:val="both"/>
        <w:rPr>
          <w:rFonts w:cstheme="minorHAnsi"/>
          <w:i/>
          <w:iCs/>
        </w:rPr>
      </w:pPr>
    </w:p>
    <w:p w14:paraId="119E94A0" w14:textId="4F7F3052" w:rsidR="00F067D9" w:rsidRPr="0019615A" w:rsidRDefault="00F067D9" w:rsidP="00F80BA6">
      <w:pPr>
        <w:widowControl w:val="0"/>
        <w:spacing w:after="0" w:line="240" w:lineRule="auto"/>
        <w:jc w:val="both"/>
        <w:rPr>
          <w:rFonts w:cstheme="minorHAnsi"/>
        </w:rPr>
      </w:pPr>
      <w:r w:rsidRPr="0019615A">
        <w:rPr>
          <w:rFonts w:cstheme="minorHAnsi"/>
          <w:b/>
          <w:bCs/>
        </w:rPr>
        <w:t>Model Development and Calibratio</w:t>
      </w:r>
      <w:r w:rsidR="0027104B" w:rsidRPr="0019615A">
        <w:rPr>
          <w:rFonts w:cstheme="minorHAnsi"/>
          <w:b/>
          <w:bCs/>
        </w:rPr>
        <w:t>n</w:t>
      </w:r>
      <w:r w:rsidRPr="0019615A">
        <w:rPr>
          <w:rFonts w:cstheme="minorHAnsi"/>
          <w:b/>
          <w:bCs/>
        </w:rPr>
        <w:t xml:space="preserve">: </w:t>
      </w:r>
      <w:r w:rsidRPr="0019615A">
        <w:rPr>
          <w:rFonts w:cstheme="minorHAnsi"/>
        </w:rPr>
        <w:t xml:space="preserve">The consultant would develop and calibrate the model for use </w:t>
      </w:r>
      <w:r w:rsidR="00FC6140" w:rsidRPr="0019615A">
        <w:rPr>
          <w:rFonts w:cstheme="minorHAnsi"/>
        </w:rPr>
        <w:t xml:space="preserve">in Tasks </w:t>
      </w:r>
      <w:r w:rsidR="00A21BEB" w:rsidRPr="0019615A">
        <w:rPr>
          <w:rFonts w:cstheme="minorHAnsi"/>
        </w:rPr>
        <w:t>4</w:t>
      </w:r>
      <w:r w:rsidR="00FC6140" w:rsidRPr="0019615A">
        <w:rPr>
          <w:rFonts w:cstheme="minorHAnsi"/>
        </w:rPr>
        <w:t xml:space="preserve"> and </w:t>
      </w:r>
      <w:r w:rsidR="00A21BEB" w:rsidRPr="0019615A">
        <w:rPr>
          <w:rFonts w:cstheme="minorHAnsi"/>
        </w:rPr>
        <w:t>5</w:t>
      </w:r>
      <w:r w:rsidR="00FC6140" w:rsidRPr="0019615A">
        <w:rPr>
          <w:rFonts w:cstheme="minorHAnsi"/>
        </w:rPr>
        <w:t>. Specifically they would</w:t>
      </w:r>
      <w:r w:rsidRPr="0019615A">
        <w:rPr>
          <w:rFonts w:cstheme="minorHAnsi"/>
        </w:rPr>
        <w:t xml:space="preserve"> </w:t>
      </w:r>
      <w:r w:rsidR="00FC6140" w:rsidRPr="0019615A">
        <w:rPr>
          <w:rFonts w:cstheme="minorHAnsi"/>
        </w:rPr>
        <w:t xml:space="preserve">develop the model based on the above requirements and </w:t>
      </w:r>
      <w:r w:rsidRPr="0019615A">
        <w:rPr>
          <w:rFonts w:cstheme="minorHAnsi"/>
        </w:rPr>
        <w:t>recalibrat</w:t>
      </w:r>
      <w:r w:rsidR="00981A72">
        <w:rPr>
          <w:rFonts w:cstheme="minorHAnsi"/>
        </w:rPr>
        <w:t>e</w:t>
      </w:r>
      <w:r w:rsidRPr="0019615A">
        <w:rPr>
          <w:rFonts w:cstheme="minorHAnsi"/>
        </w:rPr>
        <w:t xml:space="preserve"> </w:t>
      </w:r>
      <w:r w:rsidR="00981A72">
        <w:rPr>
          <w:rFonts w:cstheme="minorHAnsi"/>
        </w:rPr>
        <w:t xml:space="preserve">the </w:t>
      </w:r>
      <w:r w:rsidRPr="0019615A">
        <w:rPr>
          <w:rFonts w:cstheme="minorHAnsi"/>
        </w:rPr>
        <w:t xml:space="preserve">model. </w:t>
      </w:r>
      <w:r w:rsidR="00FC6140" w:rsidRPr="0019615A">
        <w:rPr>
          <w:rFonts w:cstheme="minorHAnsi"/>
        </w:rPr>
        <w:t>The</w:t>
      </w:r>
      <w:r w:rsidR="0027104B" w:rsidRPr="0019615A">
        <w:rPr>
          <w:rFonts w:cstheme="minorHAnsi"/>
        </w:rPr>
        <w:t>y would produce a</w:t>
      </w:r>
      <w:r w:rsidRPr="0019615A">
        <w:rPr>
          <w:rFonts w:cstheme="minorHAnsi"/>
        </w:rPr>
        <w:t xml:space="preserve"> report </w:t>
      </w:r>
      <w:r w:rsidR="00A44609">
        <w:rPr>
          <w:rFonts w:cstheme="minorHAnsi"/>
        </w:rPr>
        <w:t xml:space="preserve">that </w:t>
      </w:r>
      <w:r w:rsidRPr="0019615A">
        <w:rPr>
          <w:rFonts w:cstheme="minorHAnsi"/>
        </w:rPr>
        <w:t xml:space="preserve">should also describe the conceptual basis of the models, the setup of the models, input data, intermediate data, output/results, validation and calibration, guidance for interpretation and limitations. All geospatial and non-geospatial data should be delivered, including input datasets, intermediate data, and results data. Geospatial data files should be delivered either as shapefiles or geotiff at the original modeled resolution. </w:t>
      </w:r>
    </w:p>
    <w:p w14:paraId="332B116B" w14:textId="77777777" w:rsidR="00F80BA6" w:rsidRPr="0019615A" w:rsidRDefault="00F80BA6" w:rsidP="00F80BA6">
      <w:pPr>
        <w:widowControl w:val="0"/>
        <w:spacing w:after="0" w:line="240" w:lineRule="auto"/>
        <w:jc w:val="both"/>
        <w:rPr>
          <w:rFonts w:cstheme="minorHAnsi"/>
        </w:rPr>
      </w:pPr>
    </w:p>
    <w:p w14:paraId="5C0AADE4" w14:textId="530249BA" w:rsidR="008E5848" w:rsidRPr="0019615A" w:rsidRDefault="00D317CA" w:rsidP="008E5848">
      <w:pPr>
        <w:jc w:val="both"/>
        <w:rPr>
          <w:rFonts w:eastAsia="Times New Roman" w:cstheme="minorHAnsi"/>
        </w:rPr>
      </w:pPr>
      <w:r w:rsidRPr="0019615A">
        <w:rPr>
          <w:rFonts w:cstheme="minorHAnsi"/>
          <w:b/>
          <w:bCs/>
        </w:rPr>
        <w:lastRenderedPageBreak/>
        <w:t>Software System Design</w:t>
      </w:r>
      <w:r w:rsidR="00344BFC" w:rsidRPr="0019615A">
        <w:rPr>
          <w:rFonts w:cstheme="minorHAnsi"/>
          <w:b/>
          <w:bCs/>
        </w:rPr>
        <w:t>.</w:t>
      </w:r>
      <w:r w:rsidRPr="0019615A">
        <w:rPr>
          <w:rFonts w:cstheme="minorHAnsi"/>
        </w:rPr>
        <w:t xml:space="preserve"> </w:t>
      </w:r>
      <w:r w:rsidR="005D56B3" w:rsidRPr="0019615A">
        <w:rPr>
          <w:rFonts w:cstheme="minorHAnsi"/>
        </w:rPr>
        <w:t xml:space="preserve"> The consultant would produce a Software System Design Document</w:t>
      </w:r>
      <w:r w:rsidR="00A31F5B" w:rsidRPr="0019615A">
        <w:rPr>
          <w:rFonts w:cstheme="minorHAnsi"/>
        </w:rPr>
        <w:t xml:space="preserve"> (SDD)</w:t>
      </w:r>
      <w:r w:rsidR="005D56B3" w:rsidRPr="0019615A">
        <w:rPr>
          <w:rFonts w:cstheme="minorHAnsi"/>
        </w:rPr>
        <w:t xml:space="preserve"> </w:t>
      </w:r>
      <w:r w:rsidR="00C00BCE" w:rsidRPr="0019615A">
        <w:rPr>
          <w:rFonts w:cstheme="minorHAnsi"/>
        </w:rPr>
        <w:t>for use in developing the software</w:t>
      </w:r>
      <w:r w:rsidR="00E1673F" w:rsidRPr="0019615A">
        <w:rPr>
          <w:rFonts w:cstheme="minorHAnsi"/>
        </w:rPr>
        <w:t xml:space="preserve"> that meets the </w:t>
      </w:r>
      <w:r w:rsidR="008E5848">
        <w:rPr>
          <w:rFonts w:cstheme="minorHAnsi"/>
        </w:rPr>
        <w:t xml:space="preserve">identified </w:t>
      </w:r>
      <w:r w:rsidR="00E1673F" w:rsidRPr="0019615A">
        <w:rPr>
          <w:rFonts w:cstheme="minorHAnsi"/>
        </w:rPr>
        <w:t>requirements. The document would cover</w:t>
      </w:r>
      <w:r w:rsidR="00C00BCE" w:rsidRPr="0019615A">
        <w:rPr>
          <w:rFonts w:cstheme="minorHAnsi"/>
        </w:rPr>
        <w:t xml:space="preserve"> </w:t>
      </w:r>
      <w:r w:rsidR="00E1673F" w:rsidRPr="0019615A">
        <w:rPr>
          <w:rFonts w:cstheme="minorHAnsi"/>
        </w:rPr>
        <w:t>the system to be</w:t>
      </w:r>
      <w:r w:rsidR="00C00BCE" w:rsidRPr="0019615A">
        <w:rPr>
          <w:rFonts w:cstheme="minorHAnsi"/>
        </w:rPr>
        <w:t xml:space="preserve"> use</w:t>
      </w:r>
      <w:r w:rsidR="00E1673F" w:rsidRPr="0019615A">
        <w:rPr>
          <w:rFonts w:cstheme="minorHAnsi"/>
        </w:rPr>
        <w:t>d</w:t>
      </w:r>
      <w:r w:rsidR="00C00BCE" w:rsidRPr="0019615A">
        <w:rPr>
          <w:rFonts w:cstheme="minorHAnsi"/>
        </w:rPr>
        <w:t xml:space="preserve"> by the consultant and </w:t>
      </w:r>
      <w:r w:rsidR="00E1673F" w:rsidRPr="0019615A">
        <w:rPr>
          <w:rFonts w:cstheme="minorHAnsi"/>
        </w:rPr>
        <w:t xml:space="preserve">once installed, </w:t>
      </w:r>
      <w:r w:rsidR="00752084" w:rsidRPr="0019615A">
        <w:rPr>
          <w:rFonts w:cstheme="minorHAnsi"/>
        </w:rPr>
        <w:t xml:space="preserve">by </w:t>
      </w:r>
      <w:r w:rsidR="00C00BCE" w:rsidRPr="0019615A">
        <w:rPr>
          <w:rFonts w:cstheme="minorHAnsi"/>
        </w:rPr>
        <w:t>the relevant institutions.  It</w:t>
      </w:r>
      <w:r w:rsidRPr="0019615A">
        <w:rPr>
          <w:rFonts w:cstheme="minorHAnsi"/>
        </w:rPr>
        <w:t xml:space="preserve"> w</w:t>
      </w:r>
      <w:r w:rsidR="00E1673F" w:rsidRPr="0019615A">
        <w:rPr>
          <w:rFonts w:cstheme="minorHAnsi"/>
        </w:rPr>
        <w:t xml:space="preserve">ill follow good practice and Tanzanian </w:t>
      </w:r>
      <w:r w:rsidR="000C7DFE" w:rsidRPr="0019615A">
        <w:rPr>
          <w:rFonts w:cstheme="minorHAnsi"/>
        </w:rPr>
        <w:t xml:space="preserve">national regulations and </w:t>
      </w:r>
      <w:r w:rsidR="00E1673F" w:rsidRPr="0019615A">
        <w:rPr>
          <w:rFonts w:cstheme="minorHAnsi"/>
        </w:rPr>
        <w:t xml:space="preserve">institutional </w:t>
      </w:r>
      <w:r w:rsidR="000C7DFE" w:rsidRPr="0019615A">
        <w:rPr>
          <w:rFonts w:cstheme="minorHAnsi"/>
        </w:rPr>
        <w:t>procedures</w:t>
      </w:r>
      <w:r w:rsidR="00344BFC" w:rsidRPr="0019615A">
        <w:rPr>
          <w:rFonts w:cstheme="minorHAnsi"/>
        </w:rPr>
        <w:t xml:space="preserve"> and</w:t>
      </w:r>
      <w:r w:rsidRPr="0019615A">
        <w:rPr>
          <w:rFonts w:cstheme="minorHAnsi"/>
        </w:rPr>
        <w:t xml:space="preserve"> </w:t>
      </w:r>
      <w:r w:rsidRPr="0019615A">
        <w:rPr>
          <w:rFonts w:eastAsia="Times New Roman" w:cstheme="minorHAnsi"/>
        </w:rPr>
        <w:t>include the system architecture, detailed software design (modules, inputs, outputs etc), detailed hardware design (communication protocols, interaction of components), database design (schemas, relations, etc.) and user interactions (U</w:t>
      </w:r>
      <w:r w:rsidR="00E1673F" w:rsidRPr="0019615A">
        <w:rPr>
          <w:rFonts w:eastAsia="Times New Roman" w:cstheme="minorHAnsi"/>
        </w:rPr>
        <w:t xml:space="preserve">ser </w:t>
      </w:r>
      <w:r w:rsidRPr="0019615A">
        <w:rPr>
          <w:rFonts w:eastAsia="Times New Roman" w:cstheme="minorHAnsi"/>
        </w:rPr>
        <w:t>I</w:t>
      </w:r>
      <w:r w:rsidR="00E1673F" w:rsidRPr="0019615A">
        <w:rPr>
          <w:rFonts w:eastAsia="Times New Roman" w:cstheme="minorHAnsi"/>
        </w:rPr>
        <w:t>nterface</w:t>
      </w:r>
      <w:r w:rsidRPr="0019615A">
        <w:rPr>
          <w:rFonts w:eastAsia="Times New Roman" w:cstheme="minorHAnsi"/>
        </w:rPr>
        <w:t>s</w:t>
      </w:r>
      <w:r w:rsidR="006A3DA4" w:rsidRPr="0019615A">
        <w:rPr>
          <w:rFonts w:eastAsia="Times New Roman" w:cstheme="minorHAnsi"/>
        </w:rPr>
        <w:t>-UI-</w:t>
      </w:r>
      <w:r w:rsidRPr="0019615A">
        <w:rPr>
          <w:rFonts w:eastAsia="Times New Roman" w:cstheme="minorHAnsi"/>
        </w:rPr>
        <w:t xml:space="preserve"> for software interactions, </w:t>
      </w:r>
      <w:r w:rsidR="006A3DA4" w:rsidRPr="0019615A">
        <w:rPr>
          <w:rFonts w:eastAsia="Times New Roman" w:cstheme="minorHAnsi"/>
        </w:rPr>
        <w:t>UI</w:t>
      </w:r>
      <w:r w:rsidRPr="0019615A">
        <w:rPr>
          <w:rFonts w:eastAsia="Times New Roman" w:cstheme="minorHAnsi"/>
        </w:rPr>
        <w:t xml:space="preserve"> for hardware interactions, etc.).  </w:t>
      </w:r>
      <w:r w:rsidR="008E5848">
        <w:rPr>
          <w:rFonts w:eastAsia="Times New Roman" w:cstheme="minorHAnsi"/>
        </w:rPr>
        <w:t>The software should minimize the reliance on propriety software, using commercially available and preferably currently used supporting software in order to allow the institutions to manage and maintain the system in the long term.</w:t>
      </w:r>
    </w:p>
    <w:p w14:paraId="63724834" w14:textId="2E40A01D" w:rsidR="00FD3C0B" w:rsidRPr="0019615A" w:rsidRDefault="007F5237" w:rsidP="008E5848">
      <w:pPr>
        <w:jc w:val="both"/>
        <w:rPr>
          <w:rFonts w:cstheme="minorHAnsi"/>
        </w:rPr>
      </w:pPr>
      <w:r w:rsidRPr="0019615A">
        <w:rPr>
          <w:rFonts w:cstheme="minorHAnsi"/>
          <w:b/>
          <w:bCs/>
        </w:rPr>
        <w:t>Output</w:t>
      </w:r>
      <w:r w:rsidR="002840F6" w:rsidRPr="0019615A">
        <w:rPr>
          <w:rFonts w:cstheme="minorHAnsi"/>
          <w:b/>
          <w:bCs/>
        </w:rPr>
        <w:t xml:space="preserve"> of </w:t>
      </w:r>
      <w:r w:rsidR="00623083" w:rsidRPr="0019615A">
        <w:rPr>
          <w:rFonts w:cstheme="minorHAnsi"/>
          <w:b/>
          <w:bCs/>
        </w:rPr>
        <w:t xml:space="preserve">Task </w:t>
      </w:r>
      <w:r w:rsidR="002840F6" w:rsidRPr="0019615A">
        <w:rPr>
          <w:rFonts w:cstheme="minorHAnsi"/>
          <w:b/>
          <w:bCs/>
        </w:rPr>
        <w:t>2.1</w:t>
      </w:r>
    </w:p>
    <w:p w14:paraId="42304F42" w14:textId="23C4E733" w:rsidR="005B079A" w:rsidRPr="0019615A" w:rsidRDefault="0027104B" w:rsidP="005948EF">
      <w:pPr>
        <w:pStyle w:val="ListParagraph"/>
        <w:widowControl w:val="0"/>
        <w:numPr>
          <w:ilvl w:val="0"/>
          <w:numId w:val="22"/>
        </w:numPr>
        <w:spacing w:after="0" w:line="240" w:lineRule="auto"/>
        <w:jc w:val="both"/>
        <w:rPr>
          <w:rFonts w:cstheme="minorHAnsi"/>
        </w:rPr>
      </w:pPr>
      <w:r w:rsidRPr="0019615A">
        <w:rPr>
          <w:rFonts w:cstheme="minorHAnsi"/>
        </w:rPr>
        <w:t>Model Development and Calibration Report</w:t>
      </w:r>
    </w:p>
    <w:p w14:paraId="09FF4C6A" w14:textId="50782D80" w:rsidR="008002DB" w:rsidRPr="0019615A" w:rsidRDefault="0027104B" w:rsidP="005948EF">
      <w:pPr>
        <w:pStyle w:val="ListParagraph"/>
        <w:widowControl w:val="0"/>
        <w:numPr>
          <w:ilvl w:val="0"/>
          <w:numId w:val="22"/>
        </w:numPr>
        <w:spacing w:after="0" w:line="240" w:lineRule="auto"/>
        <w:jc w:val="both"/>
        <w:rPr>
          <w:rFonts w:cstheme="minorHAnsi"/>
        </w:rPr>
      </w:pPr>
      <w:r w:rsidRPr="0019615A">
        <w:rPr>
          <w:rFonts w:cstheme="minorHAnsi"/>
        </w:rPr>
        <w:t>Software System Design Document</w:t>
      </w:r>
    </w:p>
    <w:p w14:paraId="330526D2" w14:textId="77777777" w:rsidR="00E72BA1" w:rsidRPr="0019615A" w:rsidRDefault="00E72BA1" w:rsidP="00E72BA1">
      <w:pPr>
        <w:pStyle w:val="ListParagraph"/>
        <w:widowControl w:val="0"/>
        <w:spacing w:after="0" w:line="240" w:lineRule="auto"/>
        <w:jc w:val="both"/>
        <w:rPr>
          <w:rFonts w:cstheme="minorHAnsi"/>
        </w:rPr>
      </w:pPr>
    </w:p>
    <w:p w14:paraId="6BD86668" w14:textId="386716FA" w:rsidR="007903E3" w:rsidRPr="0019615A" w:rsidRDefault="00D8028D" w:rsidP="009F5374">
      <w:pPr>
        <w:pStyle w:val="Heading3"/>
        <w:rPr>
          <w:rFonts w:asciiTheme="minorHAnsi" w:hAnsiTheme="minorHAnsi" w:cstheme="minorHAnsi"/>
          <w:b/>
          <w:bCs/>
          <w:color w:val="auto"/>
          <w:sz w:val="22"/>
          <w:szCs w:val="22"/>
        </w:rPr>
      </w:pPr>
      <w:bookmarkStart w:id="13" w:name="_Toc161066221"/>
      <w:r w:rsidRPr="0019615A">
        <w:rPr>
          <w:rFonts w:asciiTheme="minorHAnsi" w:hAnsiTheme="minorHAnsi" w:cstheme="minorHAnsi"/>
          <w:b/>
          <w:bCs/>
          <w:color w:val="auto"/>
          <w:sz w:val="22"/>
          <w:szCs w:val="22"/>
        </w:rPr>
        <w:t xml:space="preserve">2.2 </w:t>
      </w:r>
      <w:r w:rsidR="00FB262A" w:rsidRPr="0019615A">
        <w:rPr>
          <w:rFonts w:asciiTheme="minorHAnsi" w:hAnsiTheme="minorHAnsi" w:cstheme="minorHAnsi"/>
          <w:b/>
          <w:bCs/>
          <w:color w:val="auto"/>
          <w:sz w:val="22"/>
          <w:szCs w:val="22"/>
        </w:rPr>
        <w:t>Procedures and</w:t>
      </w:r>
      <w:r w:rsidR="00973EDE" w:rsidRPr="0019615A">
        <w:rPr>
          <w:rFonts w:asciiTheme="minorHAnsi" w:hAnsiTheme="minorHAnsi" w:cstheme="minorHAnsi"/>
          <w:b/>
          <w:bCs/>
          <w:color w:val="auto"/>
          <w:sz w:val="22"/>
          <w:szCs w:val="22"/>
        </w:rPr>
        <w:t xml:space="preserve"> </w:t>
      </w:r>
      <w:r w:rsidR="00FB262A" w:rsidRPr="0019615A">
        <w:rPr>
          <w:rFonts w:asciiTheme="minorHAnsi" w:hAnsiTheme="minorHAnsi" w:cstheme="minorHAnsi"/>
          <w:b/>
          <w:bCs/>
          <w:color w:val="auto"/>
          <w:sz w:val="22"/>
          <w:szCs w:val="22"/>
        </w:rPr>
        <w:t>P</w:t>
      </w:r>
      <w:r w:rsidR="00973EDE" w:rsidRPr="0019615A">
        <w:rPr>
          <w:rFonts w:asciiTheme="minorHAnsi" w:hAnsiTheme="minorHAnsi" w:cstheme="minorHAnsi"/>
          <w:b/>
          <w:bCs/>
          <w:color w:val="auto"/>
          <w:sz w:val="22"/>
          <w:szCs w:val="22"/>
        </w:rPr>
        <w:t xml:space="preserve">rotocols </w:t>
      </w:r>
      <w:r w:rsidR="00F744A1" w:rsidRPr="0019615A">
        <w:rPr>
          <w:rFonts w:asciiTheme="minorHAnsi" w:hAnsiTheme="minorHAnsi" w:cstheme="minorHAnsi"/>
          <w:b/>
          <w:bCs/>
          <w:color w:val="auto"/>
          <w:sz w:val="22"/>
          <w:szCs w:val="22"/>
        </w:rPr>
        <w:t>for Monitoring and Modelling</w:t>
      </w:r>
      <w:bookmarkEnd w:id="13"/>
    </w:p>
    <w:p w14:paraId="22DEB46D" w14:textId="76C5F3AE" w:rsidR="00F80BA6" w:rsidRPr="0019615A" w:rsidRDefault="00C709C5" w:rsidP="007345E3">
      <w:pPr>
        <w:spacing w:line="276" w:lineRule="auto"/>
        <w:jc w:val="both"/>
        <w:rPr>
          <w:rFonts w:cstheme="minorHAnsi"/>
        </w:rPr>
      </w:pPr>
      <w:r w:rsidRPr="0019615A">
        <w:rPr>
          <w:rFonts w:cstheme="minorHAnsi"/>
        </w:rPr>
        <w:t>The consultan</w:t>
      </w:r>
      <w:r w:rsidR="0093376B" w:rsidRPr="0019615A">
        <w:rPr>
          <w:rFonts w:cstheme="minorHAnsi"/>
        </w:rPr>
        <w:t xml:space="preserve">t will </w:t>
      </w:r>
      <w:r w:rsidR="00161E29" w:rsidRPr="0019615A">
        <w:rPr>
          <w:rFonts w:cstheme="minorHAnsi"/>
        </w:rPr>
        <w:t xml:space="preserve">develop detailed </w:t>
      </w:r>
      <w:r w:rsidR="00D75FB7" w:rsidRPr="0019615A">
        <w:rPr>
          <w:rFonts w:cstheme="minorHAnsi"/>
        </w:rPr>
        <w:t>procedures and</w:t>
      </w:r>
      <w:r w:rsidR="00996414" w:rsidRPr="0019615A">
        <w:rPr>
          <w:rFonts w:cstheme="minorHAnsi"/>
        </w:rPr>
        <w:t xml:space="preserve"> </w:t>
      </w:r>
      <w:r w:rsidR="00161E29" w:rsidRPr="0019615A">
        <w:rPr>
          <w:rFonts w:cstheme="minorHAnsi"/>
        </w:rPr>
        <w:t>protocols</w:t>
      </w:r>
      <w:r w:rsidR="00996414" w:rsidRPr="0019615A">
        <w:rPr>
          <w:rFonts w:cstheme="minorHAnsi"/>
        </w:rPr>
        <w:t xml:space="preserve"> to support the consultant and government </w:t>
      </w:r>
      <w:r w:rsidR="00E13FC8" w:rsidRPr="0019615A">
        <w:rPr>
          <w:rFonts w:cstheme="minorHAnsi"/>
        </w:rPr>
        <w:t xml:space="preserve">in executing </w:t>
      </w:r>
      <w:r w:rsidR="0093702A" w:rsidRPr="0019615A">
        <w:rPr>
          <w:rFonts w:cstheme="minorHAnsi"/>
        </w:rPr>
        <w:t xml:space="preserve">Tasks </w:t>
      </w:r>
      <w:r w:rsidR="00713CF9" w:rsidRPr="0019615A">
        <w:rPr>
          <w:rFonts w:cstheme="minorHAnsi"/>
        </w:rPr>
        <w:t>4</w:t>
      </w:r>
      <w:r w:rsidR="0093702A" w:rsidRPr="0019615A">
        <w:rPr>
          <w:rFonts w:cstheme="minorHAnsi"/>
        </w:rPr>
        <w:t xml:space="preserve"> and </w:t>
      </w:r>
      <w:r w:rsidR="00713CF9" w:rsidRPr="0019615A">
        <w:rPr>
          <w:rFonts w:cstheme="minorHAnsi"/>
        </w:rPr>
        <w:t>5</w:t>
      </w:r>
      <w:r w:rsidR="0093702A" w:rsidRPr="0019615A">
        <w:rPr>
          <w:rFonts w:cstheme="minorHAnsi"/>
        </w:rPr>
        <w:t xml:space="preserve"> in the</w:t>
      </w:r>
      <w:r w:rsidR="00E13FC8" w:rsidRPr="0019615A">
        <w:rPr>
          <w:rFonts w:cstheme="minorHAnsi"/>
        </w:rPr>
        <w:t xml:space="preserve"> assignment</w:t>
      </w:r>
      <w:r w:rsidR="00713CF9" w:rsidRPr="0019615A">
        <w:rPr>
          <w:rFonts w:cstheme="minorHAnsi"/>
        </w:rPr>
        <w:t xml:space="preserve"> and fo</w:t>
      </w:r>
      <w:r w:rsidR="00F056B6" w:rsidRPr="0019615A">
        <w:rPr>
          <w:rFonts w:cstheme="minorHAnsi"/>
        </w:rPr>
        <w:t xml:space="preserve">r long term management of the basin. </w:t>
      </w:r>
      <w:r w:rsidR="00D86A4C" w:rsidRPr="0019615A">
        <w:rPr>
          <w:rFonts w:cstheme="minorHAnsi"/>
        </w:rPr>
        <w:t xml:space="preserve">The consultant will also </w:t>
      </w:r>
      <w:r w:rsidR="0093702A" w:rsidRPr="0019615A">
        <w:rPr>
          <w:rFonts w:cstheme="minorHAnsi"/>
        </w:rPr>
        <w:t>develop</w:t>
      </w:r>
      <w:r w:rsidR="00D86A4C" w:rsidRPr="0019615A">
        <w:rPr>
          <w:rFonts w:cstheme="minorHAnsi"/>
        </w:rPr>
        <w:t xml:space="preserve"> </w:t>
      </w:r>
      <w:r w:rsidR="00FB262A" w:rsidRPr="0019615A">
        <w:rPr>
          <w:rFonts w:cstheme="minorHAnsi"/>
        </w:rPr>
        <w:t>an</w:t>
      </w:r>
      <w:r w:rsidR="00021C59" w:rsidRPr="0019615A">
        <w:rPr>
          <w:rFonts w:cstheme="minorHAnsi"/>
        </w:rPr>
        <w:t xml:space="preserve"> </w:t>
      </w:r>
      <w:r w:rsidR="00F32271" w:rsidRPr="0019615A">
        <w:rPr>
          <w:rFonts w:cstheme="minorHAnsi"/>
        </w:rPr>
        <w:t>O</w:t>
      </w:r>
      <w:r w:rsidR="00D86A4C" w:rsidRPr="0019615A">
        <w:rPr>
          <w:rFonts w:cstheme="minorHAnsi"/>
        </w:rPr>
        <w:t>rganizational</w:t>
      </w:r>
      <w:r w:rsidR="00F32271" w:rsidRPr="0019615A">
        <w:rPr>
          <w:rFonts w:cstheme="minorHAnsi"/>
        </w:rPr>
        <w:t>, P</w:t>
      </w:r>
      <w:r w:rsidR="00021C59" w:rsidRPr="0019615A">
        <w:rPr>
          <w:rFonts w:cstheme="minorHAnsi"/>
        </w:rPr>
        <w:t>rocedures</w:t>
      </w:r>
      <w:r w:rsidR="0017189A" w:rsidRPr="0019615A">
        <w:rPr>
          <w:rFonts w:cstheme="minorHAnsi"/>
        </w:rPr>
        <w:t xml:space="preserve"> </w:t>
      </w:r>
      <w:r w:rsidR="0093702A" w:rsidRPr="0019615A">
        <w:rPr>
          <w:rFonts w:cstheme="minorHAnsi"/>
        </w:rPr>
        <w:t xml:space="preserve">and </w:t>
      </w:r>
      <w:r w:rsidR="00F32271" w:rsidRPr="0019615A">
        <w:rPr>
          <w:rFonts w:cstheme="minorHAnsi"/>
        </w:rPr>
        <w:t>P</w:t>
      </w:r>
      <w:r w:rsidR="0093702A" w:rsidRPr="0019615A">
        <w:rPr>
          <w:rFonts w:cstheme="minorHAnsi"/>
        </w:rPr>
        <w:t xml:space="preserve">rotocols </w:t>
      </w:r>
      <w:r w:rsidR="00F32271" w:rsidRPr="0019615A">
        <w:rPr>
          <w:rFonts w:cstheme="minorHAnsi"/>
        </w:rPr>
        <w:t>P</w:t>
      </w:r>
      <w:r w:rsidR="0017189A" w:rsidRPr="0019615A">
        <w:rPr>
          <w:rFonts w:cstheme="minorHAnsi"/>
        </w:rPr>
        <w:t xml:space="preserve">lan </w:t>
      </w:r>
      <w:r w:rsidR="00945115" w:rsidRPr="0019615A">
        <w:rPr>
          <w:rFonts w:cstheme="minorHAnsi"/>
        </w:rPr>
        <w:t xml:space="preserve">that will cover </w:t>
      </w:r>
      <w:r w:rsidR="009953EE" w:rsidRPr="0019615A">
        <w:rPr>
          <w:rFonts w:cstheme="minorHAnsi"/>
        </w:rPr>
        <w:t>the institutionalization of these protocols</w:t>
      </w:r>
      <w:r w:rsidR="00392D1F" w:rsidRPr="0019615A">
        <w:rPr>
          <w:rFonts w:cstheme="minorHAnsi"/>
        </w:rPr>
        <w:t xml:space="preserve"> </w:t>
      </w:r>
      <w:r w:rsidR="008C22EF">
        <w:rPr>
          <w:rFonts w:cstheme="minorHAnsi"/>
        </w:rPr>
        <w:t>that</w:t>
      </w:r>
      <w:r w:rsidR="00392D1F" w:rsidRPr="0019615A">
        <w:rPr>
          <w:rFonts w:cstheme="minorHAnsi"/>
        </w:rPr>
        <w:t xml:space="preserve"> will be the basis</w:t>
      </w:r>
      <w:r w:rsidR="00945115" w:rsidRPr="0019615A">
        <w:rPr>
          <w:rFonts w:cstheme="minorHAnsi"/>
        </w:rPr>
        <w:t xml:space="preserve"> for mainstreaming and adoption by the relevant institutions </w:t>
      </w:r>
      <w:r w:rsidR="004667FD" w:rsidRPr="0019615A">
        <w:rPr>
          <w:rFonts w:cstheme="minorHAnsi"/>
        </w:rPr>
        <w:t xml:space="preserve">identified </w:t>
      </w:r>
      <w:r w:rsidR="00945115" w:rsidRPr="0019615A">
        <w:rPr>
          <w:rFonts w:cstheme="minorHAnsi"/>
        </w:rPr>
        <w:t xml:space="preserve">as part of Task </w:t>
      </w:r>
      <w:r w:rsidR="00F056B6" w:rsidRPr="0019615A">
        <w:rPr>
          <w:rFonts w:cstheme="minorHAnsi"/>
        </w:rPr>
        <w:t>1</w:t>
      </w:r>
      <w:r w:rsidR="0017189A" w:rsidRPr="0019615A">
        <w:rPr>
          <w:rFonts w:cstheme="minorHAnsi"/>
        </w:rPr>
        <w:t>.</w:t>
      </w:r>
      <w:r w:rsidR="00D86A4C" w:rsidRPr="0019615A">
        <w:rPr>
          <w:rFonts w:cstheme="minorHAnsi"/>
        </w:rPr>
        <w:t xml:space="preserve"> </w:t>
      </w:r>
    </w:p>
    <w:p w14:paraId="152CB21E" w14:textId="58FDDBD0" w:rsidR="00034C81" w:rsidRPr="0019615A" w:rsidRDefault="00034C81" w:rsidP="007345E3">
      <w:pPr>
        <w:spacing w:line="276" w:lineRule="auto"/>
        <w:jc w:val="both"/>
        <w:rPr>
          <w:rFonts w:cstheme="minorHAnsi"/>
        </w:rPr>
      </w:pPr>
      <w:r w:rsidRPr="0019615A">
        <w:rPr>
          <w:rFonts w:cstheme="minorHAnsi"/>
        </w:rPr>
        <w:t>The following monitoring protocol</w:t>
      </w:r>
      <w:r w:rsidR="00D00E92" w:rsidRPr="0019615A">
        <w:rPr>
          <w:rFonts w:cstheme="minorHAnsi"/>
        </w:rPr>
        <w:t xml:space="preserve">s will be developed by the consultant for use during the assignment and </w:t>
      </w:r>
      <w:r w:rsidR="00F32271" w:rsidRPr="0019615A">
        <w:rPr>
          <w:rFonts w:cstheme="minorHAnsi"/>
        </w:rPr>
        <w:t>to be incorporated into the Organizational, Procedures and Protocols Plan</w:t>
      </w:r>
      <w:r w:rsidR="004A19D3" w:rsidRPr="0019615A">
        <w:rPr>
          <w:rFonts w:cstheme="minorHAnsi"/>
        </w:rPr>
        <w:t xml:space="preserve"> for adoption by the relevant institutions.</w:t>
      </w:r>
      <w:r w:rsidR="00E23FBC" w:rsidRPr="0019615A">
        <w:rPr>
          <w:rFonts w:cstheme="minorHAnsi"/>
        </w:rPr>
        <w:t xml:space="preserve">  Detailed </w:t>
      </w:r>
      <w:r w:rsidR="004741D1" w:rsidRPr="0019615A">
        <w:rPr>
          <w:rFonts w:cstheme="minorHAnsi"/>
        </w:rPr>
        <w:t xml:space="preserve">descriptions of expectations under each protocol are provided in Annex </w:t>
      </w:r>
      <w:r w:rsidR="00AE3173">
        <w:rPr>
          <w:rFonts w:cstheme="minorHAnsi"/>
        </w:rPr>
        <w:t>III</w:t>
      </w:r>
      <w:r w:rsidR="004741D1" w:rsidRPr="0019615A">
        <w:rPr>
          <w:rFonts w:cstheme="minorHAnsi"/>
        </w:rPr>
        <w:t>.</w:t>
      </w:r>
    </w:p>
    <w:p w14:paraId="24E8D319" w14:textId="4753D904" w:rsidR="004C7B7F" w:rsidRPr="0019615A" w:rsidRDefault="004C7B7F" w:rsidP="007121F0">
      <w:pPr>
        <w:spacing w:line="276" w:lineRule="auto"/>
        <w:jc w:val="both"/>
        <w:rPr>
          <w:rFonts w:cstheme="minorHAnsi"/>
        </w:rPr>
      </w:pPr>
      <w:r w:rsidRPr="0019615A">
        <w:rPr>
          <w:rFonts w:cstheme="minorHAnsi"/>
          <w:i/>
          <w:iCs/>
        </w:rPr>
        <w:t xml:space="preserve">Monitoring </w:t>
      </w:r>
      <w:r w:rsidR="00A032CE" w:rsidRPr="0019615A">
        <w:rPr>
          <w:rFonts w:cstheme="minorHAnsi"/>
          <w:i/>
          <w:iCs/>
        </w:rPr>
        <w:t>of</w:t>
      </w:r>
      <w:r w:rsidRPr="0019615A">
        <w:rPr>
          <w:rFonts w:cstheme="minorHAnsi"/>
          <w:i/>
          <w:iCs/>
        </w:rPr>
        <w:t xml:space="preserve"> hydraulic, morpho</w:t>
      </w:r>
      <w:r w:rsidR="00A01EF3" w:rsidRPr="0019615A">
        <w:rPr>
          <w:rFonts w:cstheme="minorHAnsi"/>
          <w:i/>
          <w:iCs/>
        </w:rPr>
        <w:t>-</w:t>
      </w:r>
      <w:r w:rsidRPr="0019615A">
        <w:rPr>
          <w:rFonts w:cstheme="minorHAnsi"/>
          <w:i/>
          <w:iCs/>
        </w:rPr>
        <w:t>dynamic modeling, flood risk assessment, water quality modeling and sediment management</w:t>
      </w:r>
      <w:r w:rsidR="009A6775" w:rsidRPr="0019615A">
        <w:rPr>
          <w:rFonts w:cstheme="minorHAnsi"/>
          <w:i/>
          <w:iCs/>
        </w:rPr>
        <w:t>.</w:t>
      </w:r>
      <w:r w:rsidRPr="0019615A">
        <w:rPr>
          <w:rFonts w:cstheme="minorHAnsi"/>
          <w:b/>
          <w:bCs/>
        </w:rPr>
        <w:t xml:space="preserve"> </w:t>
      </w:r>
      <w:r w:rsidRPr="0019615A">
        <w:rPr>
          <w:rFonts w:cstheme="minorHAnsi"/>
        </w:rPr>
        <w:t>The consultant will develop a protocol to monitor changes in the basin that drive flooding, sedimentation, and erosion control, and that serve as input data for hydraulic and morpho</w:t>
      </w:r>
      <w:r w:rsidR="00CB34F1" w:rsidRPr="0019615A">
        <w:rPr>
          <w:rFonts w:cstheme="minorHAnsi"/>
        </w:rPr>
        <w:t>-</w:t>
      </w:r>
      <w:r w:rsidRPr="0019615A">
        <w:rPr>
          <w:rFonts w:cstheme="minorHAnsi"/>
        </w:rPr>
        <w:t>dynamic modeling as well as for the flood risk assessment</w:t>
      </w:r>
      <w:r w:rsidR="00034C81" w:rsidRPr="0019615A">
        <w:rPr>
          <w:rFonts w:cstheme="minorHAnsi"/>
        </w:rPr>
        <w:t xml:space="preserve">.  It will cover </w:t>
      </w:r>
      <w:r w:rsidR="00C74CA3" w:rsidRPr="0019615A">
        <w:rPr>
          <w:rFonts w:cstheme="minorHAnsi"/>
        </w:rPr>
        <w:t xml:space="preserve">bathymetric surveys, topographic surveys, </w:t>
      </w:r>
      <w:r w:rsidR="00A45A0D" w:rsidRPr="0019615A">
        <w:rPr>
          <w:rFonts w:cstheme="minorHAnsi"/>
        </w:rPr>
        <w:t xml:space="preserve">aerial imaging and land-use surveys, rainfall monitoring, </w:t>
      </w:r>
      <w:r w:rsidR="002E655A" w:rsidRPr="0019615A">
        <w:rPr>
          <w:rFonts w:cstheme="minorHAnsi"/>
        </w:rPr>
        <w:t xml:space="preserve">water level monitoring, </w:t>
      </w:r>
      <w:r w:rsidR="00F41745" w:rsidRPr="0019615A">
        <w:rPr>
          <w:rFonts w:cstheme="minorHAnsi"/>
        </w:rPr>
        <w:t>water quality and sediment load mon</w:t>
      </w:r>
      <w:r w:rsidR="003F5C60" w:rsidRPr="0019615A">
        <w:rPr>
          <w:rFonts w:cstheme="minorHAnsi"/>
        </w:rPr>
        <w:t>i</w:t>
      </w:r>
      <w:r w:rsidR="00F41745" w:rsidRPr="0019615A">
        <w:rPr>
          <w:rFonts w:cstheme="minorHAnsi"/>
        </w:rPr>
        <w:t>toring</w:t>
      </w:r>
      <w:r w:rsidR="009E2162" w:rsidRPr="0019615A">
        <w:rPr>
          <w:rFonts w:cstheme="minorHAnsi"/>
        </w:rPr>
        <w:t xml:space="preserve">.  The monitoring will take advantage of </w:t>
      </w:r>
      <w:r w:rsidR="008146C5" w:rsidRPr="0019615A">
        <w:rPr>
          <w:rFonts w:cstheme="minorHAnsi"/>
        </w:rPr>
        <w:t>surveys and measurements undertaken by the consultant and data collected through equipment owned and operated by government agencies, some of which will be procured under World Bank financing</w:t>
      </w:r>
      <w:r w:rsidR="00941A09" w:rsidRPr="0019615A">
        <w:rPr>
          <w:rFonts w:cstheme="minorHAnsi"/>
        </w:rPr>
        <w:t xml:space="preserve"> (See Annex </w:t>
      </w:r>
      <w:r w:rsidR="00AE3173">
        <w:rPr>
          <w:rFonts w:cstheme="minorHAnsi"/>
        </w:rPr>
        <w:t>III</w:t>
      </w:r>
      <w:r w:rsidR="00941A09" w:rsidRPr="0019615A">
        <w:rPr>
          <w:rFonts w:cstheme="minorHAnsi"/>
        </w:rPr>
        <w:t xml:space="preserve"> for list of equipment).</w:t>
      </w:r>
    </w:p>
    <w:p w14:paraId="544B2726" w14:textId="37DD0743" w:rsidR="003F5C60" w:rsidRPr="0019615A" w:rsidRDefault="003F5C60" w:rsidP="008146C5">
      <w:pPr>
        <w:jc w:val="both"/>
        <w:rPr>
          <w:rFonts w:cstheme="minorHAnsi"/>
        </w:rPr>
      </w:pPr>
      <w:r w:rsidRPr="0019615A">
        <w:rPr>
          <w:rFonts w:cstheme="minorHAnsi"/>
          <w:i/>
          <w:iCs/>
        </w:rPr>
        <w:t xml:space="preserve">Monitoring protocol </w:t>
      </w:r>
      <w:r w:rsidR="00AD26BA" w:rsidRPr="0019615A">
        <w:rPr>
          <w:rFonts w:cstheme="minorHAnsi"/>
          <w:i/>
          <w:iCs/>
        </w:rPr>
        <w:t xml:space="preserve">for </w:t>
      </w:r>
      <w:r w:rsidR="00FF74C2">
        <w:rPr>
          <w:rFonts w:cstheme="minorHAnsi"/>
          <w:i/>
          <w:iCs/>
        </w:rPr>
        <w:t xml:space="preserve">riparian areas and </w:t>
      </w:r>
      <w:r w:rsidRPr="0019615A">
        <w:rPr>
          <w:rFonts w:cstheme="minorHAnsi"/>
          <w:i/>
          <w:iCs/>
        </w:rPr>
        <w:t>bank protection.</w:t>
      </w:r>
      <w:r w:rsidRPr="0019615A">
        <w:rPr>
          <w:rFonts w:cstheme="minorHAnsi"/>
          <w:b/>
          <w:bCs/>
        </w:rPr>
        <w:t xml:space="preserve"> </w:t>
      </w:r>
      <w:r w:rsidRPr="0019615A">
        <w:rPr>
          <w:rFonts w:cstheme="minorHAnsi"/>
        </w:rPr>
        <w:t xml:space="preserve">The consultant will </w:t>
      </w:r>
      <w:r w:rsidR="007121F0" w:rsidRPr="0019615A">
        <w:rPr>
          <w:rFonts w:cstheme="minorHAnsi"/>
        </w:rPr>
        <w:t>prepare</w:t>
      </w:r>
      <w:r w:rsidRPr="0019615A">
        <w:rPr>
          <w:rFonts w:cstheme="minorHAnsi"/>
        </w:rPr>
        <w:t xml:space="preserve"> a protocol to monitor the state of </w:t>
      </w:r>
      <w:r w:rsidR="00FF74C2">
        <w:rPr>
          <w:rFonts w:cstheme="minorHAnsi"/>
        </w:rPr>
        <w:t xml:space="preserve">riparian areas and </w:t>
      </w:r>
      <w:r w:rsidRPr="0019615A">
        <w:rPr>
          <w:rFonts w:cstheme="minorHAnsi"/>
        </w:rPr>
        <w:t>bank protection</w:t>
      </w:r>
      <w:r w:rsidR="00FF74C2">
        <w:rPr>
          <w:rFonts w:cstheme="minorHAnsi"/>
        </w:rPr>
        <w:t xml:space="preserve"> </w:t>
      </w:r>
      <w:r w:rsidRPr="0019615A">
        <w:rPr>
          <w:rFonts w:cstheme="minorHAnsi"/>
        </w:rPr>
        <w:t>in the Msimbazi Basin</w:t>
      </w:r>
      <w:r w:rsidR="00AD26BA" w:rsidRPr="0019615A">
        <w:rPr>
          <w:rFonts w:cstheme="minorHAnsi"/>
        </w:rPr>
        <w:t xml:space="preserve"> including natural, degraded and engineered or managed </w:t>
      </w:r>
      <w:r w:rsidR="00BA4350" w:rsidRPr="0019615A">
        <w:rPr>
          <w:rFonts w:cstheme="minorHAnsi"/>
        </w:rPr>
        <w:t>bank protection</w:t>
      </w:r>
      <w:r w:rsidRPr="0019615A">
        <w:rPr>
          <w:rFonts w:cstheme="minorHAnsi"/>
        </w:rPr>
        <w:t xml:space="preserve">. </w:t>
      </w:r>
      <w:r w:rsidR="009E2162" w:rsidRPr="0019615A">
        <w:rPr>
          <w:rFonts w:cstheme="minorHAnsi"/>
        </w:rPr>
        <w:t>For monitoring, the protocol can build on the topographic, bathymetric, and aerial imagery/orthophotos, which are also used for the hydraulic and morpho</w:t>
      </w:r>
      <w:r w:rsidR="003A2814" w:rsidRPr="0019615A">
        <w:rPr>
          <w:rFonts w:cstheme="minorHAnsi"/>
        </w:rPr>
        <w:t>-</w:t>
      </w:r>
      <w:r w:rsidR="009E2162" w:rsidRPr="0019615A">
        <w:rPr>
          <w:rFonts w:cstheme="minorHAnsi"/>
        </w:rPr>
        <w:t>dynamic modeling also to track the state of bank protection.</w:t>
      </w:r>
      <w:r w:rsidR="003A2814" w:rsidRPr="0019615A">
        <w:rPr>
          <w:rFonts w:cstheme="minorHAnsi"/>
        </w:rPr>
        <w:t xml:space="preserve"> This data will be combined on-site inspections to assess the status of bank protection.</w:t>
      </w:r>
    </w:p>
    <w:p w14:paraId="479E4CC6" w14:textId="6DB99863" w:rsidR="00C45E3A" w:rsidRPr="0019615A" w:rsidRDefault="00B50954" w:rsidP="003C41A8">
      <w:pPr>
        <w:jc w:val="both"/>
        <w:rPr>
          <w:rFonts w:cstheme="minorHAnsi"/>
        </w:rPr>
      </w:pPr>
      <w:r w:rsidRPr="0019615A">
        <w:rPr>
          <w:rFonts w:cstheme="minorHAnsi"/>
          <w:i/>
          <w:iCs/>
        </w:rPr>
        <w:t xml:space="preserve">Monitoring protocol for </w:t>
      </w:r>
      <w:r w:rsidR="00B92009" w:rsidRPr="0019615A">
        <w:rPr>
          <w:rFonts w:cstheme="minorHAnsi"/>
          <w:i/>
          <w:iCs/>
        </w:rPr>
        <w:t>forest reserves and wetlands</w:t>
      </w:r>
      <w:r w:rsidRPr="0019615A">
        <w:rPr>
          <w:rFonts w:cstheme="minorHAnsi"/>
          <w:i/>
          <w:iCs/>
        </w:rPr>
        <w:t>.</w:t>
      </w:r>
      <w:r w:rsidRPr="0019615A">
        <w:rPr>
          <w:rFonts w:cstheme="minorHAnsi"/>
          <w:b/>
          <w:bCs/>
        </w:rPr>
        <w:t xml:space="preserve"> </w:t>
      </w:r>
      <w:r w:rsidRPr="0019615A">
        <w:rPr>
          <w:rFonts w:cstheme="minorHAnsi"/>
        </w:rPr>
        <w:t xml:space="preserve">The Msimbazi Basin </w:t>
      </w:r>
      <w:r w:rsidR="0081462F" w:rsidRPr="0019615A">
        <w:rPr>
          <w:rFonts w:cstheme="minorHAnsi"/>
        </w:rPr>
        <w:t xml:space="preserve">includes two protected areas, the </w:t>
      </w:r>
      <w:r w:rsidR="00816484" w:rsidRPr="0019615A">
        <w:rPr>
          <w:rFonts w:cstheme="minorHAnsi"/>
        </w:rPr>
        <w:t xml:space="preserve">Pugu-Kazimzumbwi </w:t>
      </w:r>
      <w:r w:rsidR="00B92009" w:rsidRPr="0019615A">
        <w:rPr>
          <w:rFonts w:cstheme="minorHAnsi"/>
        </w:rPr>
        <w:t>Forest</w:t>
      </w:r>
      <w:r w:rsidR="004076C1" w:rsidRPr="0019615A">
        <w:rPr>
          <w:rFonts w:cstheme="minorHAnsi"/>
        </w:rPr>
        <w:t xml:space="preserve"> Reserve </w:t>
      </w:r>
      <w:r w:rsidR="00816484" w:rsidRPr="0019615A">
        <w:rPr>
          <w:rFonts w:cstheme="minorHAnsi"/>
        </w:rPr>
        <w:t xml:space="preserve">and the </w:t>
      </w:r>
      <w:r w:rsidR="00D40BAC" w:rsidRPr="0019615A">
        <w:rPr>
          <w:rFonts w:cstheme="minorHAnsi"/>
        </w:rPr>
        <w:t>Lower Msimbazi Mangrove Forest Reserve</w:t>
      </w:r>
      <w:r w:rsidR="0081462F" w:rsidRPr="0019615A">
        <w:rPr>
          <w:rFonts w:cstheme="minorHAnsi"/>
        </w:rPr>
        <w:t xml:space="preserve"> </w:t>
      </w:r>
      <w:r w:rsidR="00266295" w:rsidRPr="0019615A">
        <w:rPr>
          <w:rFonts w:cstheme="minorHAnsi"/>
        </w:rPr>
        <w:t xml:space="preserve">both of which will </w:t>
      </w:r>
      <w:r w:rsidR="00475871" w:rsidRPr="0019615A">
        <w:rPr>
          <w:rFonts w:cstheme="minorHAnsi"/>
        </w:rPr>
        <w:t xml:space="preserve">receive financing and support for their protection under the Msimbazi Basin </w:t>
      </w:r>
      <w:r w:rsidRPr="0019615A">
        <w:rPr>
          <w:rFonts w:cstheme="minorHAnsi"/>
        </w:rPr>
        <w:t>Development Project</w:t>
      </w:r>
      <w:r w:rsidR="00170127" w:rsidRPr="0019615A">
        <w:rPr>
          <w:rFonts w:cstheme="minorHAnsi"/>
        </w:rPr>
        <w:t xml:space="preserve"> and are managed by the Tanzania Forest Service Agency</w:t>
      </w:r>
      <w:r w:rsidR="003C41A8" w:rsidRPr="0019615A">
        <w:rPr>
          <w:rFonts w:cstheme="minorHAnsi"/>
        </w:rPr>
        <w:t xml:space="preserve"> (TFS)</w:t>
      </w:r>
      <w:r w:rsidR="00170127" w:rsidRPr="0019615A">
        <w:rPr>
          <w:rFonts w:cstheme="minorHAnsi"/>
        </w:rPr>
        <w:t>.</w:t>
      </w:r>
      <w:r w:rsidRPr="0019615A">
        <w:rPr>
          <w:rFonts w:cstheme="minorHAnsi"/>
        </w:rPr>
        <w:t xml:space="preserve"> </w:t>
      </w:r>
      <w:r w:rsidR="008041B2" w:rsidRPr="0019615A">
        <w:rPr>
          <w:rFonts w:cstheme="minorHAnsi"/>
        </w:rPr>
        <w:t xml:space="preserve"> Additionally, the watershed includes wetlands that serve important functions</w:t>
      </w:r>
      <w:r w:rsidR="00023B30" w:rsidRPr="0019615A">
        <w:rPr>
          <w:rFonts w:cstheme="minorHAnsi"/>
        </w:rPr>
        <w:t xml:space="preserve"> in the watershed. </w:t>
      </w:r>
      <w:r w:rsidRPr="0019615A">
        <w:rPr>
          <w:rFonts w:cstheme="minorHAnsi"/>
        </w:rPr>
        <w:t xml:space="preserve">The </w:t>
      </w:r>
      <w:r w:rsidR="00170127" w:rsidRPr="0019615A">
        <w:rPr>
          <w:rFonts w:cstheme="minorHAnsi"/>
        </w:rPr>
        <w:t xml:space="preserve">monitoring </w:t>
      </w:r>
      <w:r w:rsidR="003C41A8" w:rsidRPr="0019615A">
        <w:rPr>
          <w:rFonts w:cstheme="minorHAnsi"/>
        </w:rPr>
        <w:t xml:space="preserve">approach </w:t>
      </w:r>
      <w:r w:rsidR="00170127" w:rsidRPr="0019615A">
        <w:rPr>
          <w:rFonts w:cstheme="minorHAnsi"/>
        </w:rPr>
        <w:t xml:space="preserve">will include </w:t>
      </w:r>
      <w:r w:rsidRPr="0019615A">
        <w:rPr>
          <w:rFonts w:cstheme="minorHAnsi"/>
          <w:i/>
          <w:iCs/>
        </w:rPr>
        <w:t>in-situ</w:t>
      </w:r>
      <w:r w:rsidRPr="0019615A">
        <w:rPr>
          <w:rFonts w:cstheme="minorHAnsi"/>
        </w:rPr>
        <w:t xml:space="preserve"> monitoring </w:t>
      </w:r>
      <w:r w:rsidRPr="0019615A">
        <w:rPr>
          <w:rFonts w:cstheme="minorHAnsi"/>
        </w:rPr>
        <w:lastRenderedPageBreak/>
        <w:t xml:space="preserve">of deforestation, landscape </w:t>
      </w:r>
      <w:r w:rsidR="00023B30" w:rsidRPr="0019615A">
        <w:rPr>
          <w:rFonts w:cstheme="minorHAnsi"/>
        </w:rPr>
        <w:t xml:space="preserve">and wetland </w:t>
      </w:r>
      <w:r w:rsidRPr="0019615A">
        <w:rPr>
          <w:rFonts w:cstheme="minorHAnsi"/>
        </w:rPr>
        <w:t>degradation</w:t>
      </w:r>
      <w:r w:rsidR="00023B30" w:rsidRPr="0019615A">
        <w:rPr>
          <w:rFonts w:cstheme="minorHAnsi"/>
        </w:rPr>
        <w:t xml:space="preserve"> </w:t>
      </w:r>
      <w:r w:rsidRPr="0019615A">
        <w:rPr>
          <w:rFonts w:cstheme="minorHAnsi"/>
        </w:rPr>
        <w:t xml:space="preserve">and the status of key species of flora and fauna. The monitoring protocol </w:t>
      </w:r>
      <w:r w:rsidR="00083D05" w:rsidRPr="0019615A">
        <w:rPr>
          <w:rFonts w:cstheme="minorHAnsi"/>
        </w:rPr>
        <w:t xml:space="preserve">would </w:t>
      </w:r>
      <w:r w:rsidRPr="0019615A">
        <w:rPr>
          <w:rFonts w:cstheme="minorHAnsi"/>
        </w:rPr>
        <w:t>leveraging aerial imagery/orthophotos to complement the in-situ monitoring that will be conducted by TFS.</w:t>
      </w:r>
    </w:p>
    <w:p w14:paraId="1AD71729" w14:textId="66F3CDA4" w:rsidR="00090271" w:rsidRPr="0019615A" w:rsidRDefault="00090271" w:rsidP="003C41A8">
      <w:pPr>
        <w:jc w:val="both"/>
        <w:rPr>
          <w:rFonts w:cstheme="minorHAnsi"/>
        </w:rPr>
      </w:pPr>
      <w:r w:rsidRPr="0019615A">
        <w:rPr>
          <w:rFonts w:cstheme="minorHAnsi"/>
          <w:i/>
          <w:iCs/>
        </w:rPr>
        <w:t>Protocol for data</w:t>
      </w:r>
      <w:r w:rsidR="00372CDD">
        <w:rPr>
          <w:rFonts w:cstheme="minorHAnsi"/>
          <w:i/>
          <w:iCs/>
        </w:rPr>
        <w:t xml:space="preserve"> </w:t>
      </w:r>
      <w:r w:rsidR="002A5F73">
        <w:rPr>
          <w:rFonts w:cstheme="minorHAnsi"/>
          <w:i/>
          <w:iCs/>
        </w:rPr>
        <w:t>processing,</w:t>
      </w:r>
      <w:r w:rsidRPr="0019615A">
        <w:rPr>
          <w:rFonts w:cstheme="minorHAnsi"/>
          <w:i/>
          <w:iCs/>
        </w:rPr>
        <w:t xml:space="preserve"> </w:t>
      </w:r>
      <w:r w:rsidR="003C6BD5" w:rsidRPr="0019615A">
        <w:rPr>
          <w:rFonts w:cstheme="minorHAnsi"/>
          <w:i/>
          <w:iCs/>
        </w:rPr>
        <w:t>management,</w:t>
      </w:r>
      <w:r w:rsidRPr="0019615A">
        <w:rPr>
          <w:rFonts w:cstheme="minorHAnsi"/>
          <w:i/>
          <w:iCs/>
        </w:rPr>
        <w:t xml:space="preserve"> and storage</w:t>
      </w:r>
      <w:r w:rsidR="00175077" w:rsidRPr="0019615A">
        <w:rPr>
          <w:rFonts w:cstheme="minorHAnsi"/>
          <w:i/>
          <w:iCs/>
        </w:rPr>
        <w:t>.</w:t>
      </w:r>
      <w:r w:rsidRPr="0019615A">
        <w:rPr>
          <w:rFonts w:cstheme="minorHAnsi"/>
        </w:rPr>
        <w:t xml:space="preserve"> </w:t>
      </w:r>
      <w:r w:rsidR="003B56F3" w:rsidRPr="0019615A">
        <w:rPr>
          <w:rFonts w:cstheme="minorHAnsi"/>
        </w:rPr>
        <w:t xml:space="preserve">The consultant will outline the </w:t>
      </w:r>
      <w:r w:rsidR="00572F71" w:rsidRPr="0019615A">
        <w:rPr>
          <w:rFonts w:cstheme="minorHAnsi"/>
        </w:rPr>
        <w:t>protocols for</w:t>
      </w:r>
      <w:r w:rsidR="003B56F3" w:rsidRPr="0019615A">
        <w:rPr>
          <w:rFonts w:cstheme="minorHAnsi"/>
        </w:rPr>
        <w:t xml:space="preserve"> acquisition,</w:t>
      </w:r>
      <w:r w:rsidR="00572F71" w:rsidRPr="0019615A">
        <w:rPr>
          <w:rFonts w:cstheme="minorHAnsi"/>
        </w:rPr>
        <w:t xml:space="preserve"> </w:t>
      </w:r>
      <w:r w:rsidR="002A5F73">
        <w:rPr>
          <w:rFonts w:cstheme="minorHAnsi"/>
        </w:rPr>
        <w:t xml:space="preserve">data processing, </w:t>
      </w:r>
      <w:r w:rsidR="00572F71" w:rsidRPr="0019615A">
        <w:rPr>
          <w:rFonts w:cstheme="minorHAnsi"/>
        </w:rPr>
        <w:t>quality control,</w:t>
      </w:r>
      <w:r w:rsidR="001720C4" w:rsidRPr="0019615A">
        <w:rPr>
          <w:rFonts w:cstheme="minorHAnsi"/>
        </w:rPr>
        <w:t xml:space="preserve"> </w:t>
      </w:r>
      <w:r w:rsidR="00572F71" w:rsidRPr="0019615A">
        <w:rPr>
          <w:rFonts w:cstheme="minorHAnsi"/>
        </w:rPr>
        <w:t xml:space="preserve">transformation, </w:t>
      </w:r>
      <w:r w:rsidR="003B56F3" w:rsidRPr="0019615A">
        <w:rPr>
          <w:rFonts w:cstheme="minorHAnsi"/>
        </w:rPr>
        <w:t xml:space="preserve">transfer, storage and sharing the data collected from monitoring both </w:t>
      </w:r>
      <w:r w:rsidR="00693255" w:rsidRPr="0019615A">
        <w:rPr>
          <w:rFonts w:cstheme="minorHAnsi"/>
        </w:rPr>
        <w:t>for purposes of the project and for long term management in of the watershed.</w:t>
      </w:r>
      <w:r w:rsidR="00001AEC">
        <w:rPr>
          <w:rFonts w:cstheme="minorHAnsi"/>
        </w:rPr>
        <w:t xml:space="preserve"> Proper processing is essential and includes </w:t>
      </w:r>
      <w:r w:rsidR="00C13898">
        <w:rPr>
          <w:rFonts w:cstheme="minorHAnsi"/>
        </w:rPr>
        <w:t xml:space="preserve">correct </w:t>
      </w:r>
      <w:r w:rsidR="00001AEC">
        <w:rPr>
          <w:rFonts w:cstheme="minorHAnsi"/>
        </w:rPr>
        <w:t>georeferencing</w:t>
      </w:r>
      <w:r w:rsidR="00C13898">
        <w:rPr>
          <w:rFonts w:cstheme="minorHAnsi"/>
        </w:rPr>
        <w:t>, verifying and cleaning of datasets</w:t>
      </w:r>
      <w:r w:rsidR="0053323C">
        <w:rPr>
          <w:rFonts w:cstheme="minorHAnsi"/>
        </w:rPr>
        <w:t>, such as digital terrain models, orthophotos and bathymetric surveys.</w:t>
      </w:r>
      <w:r w:rsidR="00001AEC">
        <w:rPr>
          <w:rFonts w:cstheme="minorHAnsi"/>
        </w:rPr>
        <w:t xml:space="preserve"> </w:t>
      </w:r>
      <w:r w:rsidR="00693255" w:rsidRPr="0019615A">
        <w:rPr>
          <w:rFonts w:cstheme="minorHAnsi"/>
        </w:rPr>
        <w:t>The consultant should</w:t>
      </w:r>
      <w:r w:rsidR="00E42C62" w:rsidRPr="0019615A">
        <w:rPr>
          <w:rFonts w:cstheme="minorHAnsi"/>
        </w:rPr>
        <w:t xml:space="preserve"> follow Tanzanian regulations and World Bank guidance on </w:t>
      </w:r>
      <w:r w:rsidR="0059768F" w:rsidRPr="0019615A">
        <w:rPr>
          <w:rFonts w:cstheme="minorHAnsi"/>
        </w:rPr>
        <w:t xml:space="preserve">data sharing, ensuring privacy issues are addressed and allowing for open data where applicable. </w:t>
      </w:r>
    </w:p>
    <w:p w14:paraId="7AFB158B" w14:textId="4BEC5115" w:rsidR="00CB34F1" w:rsidRPr="0019615A" w:rsidRDefault="00012470" w:rsidP="00A032CE">
      <w:pPr>
        <w:jc w:val="both"/>
        <w:rPr>
          <w:rFonts w:cstheme="minorHAnsi"/>
        </w:rPr>
      </w:pPr>
      <w:r w:rsidRPr="0019615A">
        <w:rPr>
          <w:rFonts w:cstheme="minorHAnsi"/>
          <w:i/>
          <w:iCs/>
        </w:rPr>
        <w:t xml:space="preserve">Protocol for model </w:t>
      </w:r>
      <w:r w:rsidR="00090271" w:rsidRPr="0019615A">
        <w:rPr>
          <w:rFonts w:cstheme="minorHAnsi"/>
          <w:i/>
          <w:iCs/>
        </w:rPr>
        <w:t xml:space="preserve">use </w:t>
      </w:r>
      <w:r w:rsidRPr="0019615A">
        <w:rPr>
          <w:rFonts w:cstheme="minorHAnsi"/>
          <w:i/>
          <w:iCs/>
        </w:rPr>
        <w:t>and updates</w:t>
      </w:r>
      <w:r w:rsidR="009A6775" w:rsidRPr="0019615A">
        <w:rPr>
          <w:rFonts w:cstheme="minorHAnsi"/>
          <w:i/>
          <w:iCs/>
        </w:rPr>
        <w:t>.</w:t>
      </w:r>
      <w:r w:rsidRPr="0019615A">
        <w:rPr>
          <w:rFonts w:cstheme="minorHAnsi"/>
          <w:i/>
          <w:iCs/>
        </w:rPr>
        <w:t xml:space="preserve"> </w:t>
      </w:r>
      <w:r w:rsidRPr="0019615A">
        <w:rPr>
          <w:rFonts w:cstheme="minorHAnsi"/>
        </w:rPr>
        <w:t xml:space="preserve">A protocol should be developed describing the frequency and data needs of periodic modeling for the different models and subsequent analyses. </w:t>
      </w:r>
      <w:r w:rsidR="00156CD3" w:rsidRPr="0019615A">
        <w:rPr>
          <w:rFonts w:cstheme="minorHAnsi"/>
        </w:rPr>
        <w:t xml:space="preserve">This would cover the project related needs and for the </w:t>
      </w:r>
      <w:r w:rsidR="00EB7B1B" w:rsidRPr="0019615A">
        <w:rPr>
          <w:rFonts w:cstheme="minorHAnsi"/>
        </w:rPr>
        <w:t>longer-term</w:t>
      </w:r>
      <w:r w:rsidR="00156CD3" w:rsidRPr="0019615A">
        <w:rPr>
          <w:rFonts w:cstheme="minorHAnsi"/>
        </w:rPr>
        <w:t xml:space="preserve"> management of the basin. </w:t>
      </w:r>
      <w:r w:rsidRPr="0019615A">
        <w:rPr>
          <w:rFonts w:cstheme="minorHAnsi"/>
        </w:rPr>
        <w:t xml:space="preserve">The </w:t>
      </w:r>
      <w:r w:rsidR="00156CD3" w:rsidRPr="0019615A">
        <w:rPr>
          <w:rFonts w:cstheme="minorHAnsi"/>
        </w:rPr>
        <w:t xml:space="preserve">recommended </w:t>
      </w:r>
      <w:r w:rsidRPr="0019615A">
        <w:rPr>
          <w:rFonts w:cstheme="minorHAnsi"/>
        </w:rPr>
        <w:t xml:space="preserve">frequency of modeling and analysis will be used to update the requirements for monitoring </w:t>
      </w:r>
      <w:r w:rsidR="00B801AE" w:rsidRPr="0019615A">
        <w:rPr>
          <w:rFonts w:cstheme="minorHAnsi"/>
        </w:rPr>
        <w:t xml:space="preserve">are described in </w:t>
      </w:r>
      <w:r w:rsidR="00B801AE" w:rsidRPr="00AE3173">
        <w:rPr>
          <w:rFonts w:cstheme="minorHAnsi"/>
        </w:rPr>
        <w:t xml:space="preserve">Annex </w:t>
      </w:r>
      <w:r w:rsidR="00AE3173" w:rsidRPr="00AE3173">
        <w:rPr>
          <w:rFonts w:cstheme="minorHAnsi"/>
        </w:rPr>
        <w:t>III</w:t>
      </w:r>
      <w:r w:rsidR="00B801AE" w:rsidRPr="00AE3173">
        <w:rPr>
          <w:rFonts w:cstheme="minorHAnsi"/>
        </w:rPr>
        <w:t>.</w:t>
      </w:r>
      <w:r w:rsidR="00B801AE" w:rsidRPr="0019615A">
        <w:rPr>
          <w:rFonts w:cstheme="minorHAnsi"/>
        </w:rPr>
        <w:t xml:space="preserve"> </w:t>
      </w:r>
      <w:r w:rsidRPr="0019615A">
        <w:rPr>
          <w:rFonts w:cstheme="minorHAnsi"/>
        </w:rPr>
        <w:t xml:space="preserve">  </w:t>
      </w:r>
    </w:p>
    <w:p w14:paraId="36624A79" w14:textId="77777777" w:rsidR="004102CB" w:rsidRPr="0019615A" w:rsidRDefault="00CB34F1" w:rsidP="00B34BB6">
      <w:pPr>
        <w:widowControl w:val="0"/>
        <w:spacing w:after="0" w:line="240" w:lineRule="auto"/>
        <w:contextualSpacing/>
        <w:jc w:val="both"/>
        <w:rPr>
          <w:rFonts w:cstheme="minorHAnsi"/>
          <w:b/>
          <w:bCs/>
        </w:rPr>
      </w:pPr>
      <w:r w:rsidRPr="0019615A">
        <w:rPr>
          <w:rFonts w:cstheme="minorHAnsi"/>
          <w:b/>
          <w:bCs/>
        </w:rPr>
        <w:t>Organizational, Procedures and Protocols Plan</w:t>
      </w:r>
      <w:r w:rsidR="00706E0F" w:rsidRPr="0019615A">
        <w:rPr>
          <w:rFonts w:cstheme="minorHAnsi"/>
          <w:b/>
          <w:bCs/>
        </w:rPr>
        <w:t>.</w:t>
      </w:r>
      <w:r w:rsidR="00392D1F" w:rsidRPr="0019615A">
        <w:rPr>
          <w:rFonts w:cstheme="minorHAnsi"/>
          <w:b/>
          <w:bCs/>
        </w:rPr>
        <w:t xml:space="preserve"> </w:t>
      </w:r>
    </w:p>
    <w:p w14:paraId="060FC8B8" w14:textId="77777777" w:rsidR="004102CB" w:rsidRPr="0019615A" w:rsidRDefault="004102CB" w:rsidP="00B34BB6">
      <w:pPr>
        <w:widowControl w:val="0"/>
        <w:spacing w:after="0" w:line="240" w:lineRule="auto"/>
        <w:contextualSpacing/>
        <w:jc w:val="both"/>
        <w:rPr>
          <w:rFonts w:cstheme="minorHAnsi"/>
          <w:b/>
          <w:bCs/>
        </w:rPr>
      </w:pPr>
    </w:p>
    <w:p w14:paraId="11FEC343" w14:textId="7263626C" w:rsidR="00CB34F1" w:rsidRPr="0019615A" w:rsidRDefault="00A9426F" w:rsidP="00B34BB6">
      <w:pPr>
        <w:widowControl w:val="0"/>
        <w:spacing w:after="0" w:line="240" w:lineRule="auto"/>
        <w:contextualSpacing/>
        <w:jc w:val="both"/>
        <w:rPr>
          <w:rFonts w:cstheme="minorHAnsi"/>
          <w:b/>
          <w:bCs/>
        </w:rPr>
      </w:pPr>
      <w:r w:rsidRPr="0019615A">
        <w:rPr>
          <w:rFonts w:cstheme="minorHAnsi"/>
        </w:rPr>
        <w:t xml:space="preserve">Using the </w:t>
      </w:r>
      <w:r w:rsidR="00B12FBB" w:rsidRPr="0019615A">
        <w:rPr>
          <w:rFonts w:cstheme="minorHAnsi"/>
        </w:rPr>
        <w:t>Organizational and IT Needs Assessment and the developed protocols, the consultant will develop an</w:t>
      </w:r>
      <w:r w:rsidR="00392D1F" w:rsidRPr="0019615A">
        <w:rPr>
          <w:rFonts w:cstheme="minorHAnsi"/>
        </w:rPr>
        <w:t xml:space="preserve"> Organizational, Procedures and Protocols Plan </w:t>
      </w:r>
      <w:r w:rsidR="00B12FBB" w:rsidRPr="0019615A">
        <w:rPr>
          <w:rFonts w:cstheme="minorHAnsi"/>
        </w:rPr>
        <w:t xml:space="preserve">that will </w:t>
      </w:r>
      <w:r w:rsidR="00426579" w:rsidRPr="0019615A">
        <w:rPr>
          <w:rFonts w:cstheme="minorHAnsi"/>
        </w:rPr>
        <w:t xml:space="preserve">outline how the procedures and protocols will be mainstreamed into the </w:t>
      </w:r>
      <w:r w:rsidR="003A4F71" w:rsidRPr="0019615A">
        <w:rPr>
          <w:rFonts w:cstheme="minorHAnsi"/>
        </w:rPr>
        <w:t xml:space="preserve">relevant </w:t>
      </w:r>
      <w:r w:rsidR="00426579" w:rsidRPr="0019615A">
        <w:rPr>
          <w:rFonts w:cstheme="minorHAnsi"/>
        </w:rPr>
        <w:t>institutions</w:t>
      </w:r>
      <w:r w:rsidR="007764E9" w:rsidRPr="0019615A">
        <w:rPr>
          <w:rFonts w:cstheme="minorHAnsi"/>
        </w:rPr>
        <w:t xml:space="preserve"> including the proposed Msimbazi Basin Special Planning Authority.</w:t>
      </w:r>
      <w:r w:rsidR="003A4F71" w:rsidRPr="0019615A">
        <w:rPr>
          <w:rFonts w:cstheme="minorHAnsi"/>
        </w:rPr>
        <w:t xml:space="preserve"> The plan will cover the needed organizational changes and enhancements, budgetary requirements and </w:t>
      </w:r>
      <w:r w:rsidR="008F2497" w:rsidRPr="0019615A">
        <w:rPr>
          <w:rFonts w:cstheme="minorHAnsi"/>
        </w:rPr>
        <w:t xml:space="preserve">the necessary staff responsibilities and standard procedures and protocols to be </w:t>
      </w:r>
      <w:r w:rsidR="001C3F69" w:rsidRPr="0019615A">
        <w:rPr>
          <w:rFonts w:cstheme="minorHAnsi"/>
        </w:rPr>
        <w:t xml:space="preserve">adopted by </w:t>
      </w:r>
      <w:r w:rsidR="007764E9" w:rsidRPr="0019615A">
        <w:rPr>
          <w:rFonts w:cstheme="minorHAnsi"/>
        </w:rPr>
        <w:t>each</w:t>
      </w:r>
      <w:r w:rsidR="001C3F69" w:rsidRPr="0019615A">
        <w:rPr>
          <w:rFonts w:cstheme="minorHAnsi"/>
        </w:rPr>
        <w:t xml:space="preserve"> institution.  The consultant will develop the action plan for implementing this and the necessary tools including </w:t>
      </w:r>
      <w:r w:rsidR="009B5D0D" w:rsidRPr="0019615A">
        <w:rPr>
          <w:rFonts w:cstheme="minorHAnsi"/>
        </w:rPr>
        <w:t>organigrams,</w:t>
      </w:r>
      <w:r w:rsidR="00A350F0" w:rsidRPr="0019615A">
        <w:rPr>
          <w:rFonts w:cstheme="minorHAnsi"/>
        </w:rPr>
        <w:t xml:space="preserve"> by-laws or internal orders,</w:t>
      </w:r>
      <w:r w:rsidR="009B5D0D" w:rsidRPr="0019615A">
        <w:rPr>
          <w:rFonts w:cstheme="minorHAnsi"/>
        </w:rPr>
        <w:t xml:space="preserve"> </w:t>
      </w:r>
      <w:r w:rsidR="001C3F69" w:rsidRPr="0019615A">
        <w:rPr>
          <w:rFonts w:cstheme="minorHAnsi"/>
        </w:rPr>
        <w:t xml:space="preserve">job descriptions, </w:t>
      </w:r>
      <w:r w:rsidR="00E558CF" w:rsidRPr="0019615A">
        <w:rPr>
          <w:rFonts w:cstheme="minorHAnsi"/>
        </w:rPr>
        <w:t>decision making and reporting procedures as well as re-draft the monitoring and monitoring protocols</w:t>
      </w:r>
      <w:r w:rsidR="004102CB" w:rsidRPr="0019615A">
        <w:rPr>
          <w:rFonts w:cstheme="minorHAnsi"/>
        </w:rPr>
        <w:t>, appropriate to the institution and organizational context.</w:t>
      </w:r>
      <w:r w:rsidR="007764E9" w:rsidRPr="0019615A">
        <w:rPr>
          <w:rFonts w:cstheme="minorHAnsi"/>
        </w:rPr>
        <w:t xml:space="preserve">  This document would be updated after the completion of Tasks 4 and 5.</w:t>
      </w:r>
    </w:p>
    <w:p w14:paraId="2E9B47E3" w14:textId="77777777" w:rsidR="00A032CE" w:rsidRPr="0019615A" w:rsidRDefault="00A032CE" w:rsidP="00B34BB6">
      <w:pPr>
        <w:widowControl w:val="0"/>
        <w:spacing w:after="0" w:line="240" w:lineRule="auto"/>
        <w:contextualSpacing/>
        <w:jc w:val="both"/>
        <w:rPr>
          <w:rFonts w:cstheme="minorHAnsi"/>
          <w:b/>
          <w:bCs/>
        </w:rPr>
      </w:pPr>
    </w:p>
    <w:p w14:paraId="28E01BB2" w14:textId="19BCC89E" w:rsidR="00B34BB6" w:rsidRPr="0019615A" w:rsidRDefault="00B34BB6" w:rsidP="00B34BB6">
      <w:pPr>
        <w:widowControl w:val="0"/>
        <w:spacing w:after="0" w:line="240" w:lineRule="auto"/>
        <w:contextualSpacing/>
        <w:jc w:val="both"/>
        <w:rPr>
          <w:rFonts w:cstheme="minorHAnsi"/>
        </w:rPr>
      </w:pPr>
      <w:r w:rsidRPr="0019615A">
        <w:rPr>
          <w:rFonts w:cstheme="minorHAnsi"/>
          <w:b/>
          <w:bCs/>
        </w:rPr>
        <w:t xml:space="preserve">Output of </w:t>
      </w:r>
      <w:r w:rsidR="00623083" w:rsidRPr="0019615A">
        <w:rPr>
          <w:rFonts w:cstheme="minorHAnsi"/>
          <w:b/>
          <w:bCs/>
        </w:rPr>
        <w:t xml:space="preserve">Task </w:t>
      </w:r>
      <w:r w:rsidRPr="0019615A">
        <w:rPr>
          <w:rFonts w:cstheme="minorHAnsi"/>
          <w:b/>
          <w:bCs/>
        </w:rPr>
        <w:t>2.2</w:t>
      </w:r>
    </w:p>
    <w:p w14:paraId="549BCB18" w14:textId="7E19E376" w:rsidR="00B34BB6" w:rsidRPr="0019615A" w:rsidRDefault="008C3777" w:rsidP="005948EF">
      <w:pPr>
        <w:pStyle w:val="ListParagraph"/>
        <w:widowControl w:val="0"/>
        <w:numPr>
          <w:ilvl w:val="0"/>
          <w:numId w:val="21"/>
        </w:numPr>
        <w:spacing w:after="0" w:line="240" w:lineRule="auto"/>
        <w:jc w:val="both"/>
        <w:rPr>
          <w:rFonts w:cstheme="minorHAnsi"/>
        </w:rPr>
      </w:pPr>
      <w:r w:rsidRPr="0019615A">
        <w:rPr>
          <w:rFonts w:cstheme="minorHAnsi"/>
        </w:rPr>
        <w:t>Monitoring protocol</w:t>
      </w:r>
      <w:r w:rsidR="00446E2C" w:rsidRPr="0019615A">
        <w:rPr>
          <w:rFonts w:cstheme="minorHAnsi"/>
        </w:rPr>
        <w:t>s</w:t>
      </w:r>
      <w:r w:rsidRPr="0019615A">
        <w:rPr>
          <w:rFonts w:cstheme="minorHAnsi"/>
        </w:rPr>
        <w:t xml:space="preserve"> </w:t>
      </w:r>
      <w:r w:rsidR="007059B9" w:rsidRPr="0019615A">
        <w:rPr>
          <w:rFonts w:cstheme="minorHAnsi"/>
        </w:rPr>
        <w:t>report</w:t>
      </w:r>
      <w:r w:rsidR="00302C00" w:rsidRPr="0019615A">
        <w:rPr>
          <w:rFonts w:cstheme="minorHAnsi"/>
        </w:rPr>
        <w:t>s</w:t>
      </w:r>
      <w:r w:rsidR="007059B9" w:rsidRPr="0019615A">
        <w:rPr>
          <w:rFonts w:cstheme="minorHAnsi"/>
        </w:rPr>
        <w:t xml:space="preserve"> </w:t>
      </w:r>
      <w:r w:rsidRPr="0019615A">
        <w:rPr>
          <w:rFonts w:cstheme="minorHAnsi"/>
        </w:rPr>
        <w:t xml:space="preserve">for each of the </w:t>
      </w:r>
      <w:r w:rsidR="007059B9" w:rsidRPr="0019615A">
        <w:rPr>
          <w:rFonts w:cstheme="minorHAnsi"/>
        </w:rPr>
        <w:t>monitoring themes</w:t>
      </w:r>
    </w:p>
    <w:p w14:paraId="013899C6" w14:textId="2204DD80" w:rsidR="004102CB" w:rsidRPr="0019615A" w:rsidRDefault="00644882" w:rsidP="005948EF">
      <w:pPr>
        <w:pStyle w:val="ListParagraph"/>
        <w:widowControl w:val="0"/>
        <w:numPr>
          <w:ilvl w:val="0"/>
          <w:numId w:val="21"/>
        </w:numPr>
        <w:spacing w:after="0" w:line="240" w:lineRule="auto"/>
        <w:jc w:val="both"/>
        <w:rPr>
          <w:rFonts w:cstheme="minorHAnsi"/>
        </w:rPr>
      </w:pPr>
      <w:r w:rsidRPr="0019615A">
        <w:rPr>
          <w:rFonts w:cstheme="minorHAnsi"/>
        </w:rPr>
        <w:t>Organizational, Procedures and Protocols Plan</w:t>
      </w:r>
    </w:p>
    <w:p w14:paraId="7F31A358" w14:textId="4918D501" w:rsidR="007764E9" w:rsidRPr="0019615A" w:rsidRDefault="007764E9" w:rsidP="005948EF">
      <w:pPr>
        <w:pStyle w:val="ListParagraph"/>
        <w:widowControl w:val="0"/>
        <w:numPr>
          <w:ilvl w:val="0"/>
          <w:numId w:val="21"/>
        </w:numPr>
        <w:spacing w:after="0" w:line="240" w:lineRule="auto"/>
        <w:jc w:val="both"/>
        <w:rPr>
          <w:rFonts w:cstheme="minorHAnsi"/>
        </w:rPr>
      </w:pPr>
      <w:r w:rsidRPr="0019615A">
        <w:rPr>
          <w:rFonts w:cstheme="minorHAnsi"/>
        </w:rPr>
        <w:t>Updated Organizational, Procedures and Protocols Plan</w:t>
      </w:r>
    </w:p>
    <w:p w14:paraId="62441DB0" w14:textId="77777777" w:rsidR="00644882" w:rsidRPr="0019615A" w:rsidRDefault="00644882" w:rsidP="00644882">
      <w:pPr>
        <w:pStyle w:val="ListParagraph"/>
        <w:widowControl w:val="0"/>
        <w:spacing w:after="0" w:line="240" w:lineRule="auto"/>
        <w:ind w:left="1080"/>
        <w:jc w:val="both"/>
        <w:rPr>
          <w:rFonts w:cstheme="minorHAnsi"/>
        </w:rPr>
      </w:pPr>
    </w:p>
    <w:p w14:paraId="23CDFD14" w14:textId="5F61821E" w:rsidR="001A16BB" w:rsidRPr="0019615A" w:rsidRDefault="00C43A81" w:rsidP="00736D40">
      <w:pPr>
        <w:pStyle w:val="Heading3"/>
        <w:jc w:val="both"/>
        <w:rPr>
          <w:rFonts w:asciiTheme="minorHAnsi" w:hAnsiTheme="minorHAnsi" w:cstheme="minorHAnsi"/>
          <w:b/>
          <w:bCs/>
          <w:color w:val="auto"/>
          <w:sz w:val="22"/>
          <w:szCs w:val="22"/>
        </w:rPr>
      </w:pPr>
      <w:bookmarkStart w:id="14" w:name="_Toc161066222"/>
      <w:r w:rsidRPr="0019615A">
        <w:rPr>
          <w:rFonts w:asciiTheme="minorHAnsi" w:hAnsiTheme="minorHAnsi" w:cstheme="minorHAnsi"/>
          <w:b/>
          <w:bCs/>
          <w:color w:val="auto"/>
          <w:sz w:val="22"/>
          <w:szCs w:val="22"/>
        </w:rPr>
        <w:t>2.3</w:t>
      </w:r>
      <w:r w:rsidR="00184CD9" w:rsidRPr="0019615A">
        <w:rPr>
          <w:rFonts w:asciiTheme="minorHAnsi" w:hAnsiTheme="minorHAnsi" w:cstheme="minorHAnsi"/>
          <w:b/>
          <w:bCs/>
          <w:color w:val="auto"/>
          <w:sz w:val="22"/>
          <w:szCs w:val="22"/>
        </w:rPr>
        <w:t xml:space="preserve"> </w:t>
      </w:r>
      <w:r w:rsidR="00752EBC" w:rsidRPr="0019615A">
        <w:rPr>
          <w:rFonts w:asciiTheme="minorHAnsi" w:hAnsiTheme="minorHAnsi" w:cstheme="minorHAnsi"/>
          <w:b/>
          <w:bCs/>
          <w:color w:val="auto"/>
          <w:sz w:val="22"/>
          <w:szCs w:val="22"/>
        </w:rPr>
        <w:t>Implementation</w:t>
      </w:r>
      <w:r w:rsidR="00806414" w:rsidRPr="0019615A">
        <w:rPr>
          <w:rFonts w:asciiTheme="minorHAnsi" w:hAnsiTheme="minorHAnsi" w:cstheme="minorHAnsi"/>
          <w:b/>
          <w:bCs/>
          <w:color w:val="auto"/>
          <w:sz w:val="22"/>
          <w:szCs w:val="22"/>
        </w:rPr>
        <w:t xml:space="preserve"> of monitoring</w:t>
      </w:r>
      <w:r w:rsidR="00752EBC" w:rsidRPr="0019615A">
        <w:rPr>
          <w:rFonts w:asciiTheme="minorHAnsi" w:hAnsiTheme="minorHAnsi" w:cstheme="minorHAnsi"/>
          <w:b/>
          <w:bCs/>
          <w:color w:val="auto"/>
          <w:sz w:val="22"/>
          <w:szCs w:val="22"/>
        </w:rPr>
        <w:t xml:space="preserve"> </w:t>
      </w:r>
      <w:r w:rsidR="001F358F" w:rsidRPr="0019615A">
        <w:rPr>
          <w:rFonts w:asciiTheme="minorHAnsi" w:hAnsiTheme="minorHAnsi" w:cstheme="minorHAnsi"/>
          <w:b/>
          <w:bCs/>
          <w:color w:val="auto"/>
          <w:sz w:val="22"/>
          <w:szCs w:val="22"/>
        </w:rPr>
        <w:t xml:space="preserve">and modelling </w:t>
      </w:r>
      <w:r w:rsidR="00BD313E" w:rsidRPr="0019615A">
        <w:rPr>
          <w:rFonts w:asciiTheme="minorHAnsi" w:hAnsiTheme="minorHAnsi" w:cstheme="minorHAnsi"/>
          <w:b/>
          <w:bCs/>
          <w:color w:val="auto"/>
          <w:sz w:val="22"/>
          <w:szCs w:val="22"/>
        </w:rPr>
        <w:t>updates</w:t>
      </w:r>
      <w:bookmarkEnd w:id="14"/>
    </w:p>
    <w:p w14:paraId="3DE8E2DC" w14:textId="38D1BB39" w:rsidR="00363677" w:rsidRPr="0019615A" w:rsidRDefault="00F71EBD" w:rsidP="001A16BB">
      <w:pPr>
        <w:jc w:val="both"/>
        <w:rPr>
          <w:rFonts w:cstheme="minorHAnsi"/>
        </w:rPr>
      </w:pPr>
      <w:r w:rsidRPr="0019615A">
        <w:rPr>
          <w:rFonts w:cstheme="minorHAnsi"/>
        </w:rPr>
        <w:t xml:space="preserve">The consultant will </w:t>
      </w:r>
      <w:r w:rsidR="00326269" w:rsidRPr="0019615A">
        <w:rPr>
          <w:rFonts w:cstheme="minorHAnsi"/>
        </w:rPr>
        <w:t>be</w:t>
      </w:r>
      <w:r w:rsidRPr="0019615A">
        <w:rPr>
          <w:rFonts w:cstheme="minorHAnsi"/>
        </w:rPr>
        <w:t xml:space="preserve"> </w:t>
      </w:r>
      <w:r w:rsidR="00205A27" w:rsidRPr="0019615A">
        <w:rPr>
          <w:rFonts w:cstheme="minorHAnsi"/>
        </w:rPr>
        <w:t xml:space="preserve">populating databases and </w:t>
      </w:r>
      <w:r w:rsidRPr="0019615A">
        <w:rPr>
          <w:rFonts w:cstheme="minorHAnsi"/>
        </w:rPr>
        <w:t xml:space="preserve">implementing the monitoring and </w:t>
      </w:r>
      <w:r w:rsidR="004E3F1C" w:rsidRPr="0019615A">
        <w:rPr>
          <w:rFonts w:cstheme="minorHAnsi"/>
        </w:rPr>
        <w:t>modeling system</w:t>
      </w:r>
      <w:r w:rsidR="007A56A1" w:rsidRPr="0019615A">
        <w:rPr>
          <w:rFonts w:cstheme="minorHAnsi"/>
        </w:rPr>
        <w:t xml:space="preserve"> and protocols</w:t>
      </w:r>
      <w:r w:rsidR="004E3F1C" w:rsidRPr="0019615A">
        <w:rPr>
          <w:rFonts w:cstheme="minorHAnsi"/>
        </w:rPr>
        <w:t xml:space="preserve"> </w:t>
      </w:r>
      <w:r w:rsidR="00287FE3" w:rsidRPr="0019615A">
        <w:rPr>
          <w:rFonts w:cstheme="minorHAnsi"/>
        </w:rPr>
        <w:t xml:space="preserve">in support of the </w:t>
      </w:r>
      <w:r w:rsidR="00E627D3" w:rsidRPr="0019615A">
        <w:rPr>
          <w:rFonts w:cstheme="minorHAnsi"/>
        </w:rPr>
        <w:t xml:space="preserve">construction phase of the Msimbazi Basin Development Project and </w:t>
      </w:r>
      <w:r w:rsidR="002B1DC4" w:rsidRPr="0019615A">
        <w:rPr>
          <w:rFonts w:cstheme="minorHAnsi"/>
        </w:rPr>
        <w:t>the</w:t>
      </w:r>
      <w:r w:rsidR="00287FE3" w:rsidRPr="0019615A">
        <w:rPr>
          <w:rFonts w:cstheme="minorHAnsi"/>
        </w:rPr>
        <w:t xml:space="preserve"> </w:t>
      </w:r>
      <w:r w:rsidR="003211AB" w:rsidRPr="0019615A">
        <w:rPr>
          <w:rFonts w:cstheme="minorHAnsi"/>
        </w:rPr>
        <w:t xml:space="preserve">Development of the Watershed Management Plan. </w:t>
      </w:r>
    </w:p>
    <w:p w14:paraId="5643A3B5" w14:textId="4FDE52AE" w:rsidR="001F3C92" w:rsidRPr="0019615A" w:rsidRDefault="00BB4687" w:rsidP="00C659C2">
      <w:pPr>
        <w:jc w:val="both"/>
        <w:rPr>
          <w:rFonts w:cstheme="minorHAnsi"/>
          <w:b/>
          <w:bCs/>
        </w:rPr>
      </w:pPr>
      <w:r w:rsidRPr="0019615A">
        <w:rPr>
          <w:rFonts w:cstheme="minorHAnsi"/>
          <w:b/>
          <w:bCs/>
        </w:rPr>
        <w:t>Monitoring:</w:t>
      </w:r>
      <w:r w:rsidRPr="0019615A">
        <w:rPr>
          <w:rFonts w:cstheme="minorHAnsi"/>
        </w:rPr>
        <w:t xml:space="preserve"> </w:t>
      </w:r>
      <w:r w:rsidR="00205A27" w:rsidRPr="0019615A">
        <w:rPr>
          <w:rFonts w:cstheme="minorHAnsi"/>
        </w:rPr>
        <w:t>The following tasks will be performed</w:t>
      </w:r>
      <w:r w:rsidRPr="0019615A">
        <w:rPr>
          <w:rFonts w:cstheme="minorHAnsi"/>
        </w:rPr>
        <w:t xml:space="preserve"> to consolidate data and implement monitoring to support the established model</w:t>
      </w:r>
      <w:r w:rsidR="00A21457" w:rsidRPr="0019615A">
        <w:rPr>
          <w:rFonts w:cstheme="minorHAnsi"/>
        </w:rPr>
        <w:t xml:space="preserve">. </w:t>
      </w:r>
      <w:r w:rsidR="0011344C" w:rsidRPr="0019615A">
        <w:rPr>
          <w:rFonts w:cstheme="minorHAnsi"/>
        </w:rPr>
        <w:t xml:space="preserve">This would be summarized in bi-annual reports. </w:t>
      </w:r>
      <w:r w:rsidR="00A21457" w:rsidRPr="0019615A">
        <w:rPr>
          <w:rFonts w:cstheme="minorHAnsi"/>
        </w:rPr>
        <w:t xml:space="preserve">In the case of </w:t>
      </w:r>
      <w:r w:rsidR="008410AE" w:rsidRPr="0019615A">
        <w:rPr>
          <w:rFonts w:cstheme="minorHAnsi"/>
        </w:rPr>
        <w:t xml:space="preserve">topographic surveys, aerial imagery, </w:t>
      </w:r>
      <w:r w:rsidR="007C5DB4" w:rsidRPr="0019615A">
        <w:rPr>
          <w:rFonts w:cstheme="minorHAnsi"/>
        </w:rPr>
        <w:t>land use</w:t>
      </w:r>
      <w:r w:rsidR="00162D1F" w:rsidRPr="0019615A">
        <w:rPr>
          <w:rFonts w:cstheme="minorHAnsi"/>
        </w:rPr>
        <w:t xml:space="preserve"> and land </w:t>
      </w:r>
      <w:r w:rsidR="00F065CD">
        <w:rPr>
          <w:rFonts w:cstheme="minorHAnsi"/>
        </w:rPr>
        <w:t>cover</w:t>
      </w:r>
      <w:r w:rsidR="00162D1F" w:rsidRPr="0019615A">
        <w:rPr>
          <w:rFonts w:cstheme="minorHAnsi"/>
        </w:rPr>
        <w:t xml:space="preserve"> change</w:t>
      </w:r>
      <w:r w:rsidR="00393746" w:rsidRPr="0019615A">
        <w:rPr>
          <w:rFonts w:cstheme="minorHAnsi"/>
        </w:rPr>
        <w:t xml:space="preserve"> mapping and sediment load monitoring</w:t>
      </w:r>
      <w:r w:rsidR="00205A27" w:rsidRPr="0019615A">
        <w:rPr>
          <w:rFonts w:cstheme="minorHAnsi"/>
        </w:rPr>
        <w:t xml:space="preserve">, </w:t>
      </w:r>
      <w:r w:rsidR="00A40832" w:rsidRPr="0019615A">
        <w:rPr>
          <w:rFonts w:cstheme="minorHAnsi"/>
        </w:rPr>
        <w:t>the consultant</w:t>
      </w:r>
      <w:r w:rsidR="00361307" w:rsidRPr="0019615A">
        <w:rPr>
          <w:rFonts w:cstheme="minorHAnsi"/>
        </w:rPr>
        <w:t xml:space="preserve"> </w:t>
      </w:r>
      <w:r w:rsidR="00A40832" w:rsidRPr="0019615A">
        <w:rPr>
          <w:rFonts w:cstheme="minorHAnsi"/>
        </w:rPr>
        <w:t>will need to</w:t>
      </w:r>
      <w:r w:rsidR="00393746" w:rsidRPr="0019615A">
        <w:rPr>
          <w:rFonts w:cstheme="minorHAnsi"/>
        </w:rPr>
        <w:t xml:space="preserve"> </w:t>
      </w:r>
      <w:r w:rsidR="00A40832" w:rsidRPr="0019615A">
        <w:rPr>
          <w:rFonts w:cstheme="minorHAnsi"/>
        </w:rPr>
        <w:t xml:space="preserve">supply and </w:t>
      </w:r>
      <w:r w:rsidR="007F7AAE" w:rsidRPr="0019615A">
        <w:rPr>
          <w:rFonts w:cstheme="minorHAnsi"/>
        </w:rPr>
        <w:t xml:space="preserve">operation/installation </w:t>
      </w:r>
      <w:r w:rsidR="00A0569D" w:rsidRPr="0019615A">
        <w:rPr>
          <w:rFonts w:cstheme="minorHAnsi"/>
        </w:rPr>
        <w:t>of a</w:t>
      </w:r>
      <w:r w:rsidR="00862830" w:rsidRPr="0019615A">
        <w:rPr>
          <w:rFonts w:cstheme="minorHAnsi"/>
        </w:rPr>
        <w:t xml:space="preserve"> limited amount of </w:t>
      </w:r>
      <w:r w:rsidR="00FB4061" w:rsidRPr="0019615A">
        <w:rPr>
          <w:rFonts w:cstheme="minorHAnsi"/>
        </w:rPr>
        <w:t xml:space="preserve">equipment. </w:t>
      </w:r>
      <w:r w:rsidR="00361307" w:rsidRPr="0019615A">
        <w:rPr>
          <w:rFonts w:cstheme="minorHAnsi"/>
        </w:rPr>
        <w:t xml:space="preserve"> The remainder of the needed equipment will be procured separately (see Annex </w:t>
      </w:r>
      <w:r w:rsidR="00AE3173">
        <w:rPr>
          <w:rFonts w:cstheme="minorHAnsi"/>
        </w:rPr>
        <w:t>III</w:t>
      </w:r>
      <w:r w:rsidR="00361307" w:rsidRPr="0019615A">
        <w:rPr>
          <w:rFonts w:cstheme="minorHAnsi"/>
        </w:rPr>
        <w:t>).</w:t>
      </w:r>
    </w:p>
    <w:p w14:paraId="713ED393" w14:textId="700305B8" w:rsidR="00883504" w:rsidRPr="0019615A" w:rsidRDefault="00A41A87" w:rsidP="005948EF">
      <w:pPr>
        <w:pStyle w:val="ListParagraph"/>
        <w:numPr>
          <w:ilvl w:val="1"/>
          <w:numId w:val="11"/>
        </w:numPr>
        <w:ind w:left="360"/>
        <w:jc w:val="both"/>
        <w:rPr>
          <w:rFonts w:cstheme="minorHAnsi"/>
        </w:rPr>
      </w:pPr>
      <w:r w:rsidRPr="00E76A72">
        <w:rPr>
          <w:rFonts w:cstheme="minorHAnsi"/>
          <w:i/>
          <w:iCs/>
        </w:rPr>
        <w:t xml:space="preserve">Bathymetric </w:t>
      </w:r>
      <w:r w:rsidR="00EE3FB4" w:rsidRPr="00E76A72">
        <w:rPr>
          <w:rFonts w:cstheme="minorHAnsi"/>
          <w:i/>
          <w:iCs/>
        </w:rPr>
        <w:t xml:space="preserve">data and </w:t>
      </w:r>
      <w:r w:rsidRPr="00E76A72">
        <w:rPr>
          <w:rFonts w:cstheme="minorHAnsi"/>
          <w:i/>
          <w:iCs/>
        </w:rPr>
        <w:t>survey</w:t>
      </w:r>
      <w:r w:rsidR="00EE3FB4" w:rsidRPr="00E76A72">
        <w:rPr>
          <w:rFonts w:cstheme="minorHAnsi"/>
          <w:i/>
          <w:iCs/>
        </w:rPr>
        <w:t>s</w:t>
      </w:r>
      <w:r w:rsidR="001A04A6" w:rsidRPr="00E76A72">
        <w:rPr>
          <w:rFonts w:cstheme="minorHAnsi"/>
          <w:i/>
          <w:iCs/>
        </w:rPr>
        <w:t>:</w:t>
      </w:r>
      <w:r w:rsidR="001A04A6" w:rsidRPr="0019615A">
        <w:rPr>
          <w:rFonts w:cstheme="minorHAnsi"/>
        </w:rPr>
        <w:t xml:space="preserve"> </w:t>
      </w:r>
      <w:r w:rsidR="008A42E0">
        <w:rPr>
          <w:rFonts w:cstheme="minorHAnsi"/>
        </w:rPr>
        <w:t>The c</w:t>
      </w:r>
      <w:r w:rsidR="00A61884" w:rsidRPr="0019615A">
        <w:rPr>
          <w:rFonts w:cstheme="minorHAnsi"/>
        </w:rPr>
        <w:t xml:space="preserve">onsultant </w:t>
      </w:r>
      <w:r w:rsidR="00E73A72" w:rsidRPr="0019615A">
        <w:rPr>
          <w:rFonts w:cstheme="minorHAnsi"/>
        </w:rPr>
        <w:t xml:space="preserve">will </w:t>
      </w:r>
      <w:r w:rsidR="004E0CB4" w:rsidRPr="0019615A">
        <w:rPr>
          <w:rFonts w:cstheme="minorHAnsi"/>
        </w:rPr>
        <w:t xml:space="preserve">gather existing information to populate the model </w:t>
      </w:r>
      <w:r w:rsidR="000B3F05" w:rsidRPr="0019615A">
        <w:rPr>
          <w:rFonts w:cstheme="minorHAnsi"/>
        </w:rPr>
        <w:t xml:space="preserve">and database and </w:t>
      </w:r>
      <w:r w:rsidR="00A61884" w:rsidRPr="0019615A">
        <w:rPr>
          <w:rFonts w:cstheme="minorHAnsi"/>
        </w:rPr>
        <w:t xml:space="preserve">implements monitoring protocol, </w:t>
      </w:r>
      <w:r w:rsidR="00695CA6" w:rsidRPr="0019615A">
        <w:rPr>
          <w:rFonts w:cstheme="minorHAnsi"/>
        </w:rPr>
        <w:t>survey</w:t>
      </w:r>
      <w:r w:rsidR="00D9077D" w:rsidRPr="0019615A">
        <w:rPr>
          <w:rFonts w:cstheme="minorHAnsi"/>
        </w:rPr>
        <w:t xml:space="preserve"> equipment is procured </w:t>
      </w:r>
      <w:r w:rsidR="00A9180F" w:rsidRPr="0019615A">
        <w:rPr>
          <w:rFonts w:cstheme="minorHAnsi"/>
        </w:rPr>
        <w:t xml:space="preserve">through the project </w:t>
      </w:r>
      <w:r w:rsidR="000273A0" w:rsidRPr="0019615A">
        <w:rPr>
          <w:rFonts w:cstheme="minorHAnsi"/>
        </w:rPr>
        <w:t>and installed by</w:t>
      </w:r>
      <w:r w:rsidR="00D9077D" w:rsidRPr="0019615A">
        <w:rPr>
          <w:rFonts w:cstheme="minorHAnsi"/>
        </w:rPr>
        <w:t xml:space="preserve"> </w:t>
      </w:r>
      <w:r w:rsidR="000273A0" w:rsidRPr="0019615A">
        <w:rPr>
          <w:rFonts w:cstheme="minorHAnsi"/>
        </w:rPr>
        <w:t xml:space="preserve">WRBWB, and the consultant supports operation. </w:t>
      </w:r>
      <w:r w:rsidR="00D9077D" w:rsidRPr="0019615A">
        <w:rPr>
          <w:rFonts w:cstheme="minorHAnsi"/>
        </w:rPr>
        <w:t xml:space="preserve"> </w:t>
      </w:r>
    </w:p>
    <w:p w14:paraId="7A76E2EC" w14:textId="74E373DF" w:rsidR="00A41A87" w:rsidRPr="0019615A" w:rsidRDefault="00A41A87" w:rsidP="005948EF">
      <w:pPr>
        <w:pStyle w:val="ListParagraph"/>
        <w:numPr>
          <w:ilvl w:val="1"/>
          <w:numId w:val="11"/>
        </w:numPr>
        <w:ind w:left="360"/>
        <w:jc w:val="both"/>
        <w:rPr>
          <w:rFonts w:cstheme="minorHAnsi"/>
        </w:rPr>
      </w:pPr>
      <w:r w:rsidRPr="00E76A72">
        <w:rPr>
          <w:rFonts w:cstheme="minorHAnsi"/>
          <w:i/>
          <w:iCs/>
        </w:rPr>
        <w:lastRenderedPageBreak/>
        <w:t xml:space="preserve">Topographic </w:t>
      </w:r>
      <w:r w:rsidR="00EE3FB4" w:rsidRPr="00E76A72">
        <w:rPr>
          <w:rFonts w:cstheme="minorHAnsi"/>
          <w:i/>
          <w:iCs/>
        </w:rPr>
        <w:t xml:space="preserve">data and </w:t>
      </w:r>
      <w:r w:rsidRPr="00E76A72">
        <w:rPr>
          <w:rFonts w:cstheme="minorHAnsi"/>
          <w:i/>
          <w:iCs/>
        </w:rPr>
        <w:t>survey</w:t>
      </w:r>
      <w:r w:rsidR="00EE3FB4" w:rsidRPr="00E76A72">
        <w:rPr>
          <w:rFonts w:cstheme="minorHAnsi"/>
          <w:i/>
          <w:iCs/>
        </w:rPr>
        <w:t>s</w:t>
      </w:r>
      <w:r w:rsidR="001A04A6" w:rsidRPr="00E76A72">
        <w:rPr>
          <w:rFonts w:cstheme="minorHAnsi"/>
          <w:i/>
          <w:iCs/>
        </w:rPr>
        <w:t xml:space="preserve">: </w:t>
      </w:r>
      <w:r w:rsidR="008A42E0">
        <w:rPr>
          <w:rFonts w:cstheme="minorHAnsi"/>
        </w:rPr>
        <w:t>The c</w:t>
      </w:r>
      <w:r w:rsidR="00C866F1" w:rsidRPr="0019615A">
        <w:rPr>
          <w:rFonts w:cstheme="minorHAnsi"/>
        </w:rPr>
        <w:t xml:space="preserve">onsultant </w:t>
      </w:r>
      <w:r w:rsidR="00E73A72" w:rsidRPr="0019615A">
        <w:rPr>
          <w:rFonts w:cstheme="minorHAnsi"/>
        </w:rPr>
        <w:t xml:space="preserve">will </w:t>
      </w:r>
      <w:r w:rsidR="004E0CB4" w:rsidRPr="0019615A">
        <w:rPr>
          <w:rFonts w:cstheme="minorHAnsi"/>
        </w:rPr>
        <w:t xml:space="preserve">gather existing information to populate the model and </w:t>
      </w:r>
      <w:r w:rsidR="00C866F1" w:rsidRPr="0019615A">
        <w:rPr>
          <w:rFonts w:cstheme="minorHAnsi"/>
        </w:rPr>
        <w:t xml:space="preserve">implements monitoring protocol, survey equipment is procured and operated by the consultant.  </w:t>
      </w:r>
    </w:p>
    <w:p w14:paraId="4986EBE9" w14:textId="3F4F23B4" w:rsidR="00A41A87" w:rsidRPr="0019615A" w:rsidRDefault="00A41A87" w:rsidP="005948EF">
      <w:pPr>
        <w:pStyle w:val="ListParagraph"/>
        <w:numPr>
          <w:ilvl w:val="1"/>
          <w:numId w:val="11"/>
        </w:numPr>
        <w:ind w:left="360"/>
        <w:jc w:val="both"/>
        <w:rPr>
          <w:rFonts w:cstheme="minorHAnsi"/>
        </w:rPr>
      </w:pPr>
      <w:r w:rsidRPr="00E76A72">
        <w:rPr>
          <w:rFonts w:cstheme="minorHAnsi"/>
          <w:i/>
          <w:iCs/>
        </w:rPr>
        <w:t xml:space="preserve">Aerial imagery &amp; </w:t>
      </w:r>
      <w:r w:rsidR="00846B76" w:rsidRPr="00E76A72">
        <w:rPr>
          <w:rFonts w:cstheme="minorHAnsi"/>
          <w:i/>
          <w:iCs/>
        </w:rPr>
        <w:t>L</w:t>
      </w:r>
      <w:r w:rsidR="008A42E0">
        <w:rPr>
          <w:rFonts w:cstheme="minorHAnsi"/>
          <w:i/>
          <w:iCs/>
        </w:rPr>
        <w:t>and Use</w:t>
      </w:r>
      <w:r w:rsidRPr="00E76A72">
        <w:rPr>
          <w:rFonts w:cstheme="minorHAnsi"/>
          <w:i/>
          <w:iCs/>
        </w:rPr>
        <w:t>/</w:t>
      </w:r>
      <w:r w:rsidR="00846B76" w:rsidRPr="00E76A72">
        <w:rPr>
          <w:rFonts w:cstheme="minorHAnsi"/>
          <w:i/>
          <w:iCs/>
        </w:rPr>
        <w:t>L</w:t>
      </w:r>
      <w:r w:rsidR="008A42E0">
        <w:rPr>
          <w:rFonts w:cstheme="minorHAnsi"/>
          <w:i/>
          <w:iCs/>
        </w:rPr>
        <w:t xml:space="preserve">and </w:t>
      </w:r>
      <w:r w:rsidR="00F065CD">
        <w:rPr>
          <w:rFonts w:cstheme="minorHAnsi"/>
          <w:i/>
          <w:iCs/>
        </w:rPr>
        <w:t>Cover</w:t>
      </w:r>
      <w:r w:rsidR="008A42E0">
        <w:rPr>
          <w:rFonts w:cstheme="minorHAnsi"/>
          <w:i/>
          <w:iCs/>
        </w:rPr>
        <w:t xml:space="preserve"> Change</w:t>
      </w:r>
      <w:r w:rsidRPr="00E76A72">
        <w:rPr>
          <w:rFonts w:cstheme="minorHAnsi"/>
          <w:i/>
          <w:iCs/>
        </w:rPr>
        <w:t xml:space="preserve"> </w:t>
      </w:r>
      <w:r w:rsidR="00EE3FB4" w:rsidRPr="00E76A72">
        <w:rPr>
          <w:rFonts w:cstheme="minorHAnsi"/>
          <w:i/>
          <w:iCs/>
        </w:rPr>
        <w:t xml:space="preserve">data and </w:t>
      </w:r>
      <w:r w:rsidRPr="00E76A72">
        <w:rPr>
          <w:rFonts w:cstheme="minorHAnsi"/>
          <w:i/>
          <w:iCs/>
        </w:rPr>
        <w:t>monitoring</w:t>
      </w:r>
      <w:r w:rsidR="006B5CAB" w:rsidRPr="00E76A72">
        <w:rPr>
          <w:rFonts w:cstheme="minorHAnsi"/>
          <w:i/>
          <w:iCs/>
        </w:rPr>
        <w:t>:</w:t>
      </w:r>
      <w:r w:rsidR="006B5CAB" w:rsidRPr="0019615A">
        <w:rPr>
          <w:rFonts w:cstheme="minorHAnsi"/>
        </w:rPr>
        <w:t xml:space="preserve"> Consultant</w:t>
      </w:r>
      <w:r w:rsidR="004E0CB4" w:rsidRPr="0019615A">
        <w:rPr>
          <w:rFonts w:cstheme="minorHAnsi"/>
        </w:rPr>
        <w:t xml:space="preserve"> </w:t>
      </w:r>
      <w:r w:rsidR="00E73A72" w:rsidRPr="0019615A">
        <w:rPr>
          <w:rFonts w:cstheme="minorHAnsi"/>
        </w:rPr>
        <w:t xml:space="preserve">will </w:t>
      </w:r>
      <w:r w:rsidR="004E0CB4" w:rsidRPr="0019615A">
        <w:rPr>
          <w:rFonts w:cstheme="minorHAnsi"/>
        </w:rPr>
        <w:t>gather existing information to populate the model and</w:t>
      </w:r>
      <w:r w:rsidR="006B5CAB" w:rsidRPr="0019615A">
        <w:rPr>
          <w:rFonts w:cstheme="minorHAnsi"/>
        </w:rPr>
        <w:t xml:space="preserve"> </w:t>
      </w:r>
      <w:r w:rsidR="000B3F05" w:rsidRPr="0019615A">
        <w:rPr>
          <w:rFonts w:cstheme="minorHAnsi"/>
        </w:rPr>
        <w:t xml:space="preserve">database </w:t>
      </w:r>
      <w:r w:rsidR="006B5CAB" w:rsidRPr="0019615A">
        <w:rPr>
          <w:rFonts w:cstheme="minorHAnsi"/>
        </w:rPr>
        <w:t xml:space="preserve">implements monitoring protocol, survey equipment is procured and operated by the consultant.  </w:t>
      </w:r>
    </w:p>
    <w:p w14:paraId="2F199981" w14:textId="6B74D47E" w:rsidR="00A41A87" w:rsidRPr="0019615A" w:rsidRDefault="00846B76" w:rsidP="005948EF">
      <w:pPr>
        <w:pStyle w:val="ListParagraph"/>
        <w:numPr>
          <w:ilvl w:val="1"/>
          <w:numId w:val="11"/>
        </w:numPr>
        <w:ind w:left="360"/>
        <w:jc w:val="both"/>
        <w:rPr>
          <w:rFonts w:cstheme="minorHAnsi"/>
        </w:rPr>
      </w:pPr>
      <w:r w:rsidRPr="00E76A72">
        <w:rPr>
          <w:rFonts w:cstheme="minorHAnsi"/>
          <w:i/>
          <w:iCs/>
        </w:rPr>
        <w:t xml:space="preserve">Rainfall </w:t>
      </w:r>
      <w:r w:rsidR="00EE3FB4" w:rsidRPr="00E76A72">
        <w:rPr>
          <w:rFonts w:cstheme="minorHAnsi"/>
          <w:i/>
          <w:iCs/>
        </w:rPr>
        <w:t xml:space="preserve">data and </w:t>
      </w:r>
      <w:r w:rsidRPr="00E76A72">
        <w:rPr>
          <w:rFonts w:cstheme="minorHAnsi"/>
          <w:i/>
          <w:iCs/>
        </w:rPr>
        <w:t>monitoring</w:t>
      </w:r>
      <w:r w:rsidR="001A04A6" w:rsidRPr="00E76A72">
        <w:rPr>
          <w:rFonts w:cstheme="minorHAnsi"/>
          <w:i/>
          <w:iCs/>
        </w:rPr>
        <w:t>:</w:t>
      </w:r>
      <w:r w:rsidR="001A04A6" w:rsidRPr="0019615A">
        <w:rPr>
          <w:rFonts w:cstheme="minorHAnsi"/>
        </w:rPr>
        <w:t xml:space="preserve"> </w:t>
      </w:r>
      <w:r w:rsidR="00C04246">
        <w:rPr>
          <w:rFonts w:cstheme="minorHAnsi"/>
        </w:rPr>
        <w:t>The c</w:t>
      </w:r>
      <w:r w:rsidR="001A04A6" w:rsidRPr="0019615A">
        <w:rPr>
          <w:rFonts w:cstheme="minorHAnsi"/>
        </w:rPr>
        <w:t xml:space="preserve">onsultant </w:t>
      </w:r>
      <w:r w:rsidR="00E73A72" w:rsidRPr="0019615A">
        <w:rPr>
          <w:rFonts w:cstheme="minorHAnsi"/>
        </w:rPr>
        <w:t xml:space="preserve">will </w:t>
      </w:r>
      <w:r w:rsidR="000B3F05" w:rsidRPr="0019615A">
        <w:rPr>
          <w:rFonts w:cstheme="minorHAnsi"/>
        </w:rPr>
        <w:t xml:space="preserve">gather existing information to populate model and database and </w:t>
      </w:r>
      <w:r w:rsidR="001A04A6" w:rsidRPr="0019615A">
        <w:rPr>
          <w:rFonts w:cstheme="minorHAnsi"/>
        </w:rPr>
        <w:t xml:space="preserve">implements monitoring protocol, </w:t>
      </w:r>
      <w:r w:rsidR="00A61884" w:rsidRPr="0019615A">
        <w:rPr>
          <w:rFonts w:cstheme="minorHAnsi"/>
        </w:rPr>
        <w:t xml:space="preserve">equipment is </w:t>
      </w:r>
      <w:r w:rsidR="00D9077D" w:rsidRPr="0019615A">
        <w:rPr>
          <w:rFonts w:cstheme="minorHAnsi"/>
        </w:rPr>
        <w:t>procured</w:t>
      </w:r>
      <w:r w:rsidR="00661E3B" w:rsidRPr="0019615A">
        <w:rPr>
          <w:rFonts w:cstheme="minorHAnsi"/>
        </w:rPr>
        <w:t xml:space="preserve"> through the project and</w:t>
      </w:r>
      <w:r w:rsidR="00D9077D" w:rsidRPr="0019615A">
        <w:rPr>
          <w:rFonts w:cstheme="minorHAnsi"/>
        </w:rPr>
        <w:t xml:space="preserve"> installed,</w:t>
      </w:r>
      <w:r w:rsidR="00A61884" w:rsidRPr="0019615A">
        <w:rPr>
          <w:rFonts w:cstheme="minorHAnsi"/>
        </w:rPr>
        <w:t xml:space="preserve"> and operated by T</w:t>
      </w:r>
      <w:r w:rsidR="009B7D29">
        <w:rPr>
          <w:rFonts w:cstheme="minorHAnsi"/>
        </w:rPr>
        <w:t>anzania Metrological Authority.</w:t>
      </w:r>
    </w:p>
    <w:p w14:paraId="5DC9DE5E" w14:textId="4CFA5081" w:rsidR="00F86A24" w:rsidRPr="0019615A" w:rsidRDefault="00846B76" w:rsidP="005948EF">
      <w:pPr>
        <w:pStyle w:val="ListParagraph"/>
        <w:numPr>
          <w:ilvl w:val="1"/>
          <w:numId w:val="11"/>
        </w:numPr>
        <w:ind w:left="360"/>
        <w:jc w:val="both"/>
        <w:rPr>
          <w:rFonts w:cstheme="minorHAnsi"/>
        </w:rPr>
      </w:pPr>
      <w:r w:rsidRPr="00E76A72">
        <w:rPr>
          <w:rFonts w:cstheme="minorHAnsi"/>
          <w:i/>
          <w:iCs/>
        </w:rPr>
        <w:t xml:space="preserve">Water level </w:t>
      </w:r>
      <w:r w:rsidR="00650293" w:rsidRPr="00E76A72">
        <w:rPr>
          <w:rFonts w:cstheme="minorHAnsi"/>
          <w:i/>
          <w:iCs/>
        </w:rPr>
        <w:t>&amp;</w:t>
      </w:r>
      <w:r w:rsidRPr="00E76A72">
        <w:rPr>
          <w:rFonts w:cstheme="minorHAnsi"/>
          <w:i/>
          <w:iCs/>
        </w:rPr>
        <w:t xml:space="preserve"> sediment</w:t>
      </w:r>
      <w:r w:rsidR="00EE3FB4" w:rsidRPr="00E76A72">
        <w:rPr>
          <w:rFonts w:cstheme="minorHAnsi"/>
          <w:i/>
          <w:iCs/>
        </w:rPr>
        <w:t xml:space="preserve"> data and</w:t>
      </w:r>
      <w:r w:rsidR="00650293" w:rsidRPr="00E76A72">
        <w:rPr>
          <w:rFonts w:cstheme="minorHAnsi"/>
          <w:i/>
          <w:iCs/>
        </w:rPr>
        <w:t xml:space="preserve"> load monitoring</w:t>
      </w:r>
      <w:r w:rsidR="001A04A6" w:rsidRPr="00E76A72">
        <w:rPr>
          <w:rFonts w:cstheme="minorHAnsi"/>
          <w:i/>
          <w:iCs/>
        </w:rPr>
        <w:t>:</w:t>
      </w:r>
      <w:r w:rsidR="006B5CAB" w:rsidRPr="0019615A">
        <w:rPr>
          <w:rFonts w:cstheme="minorHAnsi"/>
        </w:rPr>
        <w:t xml:space="preserve"> </w:t>
      </w:r>
      <w:r w:rsidR="00C04246">
        <w:rPr>
          <w:rFonts w:cstheme="minorHAnsi"/>
        </w:rPr>
        <w:t>The c</w:t>
      </w:r>
      <w:r w:rsidR="006B5CAB" w:rsidRPr="0019615A">
        <w:rPr>
          <w:rFonts w:cstheme="minorHAnsi"/>
        </w:rPr>
        <w:t xml:space="preserve">onsultant </w:t>
      </w:r>
      <w:r w:rsidR="007E6C41" w:rsidRPr="0019615A">
        <w:rPr>
          <w:rFonts w:cstheme="minorHAnsi"/>
        </w:rPr>
        <w:t xml:space="preserve">will gather existing information to populate the model and database and </w:t>
      </w:r>
      <w:r w:rsidR="006B5CAB" w:rsidRPr="0019615A">
        <w:rPr>
          <w:rFonts w:cstheme="minorHAnsi"/>
        </w:rPr>
        <w:t>implements monitoring protocol, survey equipment is procured and installed by WRBWB, and the consultant supports operation initially.</w:t>
      </w:r>
    </w:p>
    <w:p w14:paraId="53055E99" w14:textId="38A725F3" w:rsidR="008A1DE5" w:rsidRPr="0019615A" w:rsidRDefault="00F86A24" w:rsidP="005948EF">
      <w:pPr>
        <w:pStyle w:val="ListParagraph"/>
        <w:numPr>
          <w:ilvl w:val="1"/>
          <w:numId w:val="11"/>
        </w:numPr>
        <w:ind w:left="360"/>
        <w:jc w:val="both"/>
        <w:rPr>
          <w:rFonts w:cstheme="minorHAnsi"/>
        </w:rPr>
      </w:pPr>
      <w:r w:rsidRPr="00E76A72">
        <w:rPr>
          <w:rFonts w:cstheme="minorHAnsi"/>
          <w:i/>
          <w:iCs/>
        </w:rPr>
        <w:t xml:space="preserve">Water quality </w:t>
      </w:r>
      <w:r w:rsidR="00EE3FB4" w:rsidRPr="00E76A72">
        <w:rPr>
          <w:rFonts w:cstheme="minorHAnsi"/>
          <w:i/>
          <w:iCs/>
        </w:rPr>
        <w:t xml:space="preserve">data, </w:t>
      </w:r>
      <w:r w:rsidRPr="00E76A72">
        <w:rPr>
          <w:rFonts w:cstheme="minorHAnsi"/>
          <w:i/>
          <w:iCs/>
        </w:rPr>
        <w:t>monitoring</w:t>
      </w:r>
      <w:r w:rsidR="008A1DE5" w:rsidRPr="00E76A72">
        <w:rPr>
          <w:rFonts w:cstheme="minorHAnsi"/>
          <w:i/>
          <w:iCs/>
        </w:rPr>
        <w:t xml:space="preserve"> and inspections</w:t>
      </w:r>
      <w:r w:rsidR="008A1DE5" w:rsidRPr="0019615A">
        <w:rPr>
          <w:rFonts w:cstheme="minorHAnsi"/>
        </w:rPr>
        <w:t xml:space="preserve">: </w:t>
      </w:r>
      <w:r w:rsidR="00154E2D" w:rsidRPr="0019615A">
        <w:rPr>
          <w:rFonts w:cstheme="minorHAnsi"/>
        </w:rPr>
        <w:t xml:space="preserve"> </w:t>
      </w:r>
      <w:r w:rsidR="00A8056D" w:rsidRPr="0019615A">
        <w:rPr>
          <w:rFonts w:cstheme="minorHAnsi"/>
        </w:rPr>
        <w:t>The consultant will gather</w:t>
      </w:r>
      <w:r w:rsidR="00E67873" w:rsidRPr="0019615A">
        <w:rPr>
          <w:rFonts w:cstheme="minorHAnsi"/>
        </w:rPr>
        <w:t xml:space="preserve"> existing data for river water quality, </w:t>
      </w:r>
      <w:r w:rsidR="00FA2B21" w:rsidRPr="0019615A">
        <w:rPr>
          <w:rFonts w:cstheme="minorHAnsi"/>
        </w:rPr>
        <w:t>ground water quality</w:t>
      </w:r>
      <w:r w:rsidR="002F31D2">
        <w:rPr>
          <w:rFonts w:cstheme="minorHAnsi"/>
        </w:rPr>
        <w:t>, effluent discharges</w:t>
      </w:r>
      <w:r w:rsidR="00D26B71">
        <w:rPr>
          <w:rFonts w:cstheme="minorHAnsi"/>
        </w:rPr>
        <w:t>, regulatory documentation (permits, actions)</w:t>
      </w:r>
      <w:r w:rsidR="00E67873" w:rsidRPr="0019615A">
        <w:rPr>
          <w:rFonts w:cstheme="minorHAnsi"/>
        </w:rPr>
        <w:t xml:space="preserve"> and undertak</w:t>
      </w:r>
      <w:r w:rsidR="00A8056D" w:rsidRPr="0019615A">
        <w:rPr>
          <w:rFonts w:cstheme="minorHAnsi"/>
        </w:rPr>
        <w:t>e</w:t>
      </w:r>
      <w:r w:rsidR="00E67873" w:rsidRPr="0019615A">
        <w:rPr>
          <w:rFonts w:cstheme="minorHAnsi"/>
        </w:rPr>
        <w:t xml:space="preserve"> an inventory of water pollution sources on the </w:t>
      </w:r>
      <w:r w:rsidR="00FA2B21" w:rsidRPr="0019615A">
        <w:rPr>
          <w:rFonts w:cstheme="minorHAnsi"/>
        </w:rPr>
        <w:t xml:space="preserve">basin. The consultant will </w:t>
      </w:r>
      <w:r w:rsidR="00A8056D" w:rsidRPr="0019615A">
        <w:rPr>
          <w:rFonts w:cstheme="minorHAnsi"/>
        </w:rPr>
        <w:t xml:space="preserve">update the </w:t>
      </w:r>
      <w:r w:rsidR="007E6C41" w:rsidRPr="0019615A">
        <w:rPr>
          <w:rFonts w:cstheme="minorHAnsi"/>
        </w:rPr>
        <w:t xml:space="preserve">data and </w:t>
      </w:r>
      <w:r w:rsidR="00FA2B21" w:rsidRPr="0019615A">
        <w:rPr>
          <w:rFonts w:cstheme="minorHAnsi"/>
        </w:rPr>
        <w:t xml:space="preserve">undertake </w:t>
      </w:r>
      <w:r w:rsidR="00D53413" w:rsidRPr="0019615A">
        <w:rPr>
          <w:rFonts w:cstheme="minorHAnsi"/>
        </w:rPr>
        <w:t>regular monitoring of river and tributary water quality</w:t>
      </w:r>
      <w:r w:rsidR="00CF7A5D" w:rsidRPr="0019615A">
        <w:rPr>
          <w:rFonts w:cstheme="minorHAnsi"/>
        </w:rPr>
        <w:t xml:space="preserve"> and </w:t>
      </w:r>
      <w:r w:rsidR="00A8056D" w:rsidRPr="0019615A">
        <w:rPr>
          <w:rFonts w:cstheme="minorHAnsi"/>
        </w:rPr>
        <w:t xml:space="preserve">water </w:t>
      </w:r>
      <w:r w:rsidR="00D53413" w:rsidRPr="0019615A">
        <w:rPr>
          <w:rFonts w:cstheme="minorHAnsi"/>
        </w:rPr>
        <w:t xml:space="preserve">samples </w:t>
      </w:r>
      <w:r w:rsidR="00CF7A5D" w:rsidRPr="0019615A">
        <w:rPr>
          <w:rFonts w:cstheme="minorHAnsi"/>
        </w:rPr>
        <w:t xml:space="preserve">of </w:t>
      </w:r>
      <w:r w:rsidR="00D26B71">
        <w:rPr>
          <w:rFonts w:cstheme="minorHAnsi"/>
        </w:rPr>
        <w:t>effluents</w:t>
      </w:r>
      <w:r w:rsidR="00CF7A5D" w:rsidRPr="0019615A">
        <w:rPr>
          <w:rFonts w:cstheme="minorHAnsi"/>
        </w:rPr>
        <w:t xml:space="preserve"> </w:t>
      </w:r>
      <w:r w:rsidR="00D26B71">
        <w:rPr>
          <w:rFonts w:cstheme="minorHAnsi"/>
        </w:rPr>
        <w:t>to support implementation of water quality regulations</w:t>
      </w:r>
      <w:r w:rsidR="00027A3C" w:rsidRPr="0019615A">
        <w:rPr>
          <w:rFonts w:cstheme="minorHAnsi"/>
        </w:rPr>
        <w:t>.</w:t>
      </w:r>
      <w:r w:rsidR="00D53413" w:rsidRPr="0019615A">
        <w:rPr>
          <w:rFonts w:cstheme="minorHAnsi"/>
        </w:rPr>
        <w:t xml:space="preserve"> </w:t>
      </w:r>
    </w:p>
    <w:p w14:paraId="2DAB70FC" w14:textId="350009FC" w:rsidR="002C24C2" w:rsidRPr="0019615A" w:rsidRDefault="002C24C2" w:rsidP="005948EF">
      <w:pPr>
        <w:pStyle w:val="ListParagraph"/>
        <w:numPr>
          <w:ilvl w:val="1"/>
          <w:numId w:val="11"/>
        </w:numPr>
        <w:ind w:left="360"/>
        <w:jc w:val="both"/>
        <w:rPr>
          <w:rFonts w:cstheme="minorHAnsi"/>
        </w:rPr>
      </w:pPr>
      <w:r w:rsidRPr="00E76A72">
        <w:rPr>
          <w:rFonts w:cstheme="minorHAnsi"/>
          <w:i/>
          <w:iCs/>
        </w:rPr>
        <w:t xml:space="preserve">Water use </w:t>
      </w:r>
      <w:r w:rsidR="00EE3FB4" w:rsidRPr="00E76A72">
        <w:rPr>
          <w:rFonts w:cstheme="minorHAnsi"/>
          <w:i/>
          <w:iCs/>
        </w:rPr>
        <w:t xml:space="preserve">data: </w:t>
      </w:r>
      <w:r w:rsidR="00AF50BA" w:rsidRPr="0019615A">
        <w:rPr>
          <w:rFonts w:cstheme="minorHAnsi"/>
        </w:rPr>
        <w:t xml:space="preserve">The consultant will consolidate data on water permits and their locations to populate the database and model.  </w:t>
      </w:r>
      <w:r w:rsidR="00AF50BA" w:rsidRPr="00AF50BA">
        <w:rPr>
          <w:rFonts w:cstheme="minorHAnsi"/>
        </w:rPr>
        <w:t>The consultant will undertake an inventory of water users</w:t>
      </w:r>
      <w:r w:rsidR="00AF50BA" w:rsidRPr="00916B8D">
        <w:rPr>
          <w:rFonts w:cstheme="minorHAnsi"/>
        </w:rPr>
        <w:t xml:space="preserve"> including industrial, domestic, agriculture and other activities, characterizing the activity and likely </w:t>
      </w:r>
      <w:r w:rsidR="00AF50BA">
        <w:rPr>
          <w:rFonts w:cstheme="minorHAnsi"/>
        </w:rPr>
        <w:t>water use and volumes</w:t>
      </w:r>
      <w:r w:rsidR="00EE3FB4" w:rsidRPr="00E76A72">
        <w:rPr>
          <w:rFonts w:cstheme="minorHAnsi"/>
          <w:i/>
          <w:iCs/>
        </w:rPr>
        <w:t xml:space="preserve"> </w:t>
      </w:r>
      <w:r w:rsidR="00C15653" w:rsidRPr="0019615A">
        <w:rPr>
          <w:rFonts w:cstheme="minorHAnsi"/>
        </w:rPr>
        <w:t xml:space="preserve">The consultant would update the data </w:t>
      </w:r>
      <w:r w:rsidR="00BF3397">
        <w:rPr>
          <w:rFonts w:cstheme="minorHAnsi"/>
        </w:rPr>
        <w:t>on a rolling basis</w:t>
      </w:r>
      <w:r w:rsidR="00C15653" w:rsidRPr="0019615A">
        <w:rPr>
          <w:rFonts w:cstheme="minorHAnsi"/>
        </w:rPr>
        <w:t>.</w:t>
      </w:r>
    </w:p>
    <w:p w14:paraId="5AF8D0CA" w14:textId="70A1C2DC" w:rsidR="00846B76" w:rsidRPr="0019615A" w:rsidRDefault="00B450A0" w:rsidP="005948EF">
      <w:pPr>
        <w:pStyle w:val="ListParagraph"/>
        <w:numPr>
          <w:ilvl w:val="1"/>
          <w:numId w:val="11"/>
        </w:numPr>
        <w:ind w:left="360"/>
        <w:jc w:val="both"/>
        <w:rPr>
          <w:rFonts w:cstheme="minorHAnsi"/>
        </w:rPr>
      </w:pPr>
      <w:r>
        <w:rPr>
          <w:rFonts w:cstheme="minorHAnsi"/>
          <w:i/>
          <w:iCs/>
        </w:rPr>
        <w:t>Riparian areas and b</w:t>
      </w:r>
      <w:r w:rsidR="00277C1D" w:rsidRPr="00E76A72">
        <w:rPr>
          <w:rFonts w:cstheme="minorHAnsi"/>
          <w:i/>
          <w:iCs/>
        </w:rPr>
        <w:t>ank protection</w:t>
      </w:r>
      <w:r w:rsidR="003A74D4" w:rsidRPr="00E76A72">
        <w:rPr>
          <w:rFonts w:cstheme="minorHAnsi"/>
          <w:i/>
          <w:iCs/>
        </w:rPr>
        <w:t xml:space="preserve"> monitoring:</w:t>
      </w:r>
      <w:r w:rsidR="007C79DD" w:rsidRPr="0019615A">
        <w:rPr>
          <w:rFonts w:cstheme="minorHAnsi"/>
        </w:rPr>
        <w:t xml:space="preserve"> </w:t>
      </w:r>
      <w:r w:rsidR="008430E9" w:rsidRPr="0019615A">
        <w:rPr>
          <w:rFonts w:cstheme="minorHAnsi"/>
        </w:rPr>
        <w:t>The c</w:t>
      </w:r>
      <w:r w:rsidR="007C79DD" w:rsidRPr="0019615A">
        <w:rPr>
          <w:rFonts w:cstheme="minorHAnsi"/>
        </w:rPr>
        <w:t xml:space="preserve">onsultant </w:t>
      </w:r>
      <w:r w:rsidR="008430E9" w:rsidRPr="0019615A">
        <w:rPr>
          <w:rFonts w:cstheme="minorHAnsi"/>
        </w:rPr>
        <w:t xml:space="preserve">would </w:t>
      </w:r>
      <w:r w:rsidR="00277C1D" w:rsidRPr="0019615A">
        <w:rPr>
          <w:rFonts w:cstheme="minorHAnsi"/>
        </w:rPr>
        <w:t xml:space="preserve">consolidate existing information and </w:t>
      </w:r>
      <w:r w:rsidR="007C79DD" w:rsidRPr="0019615A">
        <w:rPr>
          <w:rFonts w:cstheme="minorHAnsi"/>
        </w:rPr>
        <w:t>implement monitoring protocol</w:t>
      </w:r>
      <w:r>
        <w:rPr>
          <w:rFonts w:cstheme="minorHAnsi"/>
        </w:rPr>
        <w:t xml:space="preserve"> to monitor riparian areas and bank protection</w:t>
      </w:r>
      <w:r w:rsidR="007C79DD" w:rsidRPr="0019615A">
        <w:rPr>
          <w:rFonts w:cstheme="minorHAnsi"/>
        </w:rPr>
        <w:t>.</w:t>
      </w:r>
      <w:r w:rsidR="006B5CAB" w:rsidRPr="0019615A">
        <w:rPr>
          <w:rFonts w:cstheme="minorHAnsi"/>
        </w:rPr>
        <w:t xml:space="preserve">   </w:t>
      </w:r>
      <w:r w:rsidR="001A04A6" w:rsidRPr="0019615A">
        <w:rPr>
          <w:rFonts w:cstheme="minorHAnsi"/>
        </w:rPr>
        <w:t xml:space="preserve"> </w:t>
      </w:r>
    </w:p>
    <w:p w14:paraId="5169A5A9" w14:textId="6E6E154B" w:rsidR="003A74D4" w:rsidRPr="0019615A" w:rsidRDefault="00092F56" w:rsidP="005948EF">
      <w:pPr>
        <w:pStyle w:val="ListParagraph"/>
        <w:numPr>
          <w:ilvl w:val="1"/>
          <w:numId w:val="11"/>
        </w:numPr>
        <w:ind w:left="360"/>
        <w:jc w:val="both"/>
        <w:rPr>
          <w:rFonts w:cstheme="minorHAnsi"/>
        </w:rPr>
      </w:pPr>
      <w:r w:rsidRPr="00E76A72">
        <w:rPr>
          <w:rFonts w:cstheme="minorHAnsi"/>
          <w:i/>
          <w:iCs/>
        </w:rPr>
        <w:t>F</w:t>
      </w:r>
      <w:r w:rsidR="00D51794" w:rsidRPr="00E76A72">
        <w:rPr>
          <w:rFonts w:cstheme="minorHAnsi"/>
          <w:i/>
          <w:iCs/>
        </w:rPr>
        <w:t xml:space="preserve">orest </w:t>
      </w:r>
      <w:r w:rsidRPr="00E76A72">
        <w:rPr>
          <w:rFonts w:cstheme="minorHAnsi"/>
          <w:i/>
          <w:iCs/>
        </w:rPr>
        <w:t>and mangrove and wetland</w:t>
      </w:r>
      <w:r w:rsidR="00D51794" w:rsidRPr="00E76A72">
        <w:rPr>
          <w:rFonts w:cstheme="minorHAnsi"/>
          <w:i/>
          <w:iCs/>
        </w:rPr>
        <w:t xml:space="preserve"> </w:t>
      </w:r>
      <w:r w:rsidR="003A74D4" w:rsidRPr="00E76A72">
        <w:rPr>
          <w:rFonts w:cstheme="minorHAnsi"/>
          <w:i/>
          <w:iCs/>
        </w:rPr>
        <w:t>monitoring:</w:t>
      </w:r>
      <w:r w:rsidR="003A74D4" w:rsidRPr="0019615A">
        <w:rPr>
          <w:rFonts w:cstheme="minorHAnsi"/>
          <w:b/>
          <w:bCs/>
        </w:rPr>
        <w:t xml:space="preserve"> </w:t>
      </w:r>
      <w:r w:rsidR="008430E9" w:rsidRPr="0019615A">
        <w:rPr>
          <w:rFonts w:cstheme="minorHAnsi"/>
        </w:rPr>
        <w:t>The c</w:t>
      </w:r>
      <w:r w:rsidR="007C79DD" w:rsidRPr="0019615A">
        <w:rPr>
          <w:rFonts w:cstheme="minorHAnsi"/>
        </w:rPr>
        <w:t xml:space="preserve">onsultant </w:t>
      </w:r>
      <w:r w:rsidR="008430E9" w:rsidRPr="0019615A">
        <w:rPr>
          <w:rFonts w:cstheme="minorHAnsi"/>
        </w:rPr>
        <w:t xml:space="preserve">would </w:t>
      </w:r>
      <w:r w:rsidR="00C659C2" w:rsidRPr="0019615A">
        <w:rPr>
          <w:rFonts w:cstheme="minorHAnsi"/>
        </w:rPr>
        <w:t xml:space="preserve">consolidate existing information and </w:t>
      </w:r>
      <w:r w:rsidR="007C79DD" w:rsidRPr="0019615A">
        <w:rPr>
          <w:rFonts w:cstheme="minorHAnsi"/>
        </w:rPr>
        <w:t xml:space="preserve">implements monitoring protocol, </w:t>
      </w:r>
      <w:r w:rsidR="00E84B42">
        <w:rPr>
          <w:rFonts w:cstheme="minorHAnsi"/>
        </w:rPr>
        <w:t>drone/remote sensing</w:t>
      </w:r>
      <w:r w:rsidR="002B5D21">
        <w:rPr>
          <w:rFonts w:cstheme="minorHAnsi"/>
        </w:rPr>
        <w:t xml:space="preserve"> </w:t>
      </w:r>
      <w:r w:rsidR="007C79DD" w:rsidRPr="0019615A">
        <w:rPr>
          <w:rFonts w:cstheme="minorHAnsi"/>
        </w:rPr>
        <w:t>survey equipment is procured and operated by the consultant</w:t>
      </w:r>
      <w:r w:rsidR="002B5D21">
        <w:rPr>
          <w:rFonts w:cstheme="minorHAnsi"/>
        </w:rPr>
        <w:t xml:space="preserve"> </w:t>
      </w:r>
      <w:r w:rsidR="002B5D21" w:rsidRPr="00C754F7">
        <w:rPr>
          <w:rFonts w:cstheme="minorHAnsi"/>
          <w:i/>
          <w:iCs/>
        </w:rPr>
        <w:t>while in-situ</w:t>
      </w:r>
      <w:r w:rsidR="002B5D21">
        <w:rPr>
          <w:rFonts w:cstheme="minorHAnsi"/>
        </w:rPr>
        <w:t xml:space="preserve"> monitoring is conducted by T</w:t>
      </w:r>
      <w:r w:rsidR="00B450A0">
        <w:rPr>
          <w:rFonts w:cstheme="minorHAnsi"/>
        </w:rPr>
        <w:t>anzania Forest Services Agency</w:t>
      </w:r>
      <w:r w:rsidR="007C79DD" w:rsidRPr="0019615A">
        <w:rPr>
          <w:rFonts w:cstheme="minorHAnsi"/>
        </w:rPr>
        <w:t xml:space="preserve">.  </w:t>
      </w:r>
    </w:p>
    <w:p w14:paraId="3F764314" w14:textId="513EF5A8" w:rsidR="001A2C67" w:rsidRPr="0019615A" w:rsidRDefault="00BB4687" w:rsidP="00BB4687">
      <w:pPr>
        <w:jc w:val="both"/>
        <w:rPr>
          <w:rFonts w:cstheme="minorHAnsi"/>
        </w:rPr>
      </w:pPr>
      <w:r w:rsidRPr="0019615A">
        <w:rPr>
          <w:rFonts w:cstheme="minorHAnsi"/>
          <w:b/>
          <w:bCs/>
        </w:rPr>
        <w:t>Model Updates:</w:t>
      </w:r>
      <w:r w:rsidRPr="0019615A">
        <w:rPr>
          <w:rFonts w:cstheme="minorHAnsi"/>
        </w:rPr>
        <w:t xml:space="preserve"> The consultant would update the model using </w:t>
      </w:r>
      <w:r w:rsidR="0042069F">
        <w:rPr>
          <w:rFonts w:cstheme="minorHAnsi"/>
        </w:rPr>
        <w:t>the</w:t>
      </w:r>
      <w:r w:rsidRPr="0019615A">
        <w:rPr>
          <w:rFonts w:cstheme="minorHAnsi"/>
        </w:rPr>
        <w:t xml:space="preserve"> monitoring data as per the outlined protocol for purposes of supporting the construction phase of the Msimbazi Basin Development Project and development of the Integrated Watershed Management Plan. The consultant would maintain and host the model for these purposes.</w:t>
      </w:r>
    </w:p>
    <w:p w14:paraId="10B710C0" w14:textId="7F22AC9A" w:rsidR="0014286B" w:rsidRPr="0019615A" w:rsidRDefault="0014286B" w:rsidP="008A6F42">
      <w:pPr>
        <w:widowControl w:val="0"/>
        <w:spacing w:after="0" w:line="240" w:lineRule="auto"/>
        <w:jc w:val="both"/>
        <w:rPr>
          <w:rFonts w:cstheme="minorHAnsi"/>
        </w:rPr>
      </w:pPr>
      <w:r w:rsidRPr="0019615A">
        <w:rPr>
          <w:rFonts w:cstheme="minorHAnsi"/>
          <w:b/>
          <w:bCs/>
        </w:rPr>
        <w:t xml:space="preserve">Output of </w:t>
      </w:r>
      <w:r w:rsidR="00490E4B" w:rsidRPr="0019615A">
        <w:rPr>
          <w:rFonts w:cstheme="minorHAnsi"/>
          <w:b/>
          <w:bCs/>
        </w:rPr>
        <w:t xml:space="preserve">Task </w:t>
      </w:r>
      <w:r w:rsidRPr="0019615A">
        <w:rPr>
          <w:rFonts w:cstheme="minorHAnsi"/>
          <w:b/>
          <w:bCs/>
        </w:rPr>
        <w:t>2.3</w:t>
      </w:r>
    </w:p>
    <w:p w14:paraId="26304491" w14:textId="77777777" w:rsidR="00416969" w:rsidRPr="0019615A" w:rsidRDefault="00F25F52" w:rsidP="005948EF">
      <w:pPr>
        <w:pStyle w:val="ListParagraph"/>
        <w:numPr>
          <w:ilvl w:val="0"/>
          <w:numId w:val="24"/>
        </w:numPr>
        <w:jc w:val="both"/>
        <w:rPr>
          <w:rFonts w:cstheme="minorHAnsi"/>
        </w:rPr>
      </w:pPr>
      <w:r w:rsidRPr="0019615A">
        <w:rPr>
          <w:rFonts w:cstheme="minorHAnsi"/>
        </w:rPr>
        <w:t>B</w:t>
      </w:r>
      <w:r w:rsidR="002C22CF" w:rsidRPr="0019615A">
        <w:rPr>
          <w:rFonts w:cstheme="minorHAnsi"/>
        </w:rPr>
        <w:t>i</w:t>
      </w:r>
      <w:r w:rsidRPr="0019615A">
        <w:rPr>
          <w:rFonts w:cstheme="minorHAnsi"/>
        </w:rPr>
        <w:t>-a</w:t>
      </w:r>
      <w:r w:rsidR="004E4E70" w:rsidRPr="0019615A">
        <w:rPr>
          <w:rFonts w:cstheme="minorHAnsi"/>
        </w:rPr>
        <w:t>nnual update reports with monitoring results</w:t>
      </w:r>
      <w:r w:rsidR="0011344C" w:rsidRPr="0019615A">
        <w:rPr>
          <w:rFonts w:cstheme="minorHAnsi"/>
        </w:rPr>
        <w:t>.</w:t>
      </w:r>
    </w:p>
    <w:p w14:paraId="06934B22" w14:textId="48F7D3B9" w:rsidR="0011344C" w:rsidRPr="0019615A" w:rsidRDefault="0074696C" w:rsidP="005948EF">
      <w:pPr>
        <w:pStyle w:val="ListParagraph"/>
        <w:numPr>
          <w:ilvl w:val="0"/>
          <w:numId w:val="24"/>
        </w:numPr>
        <w:jc w:val="both"/>
        <w:rPr>
          <w:rFonts w:cstheme="minorHAnsi"/>
        </w:rPr>
      </w:pPr>
      <w:r w:rsidRPr="0019615A">
        <w:rPr>
          <w:rFonts w:cstheme="minorHAnsi"/>
        </w:rPr>
        <w:t>Model update reports produced as per protocol</w:t>
      </w:r>
      <w:r w:rsidR="00416969" w:rsidRPr="0019615A">
        <w:rPr>
          <w:rFonts w:cstheme="minorHAnsi"/>
        </w:rPr>
        <w:t xml:space="preserve"> including analysis and recommendations.</w:t>
      </w:r>
    </w:p>
    <w:p w14:paraId="43AE4C6F" w14:textId="1927A8C4" w:rsidR="0014286B" w:rsidRPr="0019615A" w:rsidRDefault="00D97D50" w:rsidP="005948EF">
      <w:pPr>
        <w:pStyle w:val="ListParagraph"/>
        <w:numPr>
          <w:ilvl w:val="0"/>
          <w:numId w:val="24"/>
        </w:numPr>
        <w:jc w:val="both"/>
        <w:rPr>
          <w:rFonts w:cstheme="minorHAnsi"/>
        </w:rPr>
      </w:pPr>
      <w:r w:rsidRPr="0019615A">
        <w:rPr>
          <w:rFonts w:cstheme="minorHAnsi"/>
        </w:rPr>
        <w:t>U</w:t>
      </w:r>
      <w:r w:rsidR="000A7456" w:rsidRPr="0019615A">
        <w:rPr>
          <w:rFonts w:cstheme="minorHAnsi"/>
        </w:rPr>
        <w:t>pdated database</w:t>
      </w:r>
      <w:r w:rsidRPr="0019615A">
        <w:rPr>
          <w:rFonts w:cstheme="minorHAnsi"/>
        </w:rPr>
        <w:t xml:space="preserve"> every 3 months</w:t>
      </w:r>
    </w:p>
    <w:p w14:paraId="6195ECE2" w14:textId="40FF5264" w:rsidR="00777B3C" w:rsidRPr="00114B34" w:rsidRDefault="00970F80" w:rsidP="00C754F7">
      <w:pPr>
        <w:pStyle w:val="Heading3"/>
        <w:rPr>
          <w:rFonts w:cstheme="minorHAnsi"/>
          <w:b/>
          <w:bCs/>
        </w:rPr>
      </w:pPr>
      <w:bookmarkStart w:id="15" w:name="_Toc161066223"/>
      <w:r w:rsidRPr="00114B34">
        <w:rPr>
          <w:rFonts w:asciiTheme="minorHAnsi" w:hAnsiTheme="minorHAnsi" w:cstheme="minorHAnsi"/>
          <w:b/>
          <w:bCs/>
          <w:color w:val="auto"/>
          <w:sz w:val="22"/>
          <w:szCs w:val="22"/>
        </w:rPr>
        <w:t xml:space="preserve">Task </w:t>
      </w:r>
      <w:r w:rsidR="0074696C" w:rsidRPr="00114B34">
        <w:rPr>
          <w:rFonts w:asciiTheme="minorHAnsi" w:hAnsiTheme="minorHAnsi" w:cstheme="minorHAnsi"/>
          <w:b/>
          <w:bCs/>
          <w:color w:val="auto"/>
          <w:sz w:val="22"/>
          <w:szCs w:val="22"/>
        </w:rPr>
        <w:t>2.4</w:t>
      </w:r>
      <w:r w:rsidRPr="00114B34">
        <w:rPr>
          <w:rFonts w:asciiTheme="minorHAnsi" w:hAnsiTheme="minorHAnsi" w:cstheme="minorHAnsi"/>
          <w:b/>
          <w:bCs/>
          <w:color w:val="auto"/>
          <w:sz w:val="22"/>
          <w:szCs w:val="22"/>
        </w:rPr>
        <w:t xml:space="preserve"> </w:t>
      </w:r>
      <w:r w:rsidR="0074696C" w:rsidRPr="00114B34">
        <w:rPr>
          <w:rFonts w:asciiTheme="minorHAnsi" w:hAnsiTheme="minorHAnsi" w:cstheme="minorHAnsi"/>
          <w:b/>
          <w:bCs/>
          <w:color w:val="auto"/>
          <w:sz w:val="22"/>
          <w:szCs w:val="22"/>
        </w:rPr>
        <w:t>M</w:t>
      </w:r>
      <w:r w:rsidR="00D05AC7" w:rsidRPr="00114B34">
        <w:rPr>
          <w:rFonts w:asciiTheme="minorHAnsi" w:hAnsiTheme="minorHAnsi" w:cstheme="minorHAnsi"/>
          <w:b/>
          <w:bCs/>
          <w:color w:val="auto"/>
          <w:sz w:val="22"/>
          <w:szCs w:val="22"/>
        </w:rPr>
        <w:t xml:space="preserve">odel Software </w:t>
      </w:r>
      <w:r w:rsidR="005D0957" w:rsidRPr="00114B34">
        <w:rPr>
          <w:rFonts w:asciiTheme="minorHAnsi" w:hAnsiTheme="minorHAnsi" w:cstheme="minorHAnsi"/>
          <w:b/>
          <w:bCs/>
          <w:color w:val="auto"/>
          <w:sz w:val="22"/>
          <w:szCs w:val="22"/>
        </w:rPr>
        <w:t>Development</w:t>
      </w:r>
      <w:bookmarkEnd w:id="15"/>
      <w:r w:rsidR="00777B3C" w:rsidRPr="00114B34">
        <w:rPr>
          <w:rFonts w:asciiTheme="minorHAnsi" w:hAnsiTheme="minorHAnsi" w:cstheme="minorHAnsi"/>
          <w:b/>
          <w:bCs/>
          <w:color w:val="auto"/>
          <w:sz w:val="22"/>
          <w:szCs w:val="22"/>
        </w:rPr>
        <w:t xml:space="preserve"> </w:t>
      </w:r>
    </w:p>
    <w:p w14:paraId="2DE1912B" w14:textId="7763205E" w:rsidR="005D0957" w:rsidRPr="0019615A" w:rsidRDefault="00835EB5" w:rsidP="00777B3C">
      <w:pPr>
        <w:jc w:val="both"/>
        <w:rPr>
          <w:rFonts w:cstheme="minorHAnsi"/>
        </w:rPr>
      </w:pPr>
      <w:r w:rsidRPr="0019615A">
        <w:rPr>
          <w:rFonts w:cstheme="minorHAnsi"/>
        </w:rPr>
        <w:t>Following the Software Design D</w:t>
      </w:r>
      <w:r w:rsidR="00DA3A9E" w:rsidRPr="0019615A">
        <w:rPr>
          <w:rFonts w:cstheme="minorHAnsi"/>
        </w:rPr>
        <w:t>ocument (SDD) t</w:t>
      </w:r>
      <w:r w:rsidR="002E5862" w:rsidRPr="0019615A">
        <w:rPr>
          <w:rFonts w:cstheme="minorHAnsi"/>
        </w:rPr>
        <w:t xml:space="preserve">he consultant would develop the software to support the model for purposes of </w:t>
      </w:r>
      <w:r w:rsidR="00D60BF0" w:rsidRPr="0019615A">
        <w:rPr>
          <w:rFonts w:cstheme="minorHAnsi"/>
        </w:rPr>
        <w:t>long</w:t>
      </w:r>
      <w:r w:rsidR="00A76E5A" w:rsidRPr="0019615A">
        <w:rPr>
          <w:rFonts w:cstheme="minorHAnsi"/>
        </w:rPr>
        <w:t>-</w:t>
      </w:r>
      <w:r w:rsidR="00D60BF0" w:rsidRPr="0019615A">
        <w:rPr>
          <w:rFonts w:cstheme="minorHAnsi"/>
        </w:rPr>
        <w:t xml:space="preserve">term management of the basin </w:t>
      </w:r>
      <w:r w:rsidR="00AA2ED0" w:rsidRPr="0019615A">
        <w:rPr>
          <w:rFonts w:cstheme="minorHAnsi"/>
        </w:rPr>
        <w:t xml:space="preserve">by the identified institutions who would </w:t>
      </w:r>
      <w:r w:rsidRPr="0019615A">
        <w:rPr>
          <w:rFonts w:cstheme="minorHAnsi"/>
        </w:rPr>
        <w:t>host, manage, updat</w:t>
      </w:r>
      <w:r w:rsidR="00AA2ED0" w:rsidRPr="0019615A">
        <w:rPr>
          <w:rFonts w:cstheme="minorHAnsi"/>
        </w:rPr>
        <w:t>e</w:t>
      </w:r>
      <w:r w:rsidRPr="0019615A">
        <w:rPr>
          <w:rFonts w:cstheme="minorHAnsi"/>
        </w:rPr>
        <w:t xml:space="preserve"> and use</w:t>
      </w:r>
      <w:r w:rsidR="00AA2ED0" w:rsidRPr="0019615A">
        <w:rPr>
          <w:rFonts w:cstheme="minorHAnsi"/>
        </w:rPr>
        <w:t xml:space="preserve"> it</w:t>
      </w:r>
      <w:r w:rsidR="00D60BF0" w:rsidRPr="0019615A">
        <w:rPr>
          <w:rFonts w:cstheme="minorHAnsi"/>
        </w:rPr>
        <w:t>.</w:t>
      </w:r>
      <w:r w:rsidR="001D7103" w:rsidRPr="0019615A">
        <w:rPr>
          <w:rFonts w:cstheme="minorHAnsi"/>
        </w:rPr>
        <w:t xml:space="preserve">  </w:t>
      </w:r>
      <w:r w:rsidR="004625EB" w:rsidRPr="0019615A">
        <w:rPr>
          <w:rFonts w:cstheme="minorHAnsi"/>
        </w:rPr>
        <w:t xml:space="preserve">The consultant would follow an interactive and agile methodology with the identified institutions in the design.  </w:t>
      </w:r>
      <w:r w:rsidR="007764E9" w:rsidRPr="0019615A">
        <w:rPr>
          <w:rFonts w:cstheme="minorHAnsi"/>
        </w:rPr>
        <w:t>It will incorporate additional updates after testing and after completion of Tasks 4 and 5.</w:t>
      </w:r>
      <w:r w:rsidR="00114B34">
        <w:rPr>
          <w:rFonts w:cstheme="minorHAnsi"/>
        </w:rPr>
        <w:t xml:space="preserve"> </w:t>
      </w:r>
    </w:p>
    <w:p w14:paraId="67082817" w14:textId="118311BE" w:rsidR="00C554C2" w:rsidRPr="0019615A" w:rsidRDefault="00C554C2" w:rsidP="00C554C2">
      <w:pPr>
        <w:widowControl w:val="0"/>
        <w:spacing w:after="0" w:line="240" w:lineRule="auto"/>
        <w:contextualSpacing/>
        <w:jc w:val="both"/>
        <w:rPr>
          <w:rFonts w:cstheme="minorHAnsi"/>
        </w:rPr>
      </w:pPr>
      <w:r w:rsidRPr="0019615A">
        <w:rPr>
          <w:rFonts w:cstheme="minorHAnsi"/>
          <w:b/>
          <w:bCs/>
        </w:rPr>
        <w:t xml:space="preserve">Output of </w:t>
      </w:r>
      <w:r w:rsidR="00490E4B" w:rsidRPr="0019615A">
        <w:rPr>
          <w:rFonts w:cstheme="minorHAnsi"/>
          <w:b/>
          <w:bCs/>
        </w:rPr>
        <w:t xml:space="preserve">Task </w:t>
      </w:r>
      <w:r w:rsidRPr="0019615A">
        <w:rPr>
          <w:rFonts w:cstheme="minorHAnsi"/>
          <w:b/>
          <w:bCs/>
        </w:rPr>
        <w:t>2.</w:t>
      </w:r>
      <w:r w:rsidR="00B4030B" w:rsidRPr="0019615A">
        <w:rPr>
          <w:rFonts w:cstheme="minorHAnsi"/>
          <w:b/>
          <w:bCs/>
        </w:rPr>
        <w:t>4</w:t>
      </w:r>
    </w:p>
    <w:p w14:paraId="7167322A" w14:textId="1B7859F0" w:rsidR="00131172" w:rsidRPr="0019615A" w:rsidRDefault="00131172" w:rsidP="005948EF">
      <w:pPr>
        <w:pStyle w:val="ListParagraph"/>
        <w:numPr>
          <w:ilvl w:val="0"/>
          <w:numId w:val="23"/>
        </w:numPr>
        <w:ind w:left="990" w:hanging="450"/>
        <w:jc w:val="both"/>
        <w:rPr>
          <w:rFonts w:cstheme="minorHAnsi"/>
        </w:rPr>
      </w:pPr>
      <w:r w:rsidRPr="0019615A">
        <w:rPr>
          <w:rFonts w:cstheme="minorHAnsi"/>
        </w:rPr>
        <w:t>S</w:t>
      </w:r>
      <w:r w:rsidR="00033E9F" w:rsidRPr="0019615A">
        <w:rPr>
          <w:rFonts w:cstheme="minorHAnsi"/>
        </w:rPr>
        <w:t>oftware implementation report</w:t>
      </w:r>
      <w:r w:rsidR="007764E9" w:rsidRPr="0019615A">
        <w:rPr>
          <w:rFonts w:cstheme="minorHAnsi"/>
        </w:rPr>
        <w:t xml:space="preserve"> </w:t>
      </w:r>
    </w:p>
    <w:p w14:paraId="1EB747A3" w14:textId="0DB8F2B5" w:rsidR="00777B3C" w:rsidRPr="0019615A" w:rsidRDefault="00033E9F" w:rsidP="005948EF">
      <w:pPr>
        <w:pStyle w:val="ListParagraph"/>
        <w:numPr>
          <w:ilvl w:val="0"/>
          <w:numId w:val="23"/>
        </w:numPr>
        <w:ind w:left="990" w:hanging="450"/>
        <w:jc w:val="both"/>
        <w:rPr>
          <w:rFonts w:cstheme="minorHAnsi"/>
        </w:rPr>
      </w:pPr>
      <w:r w:rsidRPr="0019615A">
        <w:rPr>
          <w:rFonts w:cstheme="minorHAnsi"/>
        </w:rPr>
        <w:t>Software source code</w:t>
      </w:r>
      <w:r w:rsidR="00B47AEA" w:rsidRPr="0019615A">
        <w:rPr>
          <w:rFonts w:cstheme="minorHAnsi"/>
        </w:rPr>
        <w:t>, administrative manual and user manual</w:t>
      </w:r>
      <w:r w:rsidR="007764E9" w:rsidRPr="0019615A">
        <w:rPr>
          <w:rFonts w:cstheme="minorHAnsi"/>
        </w:rPr>
        <w:t>. (initial, after testing, and after task 4 and 5)</w:t>
      </w:r>
    </w:p>
    <w:p w14:paraId="767B99DC" w14:textId="5D318B0C" w:rsidR="00B5140C" w:rsidRPr="00C754F7" w:rsidRDefault="00BD313E" w:rsidP="00C754F7">
      <w:pPr>
        <w:pStyle w:val="Heading3"/>
        <w:rPr>
          <w:rFonts w:cstheme="minorHAnsi"/>
          <w:b/>
          <w:bCs/>
          <w:color w:val="000000" w:themeColor="text1"/>
        </w:rPr>
      </w:pPr>
      <w:bookmarkStart w:id="16" w:name="_Toc161066224"/>
      <w:r w:rsidRPr="00C754F7">
        <w:rPr>
          <w:rFonts w:asciiTheme="minorHAnsi" w:hAnsiTheme="minorHAnsi" w:cstheme="minorHAnsi"/>
          <w:b/>
          <w:bCs/>
          <w:color w:val="000000" w:themeColor="text1"/>
          <w:sz w:val="22"/>
          <w:szCs w:val="22"/>
        </w:rPr>
        <w:lastRenderedPageBreak/>
        <w:t xml:space="preserve">Task </w:t>
      </w:r>
      <w:r w:rsidR="003420B9" w:rsidRPr="00C754F7">
        <w:rPr>
          <w:rFonts w:asciiTheme="minorHAnsi" w:hAnsiTheme="minorHAnsi" w:cstheme="minorHAnsi"/>
          <w:b/>
          <w:bCs/>
          <w:color w:val="000000" w:themeColor="text1"/>
          <w:sz w:val="22"/>
          <w:szCs w:val="22"/>
        </w:rPr>
        <w:t>2.</w:t>
      </w:r>
      <w:r w:rsidR="00B4030B" w:rsidRPr="00C754F7">
        <w:rPr>
          <w:rFonts w:asciiTheme="minorHAnsi" w:hAnsiTheme="minorHAnsi" w:cstheme="minorHAnsi"/>
          <w:b/>
          <w:bCs/>
          <w:color w:val="000000" w:themeColor="text1"/>
          <w:sz w:val="22"/>
          <w:szCs w:val="22"/>
        </w:rPr>
        <w:t>5</w:t>
      </w:r>
      <w:r w:rsidR="003420B9" w:rsidRPr="00C754F7">
        <w:rPr>
          <w:rFonts w:asciiTheme="minorHAnsi" w:hAnsiTheme="minorHAnsi" w:cstheme="minorHAnsi"/>
          <w:b/>
          <w:bCs/>
          <w:color w:val="000000" w:themeColor="text1"/>
          <w:sz w:val="22"/>
          <w:szCs w:val="22"/>
        </w:rPr>
        <w:t xml:space="preserve"> Institutional </w:t>
      </w:r>
      <w:r w:rsidR="0064701F" w:rsidRPr="00C754F7">
        <w:rPr>
          <w:rFonts w:asciiTheme="minorHAnsi" w:hAnsiTheme="minorHAnsi" w:cstheme="minorHAnsi"/>
          <w:b/>
          <w:bCs/>
          <w:color w:val="000000" w:themeColor="text1"/>
          <w:sz w:val="22"/>
          <w:szCs w:val="22"/>
        </w:rPr>
        <w:t>Mainstreaming</w:t>
      </w:r>
      <w:bookmarkEnd w:id="16"/>
    </w:p>
    <w:p w14:paraId="1BC94745" w14:textId="76F4FBEE" w:rsidR="006C2426" w:rsidRPr="0019615A" w:rsidRDefault="006C2426" w:rsidP="00B5140C">
      <w:pPr>
        <w:jc w:val="both"/>
        <w:rPr>
          <w:rFonts w:cstheme="minorHAnsi"/>
        </w:rPr>
      </w:pPr>
      <w:r w:rsidRPr="0019615A">
        <w:rPr>
          <w:rFonts w:cstheme="minorHAnsi"/>
          <w:i/>
          <w:iCs/>
        </w:rPr>
        <w:t xml:space="preserve">Adoption </w:t>
      </w:r>
      <w:r w:rsidR="00DD09C0" w:rsidRPr="0019615A">
        <w:rPr>
          <w:rFonts w:cstheme="minorHAnsi"/>
          <w:i/>
          <w:iCs/>
        </w:rPr>
        <w:t xml:space="preserve">and mainstreaming Organization, </w:t>
      </w:r>
      <w:r w:rsidR="005E165F" w:rsidRPr="0019615A">
        <w:rPr>
          <w:rFonts w:cstheme="minorHAnsi"/>
          <w:i/>
          <w:iCs/>
        </w:rPr>
        <w:t xml:space="preserve">Procedures and Protocols Plan: </w:t>
      </w:r>
      <w:r w:rsidR="0098665D" w:rsidRPr="0019615A">
        <w:rPr>
          <w:rFonts w:cstheme="minorHAnsi"/>
        </w:rPr>
        <w:t xml:space="preserve">The consultant would accompany the </w:t>
      </w:r>
      <w:r w:rsidR="0097502A" w:rsidRPr="0019615A">
        <w:rPr>
          <w:rFonts w:cstheme="minorHAnsi"/>
        </w:rPr>
        <w:t>institutions identified in the plan</w:t>
      </w:r>
      <w:r w:rsidR="0098665D" w:rsidRPr="0019615A">
        <w:rPr>
          <w:rFonts w:cstheme="minorHAnsi"/>
        </w:rPr>
        <w:t xml:space="preserve"> in </w:t>
      </w:r>
      <w:r w:rsidR="0097502A" w:rsidRPr="0019615A">
        <w:rPr>
          <w:rFonts w:cstheme="minorHAnsi"/>
        </w:rPr>
        <w:t xml:space="preserve">its </w:t>
      </w:r>
      <w:r w:rsidR="001B37C2" w:rsidRPr="0019615A">
        <w:rPr>
          <w:rFonts w:cstheme="minorHAnsi"/>
        </w:rPr>
        <w:t xml:space="preserve">implementation, providing </w:t>
      </w:r>
      <w:r w:rsidR="00051FDE" w:rsidRPr="0019615A">
        <w:rPr>
          <w:rFonts w:cstheme="minorHAnsi"/>
        </w:rPr>
        <w:t>training, undergo a test period with adjustments based on feedback, and providing advice and mentorship to staff and managers</w:t>
      </w:r>
      <w:r w:rsidR="00B6151E" w:rsidRPr="0019615A">
        <w:rPr>
          <w:rFonts w:cstheme="minorHAnsi"/>
        </w:rPr>
        <w:t xml:space="preserve"> over a period of 6 months after adoption</w:t>
      </w:r>
      <w:r w:rsidR="00051FDE" w:rsidRPr="0019615A">
        <w:rPr>
          <w:rFonts w:cstheme="minorHAnsi"/>
        </w:rPr>
        <w:t xml:space="preserve">. </w:t>
      </w:r>
      <w:r w:rsidR="008E3278" w:rsidRPr="0019615A">
        <w:rPr>
          <w:rFonts w:cstheme="minorHAnsi"/>
        </w:rPr>
        <w:t xml:space="preserve"> The consultant will be </w:t>
      </w:r>
      <w:r w:rsidR="008D1050" w:rsidRPr="0019615A">
        <w:rPr>
          <w:rFonts w:cstheme="minorHAnsi"/>
        </w:rPr>
        <w:t>paid based on evidence of adoption</w:t>
      </w:r>
      <w:r w:rsidR="00073CB4" w:rsidRPr="0019615A">
        <w:rPr>
          <w:rFonts w:cstheme="minorHAnsi"/>
        </w:rPr>
        <w:t xml:space="preserve"> and</w:t>
      </w:r>
      <w:r w:rsidR="008D1050" w:rsidRPr="0019615A">
        <w:rPr>
          <w:rFonts w:cstheme="minorHAnsi"/>
        </w:rPr>
        <w:t xml:space="preserve"> </w:t>
      </w:r>
      <w:r w:rsidR="00073CB4" w:rsidRPr="0019615A">
        <w:rPr>
          <w:rFonts w:cstheme="minorHAnsi"/>
        </w:rPr>
        <w:t>use, and response to feedback and technical support provided</w:t>
      </w:r>
      <w:r w:rsidR="00A37A27" w:rsidRPr="0019615A">
        <w:rPr>
          <w:rFonts w:cstheme="minorHAnsi"/>
        </w:rPr>
        <w:t xml:space="preserve"> as outlined in regular reports. </w:t>
      </w:r>
    </w:p>
    <w:p w14:paraId="7C9E40D3" w14:textId="75B2D9EB" w:rsidR="00A310CD" w:rsidRPr="0019615A" w:rsidRDefault="00091979" w:rsidP="0064701F">
      <w:pPr>
        <w:jc w:val="both"/>
        <w:rPr>
          <w:rFonts w:cstheme="minorHAnsi"/>
        </w:rPr>
      </w:pPr>
      <w:r w:rsidRPr="0019615A">
        <w:rPr>
          <w:rFonts w:cstheme="minorHAnsi"/>
          <w:i/>
          <w:iCs/>
        </w:rPr>
        <w:t>Testing, updating</w:t>
      </w:r>
      <w:r w:rsidR="00B6151E" w:rsidRPr="0019615A">
        <w:rPr>
          <w:rFonts w:cstheme="minorHAnsi"/>
          <w:i/>
          <w:iCs/>
        </w:rPr>
        <w:t>, roll-out and technical support to software implementation:</w:t>
      </w:r>
      <w:r w:rsidR="00B6151E" w:rsidRPr="0019615A">
        <w:rPr>
          <w:rFonts w:cstheme="minorHAnsi"/>
        </w:rPr>
        <w:t xml:space="preserve"> </w:t>
      </w:r>
      <w:r w:rsidR="00891594" w:rsidRPr="0019615A">
        <w:rPr>
          <w:rFonts w:cstheme="minorHAnsi"/>
        </w:rPr>
        <w:t xml:space="preserve">The consultant will be responsible for installing the software in the identified agencies, </w:t>
      </w:r>
      <w:r w:rsidR="00C53447" w:rsidRPr="0019615A">
        <w:rPr>
          <w:rFonts w:cstheme="minorHAnsi"/>
        </w:rPr>
        <w:t>testing its use and updating it based on feedback from users</w:t>
      </w:r>
      <w:r w:rsidR="00A23977" w:rsidRPr="0019615A">
        <w:rPr>
          <w:rFonts w:cstheme="minorHAnsi"/>
        </w:rPr>
        <w:t>, provide training</w:t>
      </w:r>
      <w:r w:rsidR="00C53447" w:rsidRPr="0019615A">
        <w:rPr>
          <w:rFonts w:cstheme="minorHAnsi"/>
        </w:rPr>
        <w:t xml:space="preserve"> and </w:t>
      </w:r>
      <w:r w:rsidR="000C7736" w:rsidRPr="0019615A">
        <w:rPr>
          <w:rFonts w:cstheme="minorHAnsi"/>
        </w:rPr>
        <w:t>provide maintenance s</w:t>
      </w:r>
      <w:r w:rsidR="00A23977" w:rsidRPr="0019615A">
        <w:rPr>
          <w:rFonts w:cstheme="minorHAnsi"/>
        </w:rPr>
        <w:t>upport over a period of 6 months after adoption.</w:t>
      </w:r>
      <w:r w:rsidR="0064701F" w:rsidRPr="0019615A">
        <w:rPr>
          <w:rFonts w:cstheme="minorHAnsi"/>
        </w:rPr>
        <w:t xml:space="preserve">  </w:t>
      </w:r>
      <w:r w:rsidR="00B13F83" w:rsidRPr="0019615A">
        <w:rPr>
          <w:rFonts w:cstheme="minorHAnsi"/>
        </w:rPr>
        <w:t xml:space="preserve">The consultant will be paid based on the implementation of the installation and testing; and evidence of adoption and use, and technical support provided as outlined in regular reports. </w:t>
      </w:r>
      <w:r w:rsidR="0064701F" w:rsidRPr="0019615A">
        <w:rPr>
          <w:rFonts w:cstheme="minorHAnsi"/>
        </w:rPr>
        <w:t xml:space="preserve">IT equipment </w:t>
      </w:r>
      <w:r w:rsidR="007B4BDA" w:rsidRPr="0019615A">
        <w:rPr>
          <w:rFonts w:cstheme="minorHAnsi"/>
        </w:rPr>
        <w:t xml:space="preserve">identified in the Organization and IT Needs Assessment (Task </w:t>
      </w:r>
      <w:r w:rsidR="00081B9C" w:rsidRPr="0019615A">
        <w:rPr>
          <w:rFonts w:cstheme="minorHAnsi"/>
        </w:rPr>
        <w:t>1</w:t>
      </w:r>
      <w:r w:rsidR="007B4BDA" w:rsidRPr="0019615A">
        <w:rPr>
          <w:rFonts w:cstheme="minorHAnsi"/>
        </w:rPr>
        <w:t xml:space="preserve">) </w:t>
      </w:r>
      <w:r w:rsidR="0064701F" w:rsidRPr="0019615A">
        <w:rPr>
          <w:rFonts w:cstheme="minorHAnsi"/>
        </w:rPr>
        <w:t xml:space="preserve">will be </w:t>
      </w:r>
      <w:r w:rsidR="00527F23" w:rsidRPr="0019615A">
        <w:rPr>
          <w:rFonts w:cstheme="minorHAnsi"/>
        </w:rPr>
        <w:t xml:space="preserve">procured </w:t>
      </w:r>
      <w:r w:rsidR="002C449E">
        <w:rPr>
          <w:rFonts w:cstheme="minorHAnsi"/>
        </w:rPr>
        <w:t xml:space="preserve">by the government or using project funds </w:t>
      </w:r>
      <w:r w:rsidR="007B4BDA" w:rsidRPr="0019615A">
        <w:rPr>
          <w:rFonts w:cstheme="minorHAnsi"/>
        </w:rPr>
        <w:t xml:space="preserve">separately from the consultancy. </w:t>
      </w:r>
    </w:p>
    <w:p w14:paraId="5DDD2BD8" w14:textId="1C6BE3E9" w:rsidR="007764E9" w:rsidRPr="0019615A" w:rsidRDefault="007764E9" w:rsidP="0064701F">
      <w:pPr>
        <w:jc w:val="both"/>
        <w:rPr>
          <w:rFonts w:cstheme="minorHAnsi"/>
        </w:rPr>
      </w:pPr>
      <w:r w:rsidRPr="0019615A">
        <w:rPr>
          <w:rFonts w:cstheme="minorHAnsi"/>
          <w:i/>
          <w:iCs/>
        </w:rPr>
        <w:t>Update of procedures and protocols and software:</w:t>
      </w:r>
      <w:r w:rsidRPr="0019615A">
        <w:rPr>
          <w:rFonts w:cstheme="minorHAnsi"/>
        </w:rPr>
        <w:t xml:space="preserve">  After completion of Tasks 4 and 5, the consultant will update the procedures and protocols and software to reflect the outcomes of these tasks.  The consultant will provide similar training and support as provided in the previous tasks to allow their adoption.</w:t>
      </w:r>
    </w:p>
    <w:p w14:paraId="6BD12194" w14:textId="4BE968F1" w:rsidR="00302C00" w:rsidRPr="0019615A" w:rsidRDefault="00302C00" w:rsidP="00302C00">
      <w:pPr>
        <w:widowControl w:val="0"/>
        <w:spacing w:after="0" w:line="240" w:lineRule="auto"/>
        <w:contextualSpacing/>
        <w:jc w:val="both"/>
        <w:rPr>
          <w:rFonts w:cstheme="minorHAnsi"/>
        </w:rPr>
      </w:pPr>
      <w:r w:rsidRPr="0019615A">
        <w:rPr>
          <w:rFonts w:cstheme="minorHAnsi"/>
          <w:b/>
          <w:bCs/>
        </w:rPr>
        <w:t xml:space="preserve">Output of </w:t>
      </w:r>
      <w:r w:rsidR="00490E4B" w:rsidRPr="0019615A">
        <w:rPr>
          <w:rFonts w:cstheme="minorHAnsi"/>
          <w:b/>
          <w:bCs/>
        </w:rPr>
        <w:t xml:space="preserve">Task </w:t>
      </w:r>
      <w:r w:rsidRPr="0019615A">
        <w:rPr>
          <w:rFonts w:cstheme="minorHAnsi"/>
          <w:b/>
          <w:bCs/>
        </w:rPr>
        <w:t>2.</w:t>
      </w:r>
      <w:r w:rsidR="00B4030B" w:rsidRPr="0019615A">
        <w:rPr>
          <w:rFonts w:cstheme="minorHAnsi"/>
          <w:b/>
          <w:bCs/>
        </w:rPr>
        <w:t>5</w:t>
      </w:r>
    </w:p>
    <w:p w14:paraId="34B40FEC" w14:textId="79423575" w:rsidR="00B5140C" w:rsidRPr="0019615A" w:rsidRDefault="00725F56" w:rsidP="005948EF">
      <w:pPr>
        <w:pStyle w:val="ListParagraph"/>
        <w:numPr>
          <w:ilvl w:val="0"/>
          <w:numId w:val="13"/>
        </w:numPr>
        <w:jc w:val="both"/>
        <w:rPr>
          <w:rFonts w:cstheme="minorHAnsi"/>
        </w:rPr>
      </w:pPr>
      <w:r w:rsidRPr="0019615A">
        <w:rPr>
          <w:rFonts w:cstheme="minorHAnsi"/>
        </w:rPr>
        <w:t xml:space="preserve">Mainstreaming </w:t>
      </w:r>
      <w:r w:rsidR="008E3278" w:rsidRPr="0019615A">
        <w:rPr>
          <w:rFonts w:cstheme="minorHAnsi"/>
        </w:rPr>
        <w:t xml:space="preserve">of Organization, Procedures and Protocols </w:t>
      </w:r>
      <w:r w:rsidR="00240BDC" w:rsidRPr="0019615A">
        <w:rPr>
          <w:rFonts w:cstheme="minorHAnsi"/>
        </w:rPr>
        <w:t xml:space="preserve">progress report </w:t>
      </w:r>
      <w:r w:rsidR="007764E9" w:rsidRPr="0019615A">
        <w:rPr>
          <w:rFonts w:cstheme="minorHAnsi"/>
        </w:rPr>
        <w:t xml:space="preserve">and updates </w:t>
      </w:r>
      <w:r w:rsidR="00240BDC" w:rsidRPr="0019615A">
        <w:rPr>
          <w:rFonts w:cstheme="minorHAnsi"/>
        </w:rPr>
        <w:t>(every 3 months).</w:t>
      </w:r>
    </w:p>
    <w:p w14:paraId="54E68B7E" w14:textId="33AC6A14" w:rsidR="00240BDC" w:rsidRPr="0019615A" w:rsidRDefault="001A40B8" w:rsidP="005948EF">
      <w:pPr>
        <w:pStyle w:val="ListParagraph"/>
        <w:numPr>
          <w:ilvl w:val="0"/>
          <w:numId w:val="13"/>
        </w:numPr>
        <w:jc w:val="both"/>
        <w:rPr>
          <w:rFonts w:cstheme="minorHAnsi"/>
        </w:rPr>
      </w:pPr>
      <w:r w:rsidRPr="0019615A">
        <w:rPr>
          <w:rFonts w:cstheme="minorHAnsi"/>
        </w:rPr>
        <w:t>Software installation and testing report.</w:t>
      </w:r>
    </w:p>
    <w:p w14:paraId="568EB7EF" w14:textId="6FB4BC2D" w:rsidR="00993E98" w:rsidRPr="0019615A" w:rsidRDefault="001A40B8" w:rsidP="005948EF">
      <w:pPr>
        <w:pStyle w:val="ListParagraph"/>
        <w:numPr>
          <w:ilvl w:val="0"/>
          <w:numId w:val="13"/>
        </w:numPr>
        <w:jc w:val="both"/>
        <w:rPr>
          <w:rFonts w:cstheme="minorHAnsi"/>
        </w:rPr>
      </w:pPr>
      <w:r w:rsidRPr="0019615A">
        <w:rPr>
          <w:rFonts w:cstheme="minorHAnsi"/>
        </w:rPr>
        <w:t>Software roll-out</w:t>
      </w:r>
      <w:r w:rsidR="007764E9" w:rsidRPr="0019615A">
        <w:rPr>
          <w:rFonts w:cstheme="minorHAnsi"/>
        </w:rPr>
        <w:t>, updating</w:t>
      </w:r>
      <w:r w:rsidRPr="0019615A">
        <w:rPr>
          <w:rFonts w:cstheme="minorHAnsi"/>
        </w:rPr>
        <w:t xml:space="preserve"> and maint</w:t>
      </w:r>
      <w:r w:rsidR="007764E9" w:rsidRPr="0019615A">
        <w:rPr>
          <w:rFonts w:cstheme="minorHAnsi"/>
        </w:rPr>
        <w:t>en</w:t>
      </w:r>
      <w:r w:rsidRPr="0019615A">
        <w:rPr>
          <w:rFonts w:cstheme="minorHAnsi"/>
        </w:rPr>
        <w:t>ance reports (every 3 months).</w:t>
      </w:r>
    </w:p>
    <w:p w14:paraId="7CEE96C9" w14:textId="36463ED2" w:rsidR="005E70FC" w:rsidRDefault="005E70FC" w:rsidP="00623083">
      <w:pPr>
        <w:spacing w:after="0"/>
        <w:jc w:val="both"/>
        <w:rPr>
          <w:rFonts w:cstheme="minorHAnsi"/>
        </w:rPr>
      </w:pPr>
    </w:p>
    <w:p w14:paraId="65B9326C" w14:textId="2306047D" w:rsidR="00195D23" w:rsidRPr="00BC53E4" w:rsidRDefault="00D3479C" w:rsidP="00AE118E">
      <w:pPr>
        <w:pStyle w:val="Heading2"/>
        <w:rPr>
          <w:rFonts w:asciiTheme="minorHAnsi" w:hAnsiTheme="minorHAnsi" w:cstheme="minorHAnsi"/>
          <w:b/>
          <w:bCs/>
          <w:color w:val="auto"/>
          <w:sz w:val="28"/>
          <w:szCs w:val="28"/>
        </w:rPr>
      </w:pPr>
      <w:bookmarkStart w:id="17" w:name="_Toc161066225"/>
      <w:r w:rsidRPr="0019615A">
        <w:rPr>
          <w:rFonts w:asciiTheme="minorHAnsi" w:hAnsiTheme="minorHAnsi" w:cstheme="minorHAnsi"/>
          <w:b/>
          <w:bCs/>
          <w:color w:val="auto"/>
          <w:sz w:val="28"/>
          <w:szCs w:val="28"/>
        </w:rPr>
        <w:t xml:space="preserve">TASK </w:t>
      </w:r>
      <w:r w:rsidR="00A7169D" w:rsidRPr="0019615A">
        <w:rPr>
          <w:rFonts w:asciiTheme="minorHAnsi" w:hAnsiTheme="minorHAnsi" w:cstheme="minorHAnsi"/>
          <w:b/>
          <w:bCs/>
          <w:color w:val="auto"/>
          <w:sz w:val="28"/>
          <w:szCs w:val="28"/>
        </w:rPr>
        <w:t>3</w:t>
      </w:r>
      <w:r w:rsidRPr="0019615A">
        <w:rPr>
          <w:rFonts w:asciiTheme="minorHAnsi" w:hAnsiTheme="minorHAnsi" w:cstheme="minorHAnsi"/>
          <w:b/>
          <w:bCs/>
          <w:color w:val="auto"/>
          <w:sz w:val="28"/>
          <w:szCs w:val="28"/>
        </w:rPr>
        <w:t xml:space="preserve"> </w:t>
      </w:r>
      <w:r w:rsidRPr="0019615A">
        <w:rPr>
          <w:rFonts w:asciiTheme="minorHAnsi" w:hAnsiTheme="minorHAnsi" w:cstheme="minorHAnsi"/>
          <w:color w:val="auto"/>
          <w:sz w:val="28"/>
          <w:szCs w:val="28"/>
        </w:rPr>
        <w:t xml:space="preserve">- </w:t>
      </w:r>
      <w:r w:rsidR="003D5D88" w:rsidRPr="00BC53E4">
        <w:rPr>
          <w:rFonts w:asciiTheme="minorHAnsi" w:hAnsiTheme="minorHAnsi" w:cstheme="minorHAnsi"/>
          <w:b/>
          <w:bCs/>
          <w:color w:val="auto"/>
          <w:sz w:val="28"/>
          <w:szCs w:val="28"/>
        </w:rPr>
        <w:t xml:space="preserve">DEVELOPING </w:t>
      </w:r>
      <w:r w:rsidR="003921D1" w:rsidRPr="00BC53E4">
        <w:rPr>
          <w:rFonts w:asciiTheme="minorHAnsi" w:hAnsiTheme="minorHAnsi" w:cstheme="minorHAnsi"/>
          <w:b/>
          <w:bCs/>
          <w:color w:val="auto"/>
          <w:sz w:val="28"/>
          <w:szCs w:val="28"/>
        </w:rPr>
        <w:t>THE MSIMBAZI BASIN</w:t>
      </w:r>
      <w:r w:rsidR="003D5D88" w:rsidRPr="00BC53E4">
        <w:rPr>
          <w:rFonts w:asciiTheme="minorHAnsi" w:hAnsiTheme="minorHAnsi" w:cstheme="minorHAnsi"/>
          <w:b/>
          <w:bCs/>
          <w:color w:val="auto"/>
          <w:sz w:val="28"/>
          <w:szCs w:val="28"/>
        </w:rPr>
        <w:t xml:space="preserve"> </w:t>
      </w:r>
      <w:r w:rsidR="00997577" w:rsidRPr="00BC53E4">
        <w:rPr>
          <w:rFonts w:asciiTheme="minorHAnsi" w:hAnsiTheme="minorHAnsi" w:cstheme="minorHAnsi"/>
          <w:b/>
          <w:bCs/>
          <w:color w:val="auto"/>
          <w:sz w:val="28"/>
          <w:szCs w:val="28"/>
        </w:rPr>
        <w:t xml:space="preserve">INTEGRATED </w:t>
      </w:r>
      <w:r w:rsidR="003D5D88" w:rsidRPr="00BC53E4">
        <w:rPr>
          <w:rFonts w:asciiTheme="minorHAnsi" w:hAnsiTheme="minorHAnsi" w:cstheme="minorHAnsi"/>
          <w:b/>
          <w:bCs/>
          <w:color w:val="auto"/>
          <w:sz w:val="28"/>
          <w:szCs w:val="28"/>
        </w:rPr>
        <w:t>WATERSHED MANAGEMENT PLAN</w:t>
      </w:r>
      <w:bookmarkEnd w:id="17"/>
      <w:r w:rsidR="003D5D88" w:rsidRPr="00BC53E4">
        <w:rPr>
          <w:rFonts w:asciiTheme="minorHAnsi" w:hAnsiTheme="minorHAnsi" w:cstheme="minorHAnsi"/>
          <w:b/>
          <w:bCs/>
          <w:color w:val="auto"/>
          <w:sz w:val="28"/>
          <w:szCs w:val="28"/>
        </w:rPr>
        <w:t xml:space="preserve"> </w:t>
      </w:r>
    </w:p>
    <w:p w14:paraId="2EDC3C7A" w14:textId="77777777" w:rsidR="00AE118E" w:rsidRPr="0019615A" w:rsidRDefault="00AE118E" w:rsidP="00623083">
      <w:pPr>
        <w:spacing w:after="0"/>
        <w:rPr>
          <w:rFonts w:cstheme="minorHAnsi"/>
        </w:rPr>
      </w:pPr>
    </w:p>
    <w:p w14:paraId="24FA9818" w14:textId="4F58B820" w:rsidR="00B1135B" w:rsidRPr="0019615A" w:rsidRDefault="00B1135B" w:rsidP="004F23FE">
      <w:pPr>
        <w:jc w:val="both"/>
        <w:rPr>
          <w:rFonts w:cstheme="minorHAnsi"/>
        </w:rPr>
      </w:pPr>
      <w:r w:rsidRPr="0019615A">
        <w:rPr>
          <w:rFonts w:cstheme="minorHAnsi"/>
        </w:rPr>
        <w:t>The rapidly urbanizing Msimbazi basin is facing several intertwined challenges</w:t>
      </w:r>
      <w:r w:rsidR="00CB6A2D" w:rsidRPr="0019615A">
        <w:rPr>
          <w:rFonts w:cstheme="minorHAnsi"/>
        </w:rPr>
        <w:t>,</w:t>
      </w:r>
      <w:r w:rsidRPr="0019615A">
        <w:rPr>
          <w:rFonts w:cstheme="minorHAnsi"/>
        </w:rPr>
        <w:t xml:space="preserve"> driven </w:t>
      </w:r>
      <w:r w:rsidR="00CB6A2D" w:rsidRPr="0019615A">
        <w:rPr>
          <w:rFonts w:cstheme="minorHAnsi"/>
        </w:rPr>
        <w:t xml:space="preserve">by </w:t>
      </w:r>
      <w:r w:rsidRPr="0019615A">
        <w:rPr>
          <w:rFonts w:cstheme="minorHAnsi"/>
        </w:rPr>
        <w:t xml:space="preserve">rapid land use change and increase of impervious surfaces, erosion and sedimentation, economic development, rudimental spatial planning &amp; development controls, and climate change impacts such as increasing rainfall intensity.  </w:t>
      </w:r>
      <w:r w:rsidR="00D32BCE" w:rsidRPr="0019615A">
        <w:rPr>
          <w:rFonts w:cstheme="minorHAnsi"/>
        </w:rPr>
        <w:t>Vision documents, such as the Msimbazi Opportunity Plan</w:t>
      </w:r>
      <w:r w:rsidR="00D32BCE" w:rsidRPr="0019615A">
        <w:rPr>
          <w:rStyle w:val="FootnoteReference"/>
          <w:rFonts w:cstheme="minorHAnsi"/>
        </w:rPr>
        <w:footnoteReference w:id="3"/>
      </w:r>
      <w:r w:rsidR="00D32BCE" w:rsidRPr="0019615A">
        <w:rPr>
          <w:rFonts w:cstheme="minorHAnsi"/>
        </w:rPr>
        <w:t>, numerous studies conducted</w:t>
      </w:r>
      <w:r w:rsidR="005940E7">
        <w:rPr>
          <w:rFonts w:cstheme="minorHAnsi"/>
        </w:rPr>
        <w:t xml:space="preserve"> on the basin</w:t>
      </w:r>
      <w:r w:rsidR="00D32BCE" w:rsidRPr="0019615A">
        <w:rPr>
          <w:rFonts w:cstheme="minorHAnsi"/>
        </w:rPr>
        <w:t>, and the preparatory studies of the Msimbazi Basin Development Project have identified priorities for Watershed Management of the basin to address the urban development</w:t>
      </w:r>
      <w:r w:rsidR="00A127EE" w:rsidRPr="0019615A">
        <w:rPr>
          <w:rFonts w:cstheme="minorHAnsi"/>
        </w:rPr>
        <w:t xml:space="preserve">, </w:t>
      </w:r>
      <w:r w:rsidR="0015089A" w:rsidRPr="0019615A">
        <w:rPr>
          <w:rFonts w:cstheme="minorHAnsi"/>
        </w:rPr>
        <w:t xml:space="preserve">land use planning and infrastructure development </w:t>
      </w:r>
      <w:r w:rsidR="00193CDC" w:rsidRPr="0019615A">
        <w:rPr>
          <w:rFonts w:cstheme="minorHAnsi"/>
        </w:rPr>
        <w:t xml:space="preserve">in support of the flood and disaster risk management, water resources management, and environmental protection in the watershed. </w:t>
      </w:r>
    </w:p>
    <w:p w14:paraId="00FC8B82" w14:textId="53AAB5C9" w:rsidR="00317E9E" w:rsidRPr="0019615A" w:rsidRDefault="00D32BCE" w:rsidP="004F23FE">
      <w:pPr>
        <w:jc w:val="both"/>
        <w:rPr>
          <w:rFonts w:cstheme="minorHAnsi"/>
        </w:rPr>
      </w:pPr>
      <w:r w:rsidRPr="0019615A">
        <w:rPr>
          <w:rFonts w:cstheme="minorHAnsi"/>
        </w:rPr>
        <w:t xml:space="preserve">The consultant is expected to lead the </w:t>
      </w:r>
      <w:r w:rsidR="00CE5F88" w:rsidRPr="0019615A">
        <w:rPr>
          <w:rFonts w:cstheme="minorHAnsi"/>
        </w:rPr>
        <w:t xml:space="preserve">technical </w:t>
      </w:r>
      <w:r w:rsidRPr="0019615A">
        <w:rPr>
          <w:rFonts w:cstheme="minorHAnsi"/>
        </w:rPr>
        <w:t xml:space="preserve">development </w:t>
      </w:r>
      <w:r w:rsidR="00FA1D1F" w:rsidRPr="0019615A">
        <w:rPr>
          <w:rFonts w:cstheme="minorHAnsi"/>
        </w:rPr>
        <w:t xml:space="preserve">and initiate the implementation </w:t>
      </w:r>
      <w:r w:rsidRPr="0019615A">
        <w:rPr>
          <w:rFonts w:cstheme="minorHAnsi"/>
        </w:rPr>
        <w:t xml:space="preserve">of the </w:t>
      </w:r>
      <w:r w:rsidR="000B3219">
        <w:rPr>
          <w:rFonts w:cstheme="minorHAnsi"/>
        </w:rPr>
        <w:t xml:space="preserve">Integrated </w:t>
      </w:r>
      <w:r w:rsidRPr="0019615A">
        <w:rPr>
          <w:rFonts w:cstheme="minorHAnsi"/>
        </w:rPr>
        <w:t>Watershed Management Plan, with the involved government agencies.</w:t>
      </w:r>
      <w:r w:rsidR="00FA1D1F" w:rsidRPr="0019615A">
        <w:rPr>
          <w:rFonts w:cstheme="minorHAnsi"/>
        </w:rPr>
        <w:t xml:space="preserve"> </w:t>
      </w:r>
      <w:r w:rsidR="004845EE" w:rsidRPr="0019615A">
        <w:rPr>
          <w:rFonts w:cstheme="minorHAnsi"/>
        </w:rPr>
        <w:t>At the end of the contract, the</w:t>
      </w:r>
      <w:r w:rsidR="00317E9E" w:rsidRPr="0019615A">
        <w:rPr>
          <w:rFonts w:cstheme="minorHAnsi"/>
        </w:rPr>
        <w:t xml:space="preserve"> institutional ownership of the </w:t>
      </w:r>
      <w:r w:rsidR="000B3219">
        <w:rPr>
          <w:rFonts w:cstheme="minorHAnsi"/>
        </w:rPr>
        <w:t xml:space="preserve">Integrated </w:t>
      </w:r>
      <w:r w:rsidR="00317E9E" w:rsidRPr="0019615A">
        <w:rPr>
          <w:rFonts w:cstheme="minorHAnsi"/>
        </w:rPr>
        <w:t xml:space="preserve">Watershed Management Plan, which is envisioned to be updated every </w:t>
      </w:r>
      <w:r w:rsidR="008E5492" w:rsidRPr="0019615A">
        <w:rPr>
          <w:rFonts w:cstheme="minorHAnsi"/>
        </w:rPr>
        <w:t>five</w:t>
      </w:r>
      <w:r w:rsidR="00317E9E" w:rsidRPr="0019615A">
        <w:rPr>
          <w:rFonts w:cstheme="minorHAnsi"/>
        </w:rPr>
        <w:t xml:space="preserve"> years – will </w:t>
      </w:r>
      <w:r w:rsidR="000A2FAE" w:rsidRPr="0019615A">
        <w:rPr>
          <w:rFonts w:cstheme="minorHAnsi"/>
        </w:rPr>
        <w:t>coordinated by the</w:t>
      </w:r>
      <w:r w:rsidR="00317E9E" w:rsidRPr="0019615A">
        <w:rPr>
          <w:rFonts w:cstheme="minorHAnsi"/>
        </w:rPr>
        <w:t xml:space="preserve"> newly established Msimbazi Special Planning Area Agency</w:t>
      </w:r>
      <w:r w:rsidR="00165036" w:rsidRPr="0019615A">
        <w:rPr>
          <w:rFonts w:cstheme="minorHAnsi"/>
        </w:rPr>
        <w:t xml:space="preserve">, with tasks and roles of other agencies including the </w:t>
      </w:r>
      <w:r w:rsidR="00317E9E" w:rsidRPr="0019615A">
        <w:rPr>
          <w:rFonts w:cstheme="minorHAnsi"/>
        </w:rPr>
        <w:t>Wami-Ruvu Basin Water Board</w:t>
      </w:r>
      <w:r w:rsidR="00165036" w:rsidRPr="0019615A">
        <w:rPr>
          <w:rFonts w:cstheme="minorHAnsi"/>
        </w:rPr>
        <w:t xml:space="preserve">, Tanzania Forest Service, </w:t>
      </w:r>
      <w:r w:rsidR="00C069A6" w:rsidRPr="0019615A">
        <w:rPr>
          <w:rFonts w:cstheme="minorHAnsi"/>
        </w:rPr>
        <w:t>Dar es Salaam Local Authorities and National Environmental Management Council as their corresponding mandates dictate.</w:t>
      </w:r>
    </w:p>
    <w:p w14:paraId="1FFD8C87" w14:textId="460A2072" w:rsidR="000F1AE5" w:rsidRPr="0019615A" w:rsidRDefault="007D0868" w:rsidP="00B02709">
      <w:pPr>
        <w:jc w:val="both"/>
        <w:rPr>
          <w:rFonts w:cstheme="minorHAnsi"/>
        </w:rPr>
      </w:pPr>
      <w:r w:rsidRPr="0019615A">
        <w:rPr>
          <w:rFonts w:cstheme="minorHAnsi"/>
          <w:b/>
          <w:bCs/>
        </w:rPr>
        <w:lastRenderedPageBreak/>
        <w:t>O</w:t>
      </w:r>
      <w:r w:rsidR="00F40F20" w:rsidRPr="0019615A">
        <w:rPr>
          <w:rFonts w:cstheme="minorHAnsi"/>
          <w:b/>
          <w:bCs/>
        </w:rPr>
        <w:t xml:space="preserve">bjectives and </w:t>
      </w:r>
      <w:r w:rsidR="00490E4B" w:rsidRPr="0019615A">
        <w:rPr>
          <w:rFonts w:cstheme="minorHAnsi"/>
          <w:b/>
          <w:bCs/>
        </w:rPr>
        <w:t>Scope</w:t>
      </w:r>
      <w:r w:rsidRPr="0019615A">
        <w:rPr>
          <w:rFonts w:cstheme="minorHAnsi"/>
          <w:b/>
          <w:bCs/>
        </w:rPr>
        <w:t xml:space="preserve">: </w:t>
      </w:r>
      <w:r w:rsidR="00673EEA" w:rsidRPr="0019615A">
        <w:rPr>
          <w:rFonts w:cstheme="minorHAnsi"/>
          <w:b/>
          <w:bCs/>
        </w:rPr>
        <w:t xml:space="preserve"> </w:t>
      </w:r>
      <w:r w:rsidR="00673EEA" w:rsidRPr="0019615A">
        <w:rPr>
          <w:rFonts w:cstheme="minorHAnsi"/>
        </w:rPr>
        <w:t xml:space="preserve">The objective is to develop an integrated watershed management plan that will </w:t>
      </w:r>
      <w:r w:rsidR="00C754F7">
        <w:rPr>
          <w:rFonts w:cstheme="minorHAnsi"/>
        </w:rPr>
        <w:t>assess risks to the watershed and outline</w:t>
      </w:r>
      <w:r w:rsidR="00673EEA" w:rsidRPr="0019615A">
        <w:rPr>
          <w:rFonts w:cstheme="minorHAnsi"/>
        </w:rPr>
        <w:t xml:space="preserve"> </w:t>
      </w:r>
      <w:r w:rsidR="009B0A28">
        <w:rPr>
          <w:rFonts w:cstheme="minorHAnsi"/>
        </w:rPr>
        <w:t xml:space="preserve">a plan for </w:t>
      </w:r>
      <w:r w:rsidR="00673EEA" w:rsidRPr="0019615A">
        <w:rPr>
          <w:rFonts w:cstheme="minorHAnsi"/>
        </w:rPr>
        <w:t xml:space="preserve">flood </w:t>
      </w:r>
      <w:r w:rsidR="00C754F7">
        <w:rPr>
          <w:rFonts w:cstheme="minorHAnsi"/>
        </w:rPr>
        <w:t>management</w:t>
      </w:r>
      <w:r w:rsidR="00673EEA" w:rsidRPr="0019615A">
        <w:rPr>
          <w:rFonts w:cstheme="minorHAnsi"/>
        </w:rPr>
        <w:t xml:space="preserve">, environmental </w:t>
      </w:r>
      <w:r w:rsidR="009B0A28">
        <w:rPr>
          <w:rFonts w:cstheme="minorHAnsi"/>
        </w:rPr>
        <w:t>protection</w:t>
      </w:r>
      <w:r w:rsidR="00AF7C05" w:rsidRPr="0019615A">
        <w:rPr>
          <w:rFonts w:cstheme="minorHAnsi"/>
        </w:rPr>
        <w:t xml:space="preserve"> </w:t>
      </w:r>
      <w:r w:rsidR="00673EEA" w:rsidRPr="0019615A">
        <w:rPr>
          <w:rFonts w:cstheme="minorHAnsi"/>
        </w:rPr>
        <w:t xml:space="preserve">and water resources </w:t>
      </w:r>
      <w:r w:rsidR="00C03130">
        <w:rPr>
          <w:rFonts w:cstheme="minorHAnsi"/>
        </w:rPr>
        <w:t xml:space="preserve">management </w:t>
      </w:r>
      <w:r w:rsidR="00673EEA" w:rsidRPr="0019615A">
        <w:rPr>
          <w:rFonts w:cstheme="minorHAnsi"/>
        </w:rPr>
        <w:t>into the future.</w:t>
      </w:r>
      <w:r w:rsidRPr="0019615A">
        <w:rPr>
          <w:rFonts w:cstheme="minorHAnsi"/>
          <w:b/>
          <w:bCs/>
        </w:rPr>
        <w:t xml:space="preserve"> </w:t>
      </w:r>
      <w:r w:rsidRPr="0019615A">
        <w:rPr>
          <w:rFonts w:cstheme="minorHAnsi"/>
        </w:rPr>
        <w:t xml:space="preserve">The plan will include 3 main </w:t>
      </w:r>
      <w:r w:rsidR="00C069A6" w:rsidRPr="0019615A">
        <w:rPr>
          <w:rFonts w:cstheme="minorHAnsi"/>
        </w:rPr>
        <w:t>sub-plans</w:t>
      </w:r>
      <w:r w:rsidR="00673EEA" w:rsidRPr="0019615A">
        <w:rPr>
          <w:rFonts w:cstheme="minorHAnsi"/>
        </w:rPr>
        <w:t xml:space="preserve"> </w:t>
      </w:r>
      <w:r w:rsidR="000A2FAE" w:rsidRPr="0019615A">
        <w:rPr>
          <w:rFonts w:cstheme="minorHAnsi"/>
        </w:rPr>
        <w:t xml:space="preserve">that support legal mandates </w:t>
      </w:r>
      <w:r w:rsidR="00673EEA" w:rsidRPr="0019615A">
        <w:rPr>
          <w:rFonts w:cstheme="minorHAnsi"/>
        </w:rPr>
        <w:t xml:space="preserve">which will be </w:t>
      </w:r>
      <w:r w:rsidR="00487D39" w:rsidRPr="0019615A">
        <w:rPr>
          <w:rFonts w:cstheme="minorHAnsi"/>
        </w:rPr>
        <w:t>consolidated to form</w:t>
      </w:r>
      <w:r w:rsidR="00AA4349" w:rsidRPr="0019615A">
        <w:rPr>
          <w:rFonts w:cstheme="minorHAnsi"/>
        </w:rPr>
        <w:t xml:space="preserve"> </w:t>
      </w:r>
      <w:r w:rsidR="00673EEA" w:rsidRPr="0019615A">
        <w:rPr>
          <w:rFonts w:cstheme="minorHAnsi"/>
        </w:rPr>
        <w:t xml:space="preserve">an integrated </w:t>
      </w:r>
      <w:r w:rsidR="00EB4AC3" w:rsidRPr="0019615A">
        <w:rPr>
          <w:rFonts w:cstheme="minorHAnsi"/>
        </w:rPr>
        <w:t>watershed plan</w:t>
      </w:r>
      <w:r w:rsidR="00673EEA" w:rsidRPr="0019615A">
        <w:rPr>
          <w:rFonts w:cstheme="minorHAnsi"/>
        </w:rPr>
        <w:t xml:space="preserve"> with four </w:t>
      </w:r>
      <w:r w:rsidR="00C069A6" w:rsidRPr="0019615A">
        <w:rPr>
          <w:rFonts w:cstheme="minorHAnsi"/>
        </w:rPr>
        <w:t>pillars</w:t>
      </w:r>
      <w:r w:rsidR="00AA4349" w:rsidRPr="0019615A">
        <w:rPr>
          <w:rFonts w:cstheme="minorHAnsi"/>
        </w:rPr>
        <w:t xml:space="preserve"> that would guide implementation</w:t>
      </w:r>
      <w:r w:rsidR="00673EEA" w:rsidRPr="0019615A">
        <w:rPr>
          <w:rFonts w:cstheme="minorHAnsi"/>
        </w:rPr>
        <w:t>.</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0F1AE5" w:rsidRPr="0019615A" w14:paraId="5A0461F0" w14:textId="77777777" w:rsidTr="00412B30">
        <w:tc>
          <w:tcPr>
            <w:tcW w:w="9350" w:type="dxa"/>
          </w:tcPr>
          <w:p w14:paraId="01538ADC" w14:textId="7C9FB2B5" w:rsidR="000F1AE5" w:rsidRPr="0019615A" w:rsidRDefault="00D66ED8" w:rsidP="000F1AE5">
            <w:pPr>
              <w:jc w:val="center"/>
              <w:rPr>
                <w:rFonts w:cstheme="minorHAnsi"/>
                <w:b/>
                <w:bCs/>
              </w:rPr>
            </w:pPr>
            <w:r w:rsidRPr="0019615A">
              <w:rPr>
                <w:rFonts w:cstheme="minorHAnsi"/>
                <w:b/>
                <w:bCs/>
              </w:rPr>
              <w:t xml:space="preserve">Overview of </w:t>
            </w:r>
            <w:r w:rsidR="000F1AE5" w:rsidRPr="0019615A">
              <w:rPr>
                <w:rFonts w:cstheme="minorHAnsi"/>
                <w:b/>
                <w:bCs/>
              </w:rPr>
              <w:t xml:space="preserve">Integrated Watershed </w:t>
            </w:r>
            <w:r w:rsidR="00412B30">
              <w:rPr>
                <w:rFonts w:cstheme="minorHAnsi"/>
                <w:b/>
                <w:bCs/>
              </w:rPr>
              <w:t xml:space="preserve">Management </w:t>
            </w:r>
            <w:r w:rsidR="000F1AE5" w:rsidRPr="0019615A">
              <w:rPr>
                <w:rFonts w:cstheme="minorHAnsi"/>
                <w:b/>
                <w:bCs/>
              </w:rPr>
              <w:t>Plan:</w:t>
            </w:r>
          </w:p>
          <w:p w14:paraId="3FF4DF1C" w14:textId="77777777" w:rsidR="003C2E39" w:rsidRPr="0019615A" w:rsidRDefault="003C2E39" w:rsidP="000F1AE5">
            <w:pPr>
              <w:jc w:val="center"/>
              <w:rPr>
                <w:rFonts w:cstheme="minorHAnsi"/>
                <w:b/>
                <w:bCs/>
              </w:rPr>
            </w:pPr>
          </w:p>
          <w:p w14:paraId="156B9406" w14:textId="305F3974" w:rsidR="00D66ED8" w:rsidRPr="0019615A" w:rsidRDefault="007C4737" w:rsidP="003C2E39">
            <w:pPr>
              <w:rPr>
                <w:rFonts w:cstheme="minorHAnsi"/>
              </w:rPr>
            </w:pPr>
            <w:r w:rsidRPr="0019615A">
              <w:rPr>
                <w:rFonts w:cstheme="minorHAnsi"/>
                <w:b/>
                <w:bCs/>
              </w:rPr>
              <w:t>Baseline Assessment</w:t>
            </w:r>
            <w:r w:rsidR="00963615" w:rsidRPr="0019615A">
              <w:rPr>
                <w:rFonts w:cstheme="minorHAnsi"/>
                <w:b/>
                <w:bCs/>
              </w:rPr>
              <w:t>:</w:t>
            </w:r>
            <w:r w:rsidR="00963615" w:rsidRPr="0019615A">
              <w:rPr>
                <w:rFonts w:cstheme="minorHAnsi"/>
              </w:rPr>
              <w:t xml:space="preserve"> comprehensive summary of status of watershed and its management.</w:t>
            </w:r>
          </w:p>
          <w:p w14:paraId="6024749E" w14:textId="77777777" w:rsidR="003C2E39" w:rsidRPr="0019615A" w:rsidRDefault="003C2E39" w:rsidP="003C2E39">
            <w:pPr>
              <w:rPr>
                <w:rFonts w:cstheme="minorHAnsi"/>
              </w:rPr>
            </w:pPr>
          </w:p>
          <w:p w14:paraId="28A6228A" w14:textId="4D1CACF8" w:rsidR="00D66ED8" w:rsidRPr="0019615A" w:rsidRDefault="007C4737" w:rsidP="003C2E39">
            <w:pPr>
              <w:rPr>
                <w:rFonts w:cstheme="minorHAnsi"/>
              </w:rPr>
            </w:pPr>
            <w:r w:rsidRPr="0019615A">
              <w:rPr>
                <w:rFonts w:cstheme="minorHAnsi"/>
                <w:b/>
                <w:bCs/>
              </w:rPr>
              <w:t>Visioning and Future Scenarios</w:t>
            </w:r>
            <w:r w:rsidR="00963615" w:rsidRPr="0019615A">
              <w:rPr>
                <w:rFonts w:cstheme="minorHAnsi"/>
                <w:b/>
                <w:bCs/>
              </w:rPr>
              <w:t>:</w:t>
            </w:r>
            <w:r w:rsidR="00963615" w:rsidRPr="0019615A">
              <w:rPr>
                <w:rFonts w:cstheme="minorHAnsi"/>
              </w:rPr>
              <w:t xml:space="preserve">  Consensus </w:t>
            </w:r>
            <w:r w:rsidR="00B77B35" w:rsidRPr="0019615A">
              <w:rPr>
                <w:rFonts w:cstheme="minorHAnsi"/>
              </w:rPr>
              <w:t>driven vision and objectives of the plan and the future scenarios analyzed as part of the plan.</w:t>
            </w:r>
          </w:p>
          <w:p w14:paraId="6278F04A" w14:textId="77777777" w:rsidR="003C2E39" w:rsidRPr="0019615A" w:rsidRDefault="003C2E39" w:rsidP="003C2E39">
            <w:pPr>
              <w:rPr>
                <w:rFonts w:cstheme="minorHAnsi"/>
              </w:rPr>
            </w:pPr>
          </w:p>
          <w:p w14:paraId="27B12A94" w14:textId="0FE1BF6A" w:rsidR="00D66ED8" w:rsidRPr="0019615A" w:rsidRDefault="007C4737" w:rsidP="003C2E39">
            <w:pPr>
              <w:rPr>
                <w:rFonts w:cstheme="minorHAnsi"/>
              </w:rPr>
            </w:pPr>
            <w:r w:rsidRPr="0019615A">
              <w:rPr>
                <w:rFonts w:cstheme="minorHAnsi"/>
                <w:b/>
                <w:bCs/>
              </w:rPr>
              <w:t>Options Assessment</w:t>
            </w:r>
            <w:r w:rsidR="00B77B35" w:rsidRPr="0019615A">
              <w:rPr>
                <w:rFonts w:cstheme="minorHAnsi"/>
                <w:b/>
                <w:bCs/>
              </w:rPr>
              <w:t>:</w:t>
            </w:r>
            <w:r w:rsidR="00B77B35" w:rsidRPr="0019615A">
              <w:rPr>
                <w:rFonts w:cstheme="minorHAnsi"/>
              </w:rPr>
              <w:t xml:space="preserve">  An assessment of options to be considered in managing the watershed</w:t>
            </w:r>
            <w:r w:rsidR="007B48BD" w:rsidRPr="0019615A">
              <w:rPr>
                <w:rFonts w:cstheme="minorHAnsi"/>
              </w:rPr>
              <w:t xml:space="preserve"> in the future.</w:t>
            </w:r>
          </w:p>
          <w:p w14:paraId="199DC2BE" w14:textId="77777777" w:rsidR="003C2E39" w:rsidRPr="0019615A" w:rsidRDefault="003C2E39" w:rsidP="003C2E39">
            <w:pPr>
              <w:rPr>
                <w:rFonts w:cstheme="minorHAnsi"/>
              </w:rPr>
            </w:pPr>
          </w:p>
          <w:p w14:paraId="3F5F8238" w14:textId="79750716" w:rsidR="005E0AF3" w:rsidRPr="0019615A" w:rsidRDefault="00D66ED8" w:rsidP="003C2E39">
            <w:pPr>
              <w:jc w:val="both"/>
              <w:rPr>
                <w:rFonts w:cstheme="minorHAnsi"/>
              </w:rPr>
            </w:pPr>
            <w:r w:rsidRPr="0019615A">
              <w:rPr>
                <w:rFonts w:cstheme="minorHAnsi"/>
                <w:b/>
                <w:bCs/>
              </w:rPr>
              <w:t>Integrated Watershed Management Plan</w:t>
            </w:r>
            <w:r w:rsidR="007B48BD" w:rsidRPr="0019615A">
              <w:rPr>
                <w:rFonts w:cstheme="minorHAnsi"/>
                <w:b/>
                <w:bCs/>
              </w:rPr>
              <w:t xml:space="preserve">:  </w:t>
            </w:r>
            <w:r w:rsidR="007B48BD" w:rsidRPr="0019615A">
              <w:rPr>
                <w:rFonts w:cstheme="minorHAnsi"/>
              </w:rPr>
              <w:t xml:space="preserve">A final plan that includes actions, schedule, responsibilities and budget </w:t>
            </w:r>
            <w:r w:rsidR="003C2E39" w:rsidRPr="0019615A">
              <w:rPr>
                <w:rFonts w:cstheme="minorHAnsi"/>
              </w:rPr>
              <w:t>organized along the following pillars:</w:t>
            </w:r>
          </w:p>
          <w:p w14:paraId="6D2D2F24" w14:textId="77777777" w:rsidR="000F1AE5" w:rsidRPr="0019615A" w:rsidRDefault="000F1AE5" w:rsidP="005948EF">
            <w:pPr>
              <w:pStyle w:val="ListParagraph"/>
              <w:numPr>
                <w:ilvl w:val="0"/>
                <w:numId w:val="17"/>
              </w:numPr>
              <w:rPr>
                <w:rFonts w:cstheme="minorHAnsi"/>
              </w:rPr>
            </w:pPr>
            <w:r w:rsidRPr="0019615A">
              <w:rPr>
                <w:rFonts w:cstheme="minorHAnsi"/>
                <w:i/>
                <w:iCs/>
              </w:rPr>
              <w:t>Legal and Institutional pillar:</w:t>
            </w:r>
            <w:r w:rsidRPr="0019615A">
              <w:rPr>
                <w:rFonts w:cstheme="minorHAnsi"/>
              </w:rPr>
              <w:t xml:space="preserve"> This includes institutional reform and capacity building; legal reform and strengthening.</w:t>
            </w:r>
          </w:p>
          <w:p w14:paraId="79767AAD" w14:textId="77777777" w:rsidR="000F1AE5" w:rsidRPr="0019615A" w:rsidRDefault="000F1AE5" w:rsidP="005948EF">
            <w:pPr>
              <w:pStyle w:val="ListParagraph"/>
              <w:numPr>
                <w:ilvl w:val="0"/>
                <w:numId w:val="17"/>
              </w:numPr>
              <w:rPr>
                <w:rFonts w:cstheme="minorHAnsi"/>
              </w:rPr>
            </w:pPr>
            <w:r w:rsidRPr="0019615A">
              <w:rPr>
                <w:rFonts w:cstheme="minorHAnsi"/>
                <w:i/>
                <w:iCs/>
              </w:rPr>
              <w:t>Investment pillar:</w:t>
            </w:r>
            <w:r w:rsidRPr="0019615A">
              <w:rPr>
                <w:rFonts w:cstheme="minorHAnsi"/>
              </w:rPr>
              <w:t xml:space="preserve">  This includes an investment plan for the watershed.</w:t>
            </w:r>
          </w:p>
          <w:p w14:paraId="514D2FC4" w14:textId="3C88EFF3" w:rsidR="000F1AE5" w:rsidRPr="0019615A" w:rsidRDefault="000F1AE5" w:rsidP="005948EF">
            <w:pPr>
              <w:pStyle w:val="ListParagraph"/>
              <w:numPr>
                <w:ilvl w:val="0"/>
                <w:numId w:val="17"/>
              </w:numPr>
              <w:rPr>
                <w:rFonts w:cstheme="minorHAnsi"/>
              </w:rPr>
            </w:pPr>
            <w:r w:rsidRPr="0019615A">
              <w:rPr>
                <w:rFonts w:cstheme="minorHAnsi"/>
                <w:i/>
                <w:iCs/>
              </w:rPr>
              <w:t>Spatial</w:t>
            </w:r>
            <w:r w:rsidR="00273194" w:rsidRPr="0019615A">
              <w:rPr>
                <w:rFonts w:cstheme="minorHAnsi"/>
                <w:i/>
                <w:iCs/>
              </w:rPr>
              <w:t>-</w:t>
            </w:r>
            <w:r w:rsidRPr="0019615A">
              <w:rPr>
                <w:rFonts w:cstheme="minorHAnsi"/>
                <w:i/>
                <w:iCs/>
              </w:rPr>
              <w:t xml:space="preserve">Land Use pillar:  </w:t>
            </w:r>
            <w:r w:rsidRPr="0019615A">
              <w:rPr>
                <w:rFonts w:cstheme="minorHAnsi"/>
              </w:rPr>
              <w:t>This includes a draft spatial plan and guidance for land use planning.</w:t>
            </w:r>
          </w:p>
          <w:p w14:paraId="20A1D3D2" w14:textId="77777777" w:rsidR="000F1AE5" w:rsidRDefault="000F1AE5" w:rsidP="005948EF">
            <w:pPr>
              <w:pStyle w:val="ListParagraph"/>
              <w:numPr>
                <w:ilvl w:val="0"/>
                <w:numId w:val="17"/>
              </w:numPr>
              <w:rPr>
                <w:rFonts w:cstheme="minorHAnsi"/>
              </w:rPr>
            </w:pPr>
            <w:r w:rsidRPr="0019615A">
              <w:rPr>
                <w:rFonts w:cstheme="minorHAnsi"/>
                <w:i/>
                <w:iCs/>
              </w:rPr>
              <w:t>Standards Pillar:</w:t>
            </w:r>
            <w:r w:rsidRPr="0019615A">
              <w:rPr>
                <w:rFonts w:cstheme="minorHAnsi"/>
              </w:rPr>
              <w:t xml:space="preserve"> This includes standards for infrastructure (roads, drainage etc), development standards, guidelines, and controls; environmental standards including water quality and solid waste management; and water use allocation and permitting standards.</w:t>
            </w:r>
          </w:p>
          <w:p w14:paraId="1D2E5A2C" w14:textId="54969475" w:rsidR="00083BE9" w:rsidRPr="0019615A" w:rsidRDefault="00083BE9" w:rsidP="005948EF">
            <w:pPr>
              <w:pStyle w:val="ListParagraph"/>
              <w:numPr>
                <w:ilvl w:val="0"/>
                <w:numId w:val="17"/>
              </w:numPr>
              <w:rPr>
                <w:rFonts w:cstheme="minorHAnsi"/>
              </w:rPr>
            </w:pPr>
            <w:r>
              <w:rPr>
                <w:rFonts w:cstheme="minorHAnsi"/>
                <w:i/>
                <w:iCs/>
              </w:rPr>
              <w:t>Monitoring Pillar:</w:t>
            </w:r>
            <w:r>
              <w:rPr>
                <w:rFonts w:cstheme="minorHAnsi"/>
              </w:rPr>
              <w:t xml:space="preserve"> this includes the approach to monitoring of the watershed, early warning systems and regular updating the plan based on monitoring information</w:t>
            </w:r>
            <w:r w:rsidR="008D1993">
              <w:rPr>
                <w:rFonts w:cstheme="minorHAnsi"/>
              </w:rPr>
              <w:t>.</w:t>
            </w:r>
          </w:p>
          <w:p w14:paraId="754E5AF5" w14:textId="3073E1EE" w:rsidR="009B087F" w:rsidRPr="0019615A" w:rsidRDefault="009B087F" w:rsidP="009B087F">
            <w:pPr>
              <w:pStyle w:val="ListParagraph"/>
              <w:rPr>
                <w:rFonts w:cstheme="minorHAnsi"/>
              </w:rPr>
            </w:pPr>
          </w:p>
        </w:tc>
      </w:tr>
      <w:tr w:rsidR="00D66ED8" w:rsidRPr="0019615A" w14:paraId="0082FDED" w14:textId="77777777" w:rsidTr="00412B30">
        <w:tc>
          <w:tcPr>
            <w:tcW w:w="9350" w:type="dxa"/>
          </w:tcPr>
          <w:p w14:paraId="522439E3" w14:textId="2B96F4FF" w:rsidR="003C2E39" w:rsidRPr="0019615A" w:rsidRDefault="00D66ED8" w:rsidP="003C2E39">
            <w:pPr>
              <w:jc w:val="center"/>
              <w:rPr>
                <w:rFonts w:cstheme="minorHAnsi"/>
                <w:b/>
                <w:bCs/>
              </w:rPr>
            </w:pPr>
            <w:r w:rsidRPr="0019615A">
              <w:rPr>
                <w:rFonts w:cstheme="minorHAnsi"/>
                <w:b/>
                <w:bCs/>
              </w:rPr>
              <w:t>Sub-Plans:</w:t>
            </w:r>
            <w:r w:rsidR="003C2E39" w:rsidRPr="0019615A">
              <w:rPr>
                <w:rFonts w:cstheme="minorHAnsi"/>
                <w:b/>
                <w:bCs/>
              </w:rPr>
              <w:t xml:space="preserve"> </w:t>
            </w:r>
          </w:p>
          <w:p w14:paraId="73EE9340" w14:textId="77777777" w:rsidR="009B087F" w:rsidRPr="0019615A" w:rsidRDefault="009B087F" w:rsidP="003C2E39">
            <w:pPr>
              <w:jc w:val="center"/>
              <w:rPr>
                <w:rFonts w:cstheme="minorHAnsi"/>
                <w:b/>
                <w:bCs/>
              </w:rPr>
            </w:pPr>
          </w:p>
          <w:p w14:paraId="445D100B" w14:textId="2E3D3047" w:rsidR="003C2E39" w:rsidRPr="0019615A" w:rsidRDefault="003C2E39" w:rsidP="003C2E39">
            <w:pPr>
              <w:rPr>
                <w:rFonts w:cstheme="minorHAnsi"/>
              </w:rPr>
            </w:pPr>
            <w:r w:rsidRPr="0019615A">
              <w:rPr>
                <w:rFonts w:cstheme="minorHAnsi"/>
              </w:rPr>
              <w:t>The integr</w:t>
            </w:r>
            <w:r w:rsidR="009B087F" w:rsidRPr="0019615A">
              <w:rPr>
                <w:rFonts w:cstheme="minorHAnsi"/>
              </w:rPr>
              <w:t>at</w:t>
            </w:r>
            <w:r w:rsidRPr="0019615A">
              <w:rPr>
                <w:rFonts w:cstheme="minorHAnsi"/>
              </w:rPr>
              <w:t>ed watershed management plan will be a consolidate plan that includes the following sub-plans:</w:t>
            </w:r>
          </w:p>
          <w:p w14:paraId="5E963833" w14:textId="77777777" w:rsidR="009B087F" w:rsidRPr="0019615A" w:rsidRDefault="009B087F" w:rsidP="003C2E39">
            <w:pPr>
              <w:rPr>
                <w:rFonts w:cstheme="minorHAnsi"/>
              </w:rPr>
            </w:pPr>
          </w:p>
          <w:p w14:paraId="127A1D03" w14:textId="77777777" w:rsidR="00D66ED8" w:rsidRPr="0019615A" w:rsidRDefault="00D66ED8" w:rsidP="009B087F">
            <w:pPr>
              <w:rPr>
                <w:rFonts w:cstheme="minorHAnsi"/>
              </w:rPr>
            </w:pPr>
            <w:r w:rsidRPr="0019615A">
              <w:rPr>
                <w:rFonts w:cstheme="minorHAnsi"/>
                <w:b/>
                <w:bCs/>
              </w:rPr>
              <w:t>Flood Management Plan</w:t>
            </w:r>
            <w:r w:rsidRPr="0019615A">
              <w:rPr>
                <w:rFonts w:cstheme="minorHAnsi"/>
              </w:rPr>
              <w:t xml:space="preserve"> to be led by PO-RALG with the relevant local authorities and will cover flood protection, drainage and emergency response.</w:t>
            </w:r>
          </w:p>
          <w:p w14:paraId="0814EC6A" w14:textId="77777777" w:rsidR="009B087F" w:rsidRPr="0019615A" w:rsidRDefault="009B087F" w:rsidP="009B087F">
            <w:pPr>
              <w:rPr>
                <w:rFonts w:cstheme="minorHAnsi"/>
              </w:rPr>
            </w:pPr>
          </w:p>
          <w:p w14:paraId="23D1C687" w14:textId="4AE8D3B1" w:rsidR="00D66ED8" w:rsidRPr="0019615A" w:rsidRDefault="00D66ED8" w:rsidP="009B087F">
            <w:pPr>
              <w:rPr>
                <w:rFonts w:cstheme="minorHAnsi"/>
              </w:rPr>
            </w:pPr>
            <w:r w:rsidRPr="0019615A">
              <w:rPr>
                <w:rFonts w:cstheme="minorHAnsi"/>
                <w:b/>
                <w:bCs/>
              </w:rPr>
              <w:t>Environmental Protection Plan</w:t>
            </w:r>
            <w:r w:rsidRPr="0019615A">
              <w:rPr>
                <w:rFonts w:cstheme="minorHAnsi"/>
              </w:rPr>
              <w:t xml:space="preserve"> that will </w:t>
            </w:r>
            <w:r w:rsidR="000C6DA1" w:rsidRPr="0019615A">
              <w:rPr>
                <w:rFonts w:cstheme="minorHAnsi"/>
              </w:rPr>
              <w:t xml:space="preserve">be </w:t>
            </w:r>
            <w:r w:rsidRPr="0019615A">
              <w:rPr>
                <w:rFonts w:cstheme="minorHAnsi"/>
              </w:rPr>
              <w:t xml:space="preserve">led by TFS with NEMC and cover </w:t>
            </w:r>
            <w:r w:rsidR="009E0229" w:rsidRPr="0019615A">
              <w:rPr>
                <w:rFonts w:cstheme="minorHAnsi"/>
              </w:rPr>
              <w:t xml:space="preserve">the Lower Msimbazi Mangrove </w:t>
            </w:r>
            <w:r w:rsidR="004076C1" w:rsidRPr="0019615A">
              <w:rPr>
                <w:rFonts w:cstheme="minorHAnsi"/>
              </w:rPr>
              <w:t xml:space="preserve">Forest Reserve, </w:t>
            </w:r>
            <w:r w:rsidR="00E1106A" w:rsidRPr="0019615A">
              <w:rPr>
                <w:rFonts w:cstheme="minorHAnsi"/>
              </w:rPr>
              <w:t>watershed wetlands</w:t>
            </w:r>
            <w:r w:rsidR="004B63EF">
              <w:rPr>
                <w:rFonts w:cstheme="minorHAnsi"/>
              </w:rPr>
              <w:t xml:space="preserve">, riparian areas </w:t>
            </w:r>
            <w:r w:rsidRPr="0019615A">
              <w:rPr>
                <w:rFonts w:cstheme="minorHAnsi"/>
              </w:rPr>
              <w:t xml:space="preserve">and the </w:t>
            </w:r>
            <w:r w:rsidR="005F57A7" w:rsidRPr="0019615A">
              <w:rPr>
                <w:rFonts w:cstheme="minorHAnsi"/>
              </w:rPr>
              <w:t>Pugu-Kazimzumbwi</w:t>
            </w:r>
            <w:r w:rsidRPr="0019615A">
              <w:rPr>
                <w:rFonts w:cstheme="minorHAnsi"/>
              </w:rPr>
              <w:t xml:space="preserve"> </w:t>
            </w:r>
            <w:r w:rsidR="005F57A7">
              <w:rPr>
                <w:rFonts w:cstheme="minorHAnsi"/>
              </w:rPr>
              <w:t>Forest</w:t>
            </w:r>
            <w:r w:rsidRPr="0019615A">
              <w:rPr>
                <w:rFonts w:cstheme="minorHAnsi"/>
              </w:rPr>
              <w:t xml:space="preserve"> Reserve.</w:t>
            </w:r>
          </w:p>
          <w:p w14:paraId="1D3C3468" w14:textId="77777777" w:rsidR="009B087F" w:rsidRPr="0019615A" w:rsidRDefault="009B087F" w:rsidP="009B087F">
            <w:pPr>
              <w:rPr>
                <w:rFonts w:cstheme="minorHAnsi"/>
              </w:rPr>
            </w:pPr>
          </w:p>
          <w:p w14:paraId="578214B7" w14:textId="5A57D9AE" w:rsidR="00D66ED8" w:rsidRPr="0019615A" w:rsidRDefault="00D66ED8" w:rsidP="009B087F">
            <w:pPr>
              <w:rPr>
                <w:rFonts w:cstheme="minorHAnsi"/>
              </w:rPr>
            </w:pPr>
            <w:r w:rsidRPr="0019615A">
              <w:rPr>
                <w:rFonts w:cstheme="minorHAnsi"/>
                <w:b/>
                <w:bCs/>
              </w:rPr>
              <w:t>Basin Water Resources Management Plan</w:t>
            </w:r>
            <w:r w:rsidRPr="0019615A">
              <w:rPr>
                <w:rFonts w:cstheme="minorHAnsi"/>
              </w:rPr>
              <w:t xml:space="preserve"> that will be led by the Wami-Ruvu Water Basin Management Office </w:t>
            </w:r>
            <w:r w:rsidR="00E1106A" w:rsidRPr="0019615A">
              <w:rPr>
                <w:rFonts w:cstheme="minorHAnsi"/>
              </w:rPr>
              <w:t xml:space="preserve">with NEMC </w:t>
            </w:r>
            <w:r w:rsidRPr="0019615A">
              <w:rPr>
                <w:rFonts w:cstheme="minorHAnsi"/>
              </w:rPr>
              <w:t>and will cover water resource management and use</w:t>
            </w:r>
            <w:r w:rsidR="009B087F" w:rsidRPr="0019615A">
              <w:rPr>
                <w:rFonts w:cstheme="minorHAnsi"/>
              </w:rPr>
              <w:t>.</w:t>
            </w:r>
          </w:p>
          <w:p w14:paraId="0FD52F44" w14:textId="2293FDEE" w:rsidR="009B087F" w:rsidRPr="0019615A" w:rsidRDefault="009B087F" w:rsidP="009B087F">
            <w:pPr>
              <w:rPr>
                <w:rFonts w:cstheme="minorHAnsi"/>
              </w:rPr>
            </w:pPr>
          </w:p>
        </w:tc>
      </w:tr>
    </w:tbl>
    <w:p w14:paraId="00B548E3" w14:textId="77777777" w:rsidR="008D1993" w:rsidRDefault="008D1993" w:rsidP="00E76A72">
      <w:pPr>
        <w:jc w:val="both"/>
        <w:rPr>
          <w:rFonts w:cstheme="minorHAnsi"/>
          <w:b/>
          <w:bCs/>
        </w:rPr>
      </w:pPr>
    </w:p>
    <w:p w14:paraId="4B7B363B" w14:textId="39A2921E" w:rsidR="00A812C6" w:rsidRPr="0019615A" w:rsidRDefault="003C78FD" w:rsidP="00E76A72">
      <w:pPr>
        <w:jc w:val="both"/>
        <w:rPr>
          <w:rFonts w:cstheme="minorHAnsi"/>
        </w:rPr>
      </w:pPr>
      <w:r w:rsidRPr="0019615A">
        <w:rPr>
          <w:rFonts w:cstheme="minorHAnsi"/>
          <w:b/>
          <w:bCs/>
        </w:rPr>
        <w:t>Legal Guidance for Plan development</w:t>
      </w:r>
      <w:r w:rsidR="0053690F" w:rsidRPr="0019615A">
        <w:rPr>
          <w:rFonts w:cstheme="minorHAnsi"/>
          <w:b/>
          <w:bCs/>
        </w:rPr>
        <w:t xml:space="preserve">: </w:t>
      </w:r>
      <w:r w:rsidR="0053690F" w:rsidRPr="0019615A">
        <w:rPr>
          <w:rFonts w:cstheme="minorHAnsi"/>
        </w:rPr>
        <w:t xml:space="preserve">The sub-plans should be designed and implemented to comply </w:t>
      </w:r>
      <w:r w:rsidR="00E34C29" w:rsidRPr="0019615A">
        <w:rPr>
          <w:rFonts w:cstheme="minorHAnsi"/>
        </w:rPr>
        <w:t>with,</w:t>
      </w:r>
      <w:r w:rsidR="0053690F" w:rsidRPr="0019615A">
        <w:rPr>
          <w:rFonts w:cstheme="minorHAnsi"/>
        </w:rPr>
        <w:t xml:space="preserve"> and </w:t>
      </w:r>
      <w:r w:rsidR="004121F2" w:rsidRPr="0019615A">
        <w:rPr>
          <w:rFonts w:cstheme="minorHAnsi"/>
        </w:rPr>
        <w:t>support</w:t>
      </w:r>
      <w:r w:rsidR="0053690F" w:rsidRPr="0019615A">
        <w:rPr>
          <w:rFonts w:cstheme="minorHAnsi"/>
        </w:rPr>
        <w:t xml:space="preserve"> relevant </w:t>
      </w:r>
      <w:r w:rsidR="00D0512A" w:rsidRPr="0019615A">
        <w:rPr>
          <w:rFonts w:cstheme="minorHAnsi"/>
        </w:rPr>
        <w:t xml:space="preserve">national </w:t>
      </w:r>
      <w:r w:rsidR="0053690F" w:rsidRPr="0019615A">
        <w:rPr>
          <w:rFonts w:cstheme="minorHAnsi"/>
        </w:rPr>
        <w:t>law</w:t>
      </w:r>
      <w:r w:rsidR="009249A7" w:rsidRPr="0019615A">
        <w:rPr>
          <w:rFonts w:cstheme="minorHAnsi"/>
        </w:rPr>
        <w:t xml:space="preserve">s, </w:t>
      </w:r>
      <w:r w:rsidR="0053690F" w:rsidRPr="0019615A">
        <w:rPr>
          <w:rFonts w:cstheme="minorHAnsi"/>
        </w:rPr>
        <w:t>policies</w:t>
      </w:r>
      <w:r w:rsidR="009249A7" w:rsidRPr="0019615A">
        <w:rPr>
          <w:rFonts w:cstheme="minorHAnsi"/>
        </w:rPr>
        <w:t xml:space="preserve"> and strategies</w:t>
      </w:r>
      <w:r w:rsidR="0053690F" w:rsidRPr="0019615A">
        <w:rPr>
          <w:rFonts w:cstheme="minorHAnsi"/>
        </w:rPr>
        <w:t xml:space="preserve"> </w:t>
      </w:r>
      <w:r w:rsidR="00D0512A" w:rsidRPr="0019615A">
        <w:rPr>
          <w:rFonts w:cstheme="minorHAnsi"/>
        </w:rPr>
        <w:t xml:space="preserve">and </w:t>
      </w:r>
      <w:r w:rsidR="009249A7" w:rsidRPr="0019615A">
        <w:rPr>
          <w:rFonts w:cstheme="minorHAnsi"/>
        </w:rPr>
        <w:t xml:space="preserve">guidelines </w:t>
      </w:r>
      <w:r w:rsidR="0053690F" w:rsidRPr="0019615A">
        <w:rPr>
          <w:rFonts w:cstheme="minorHAnsi"/>
        </w:rPr>
        <w:t>r</w:t>
      </w:r>
      <w:r w:rsidR="009249A7" w:rsidRPr="0019615A">
        <w:rPr>
          <w:rFonts w:cstheme="minorHAnsi"/>
        </w:rPr>
        <w:t>elated to</w:t>
      </w:r>
      <w:r w:rsidR="0053690F" w:rsidRPr="0019615A">
        <w:rPr>
          <w:rFonts w:cstheme="minorHAnsi"/>
        </w:rPr>
        <w:t xml:space="preserve"> the</w:t>
      </w:r>
      <w:r w:rsidR="009249A7" w:rsidRPr="0019615A">
        <w:rPr>
          <w:rFonts w:cstheme="minorHAnsi"/>
        </w:rPr>
        <w:t xml:space="preserve"> development and </w:t>
      </w:r>
      <w:r w:rsidR="00570487" w:rsidRPr="0019615A">
        <w:rPr>
          <w:rFonts w:cstheme="minorHAnsi"/>
        </w:rPr>
        <w:t>finalization of these</w:t>
      </w:r>
      <w:r w:rsidR="0053690F" w:rsidRPr="0019615A">
        <w:rPr>
          <w:rFonts w:cstheme="minorHAnsi"/>
        </w:rPr>
        <w:t xml:space="preserve"> plans.  Further guidance is provided in the </w:t>
      </w:r>
      <w:r w:rsidR="0053690F" w:rsidRPr="00B96E15">
        <w:rPr>
          <w:rFonts w:cstheme="minorHAnsi"/>
        </w:rPr>
        <w:t>Annex</w:t>
      </w:r>
      <w:r w:rsidR="00154F22" w:rsidRPr="00B96E15">
        <w:rPr>
          <w:rFonts w:cstheme="minorHAnsi"/>
        </w:rPr>
        <w:t>es</w:t>
      </w:r>
      <w:r w:rsidR="00DA5D1F" w:rsidRPr="00B96E15">
        <w:rPr>
          <w:rFonts w:cstheme="minorHAnsi"/>
        </w:rPr>
        <w:t xml:space="preserve"> </w:t>
      </w:r>
      <w:r w:rsidR="00B96E15" w:rsidRPr="00B96E15">
        <w:rPr>
          <w:rFonts w:cstheme="minorHAnsi"/>
        </w:rPr>
        <w:t>IV</w:t>
      </w:r>
      <w:r w:rsidR="00154F22" w:rsidRPr="00B96E15">
        <w:rPr>
          <w:rFonts w:cstheme="minorHAnsi"/>
        </w:rPr>
        <w:t>-</w:t>
      </w:r>
      <w:r w:rsidR="00B96E15" w:rsidRPr="00B96E15">
        <w:rPr>
          <w:rFonts w:cstheme="minorHAnsi"/>
        </w:rPr>
        <w:t>VI</w:t>
      </w:r>
      <w:r w:rsidR="0053690F" w:rsidRPr="0019615A">
        <w:rPr>
          <w:rFonts w:cstheme="minorHAnsi"/>
        </w:rPr>
        <w:t xml:space="preserve"> on individual </w:t>
      </w:r>
      <w:r w:rsidR="00E34C29" w:rsidRPr="0019615A">
        <w:rPr>
          <w:rFonts w:cstheme="minorHAnsi"/>
        </w:rPr>
        <w:t>sub-</w:t>
      </w:r>
      <w:r w:rsidR="0053690F" w:rsidRPr="0019615A">
        <w:rPr>
          <w:rFonts w:cstheme="minorHAnsi"/>
        </w:rPr>
        <w:t xml:space="preserve">plans. </w:t>
      </w:r>
    </w:p>
    <w:p w14:paraId="3BF89940" w14:textId="3B861B85" w:rsidR="003C78FD" w:rsidRPr="00C754F7" w:rsidRDefault="00E90B18" w:rsidP="00C754F7">
      <w:pPr>
        <w:pStyle w:val="Heading3"/>
        <w:rPr>
          <w:rFonts w:cstheme="minorHAnsi"/>
          <w:b/>
          <w:bCs/>
          <w:color w:val="000000" w:themeColor="text1"/>
        </w:rPr>
      </w:pPr>
      <w:bookmarkStart w:id="18" w:name="_Toc161066226"/>
      <w:r w:rsidRPr="00C754F7">
        <w:rPr>
          <w:rFonts w:asciiTheme="minorHAnsi" w:hAnsiTheme="minorHAnsi" w:cstheme="minorHAnsi"/>
          <w:b/>
          <w:bCs/>
          <w:color w:val="000000" w:themeColor="text1"/>
          <w:sz w:val="22"/>
          <w:szCs w:val="22"/>
        </w:rPr>
        <w:lastRenderedPageBreak/>
        <w:t xml:space="preserve">3.1. </w:t>
      </w:r>
      <w:r w:rsidR="003C78FD" w:rsidRPr="00C754F7">
        <w:rPr>
          <w:rFonts w:asciiTheme="minorHAnsi" w:hAnsiTheme="minorHAnsi" w:cstheme="minorHAnsi"/>
          <w:b/>
          <w:bCs/>
          <w:color w:val="000000" w:themeColor="text1"/>
          <w:sz w:val="22"/>
          <w:szCs w:val="22"/>
        </w:rPr>
        <w:t xml:space="preserve">Development of </w:t>
      </w:r>
      <w:r w:rsidR="00460026" w:rsidRPr="00C754F7">
        <w:rPr>
          <w:rFonts w:asciiTheme="minorHAnsi" w:hAnsiTheme="minorHAnsi" w:cstheme="minorHAnsi"/>
          <w:b/>
          <w:bCs/>
          <w:color w:val="000000" w:themeColor="text1"/>
          <w:sz w:val="22"/>
          <w:szCs w:val="22"/>
        </w:rPr>
        <w:t>Sub-</w:t>
      </w:r>
      <w:r w:rsidR="003C78FD" w:rsidRPr="00C754F7">
        <w:rPr>
          <w:rFonts w:asciiTheme="minorHAnsi" w:hAnsiTheme="minorHAnsi" w:cstheme="minorHAnsi"/>
          <w:b/>
          <w:bCs/>
          <w:color w:val="000000" w:themeColor="text1"/>
          <w:sz w:val="22"/>
          <w:szCs w:val="22"/>
        </w:rPr>
        <w:t>Plans</w:t>
      </w:r>
      <w:bookmarkEnd w:id="18"/>
    </w:p>
    <w:p w14:paraId="43CD651E" w14:textId="6D4B8F33" w:rsidR="003C78FD" w:rsidRPr="0019615A" w:rsidRDefault="00317DDF" w:rsidP="00826CC0">
      <w:pPr>
        <w:jc w:val="both"/>
        <w:rPr>
          <w:rFonts w:cstheme="minorHAnsi"/>
        </w:rPr>
      </w:pPr>
      <w:r w:rsidRPr="0019615A">
        <w:rPr>
          <w:rFonts w:cstheme="minorHAnsi"/>
        </w:rPr>
        <w:t>a</w:t>
      </w:r>
      <w:r w:rsidRPr="0019615A">
        <w:rPr>
          <w:rFonts w:cstheme="minorHAnsi"/>
          <w:i/>
          <w:iCs/>
        </w:rPr>
        <w:t>. Initiation</w:t>
      </w:r>
      <w:r w:rsidR="00A94348" w:rsidRPr="0019615A">
        <w:rPr>
          <w:rFonts w:cstheme="minorHAnsi"/>
          <w:i/>
          <w:iCs/>
        </w:rPr>
        <w:t>:</w:t>
      </w:r>
      <w:r w:rsidR="00A94348" w:rsidRPr="0019615A">
        <w:rPr>
          <w:rFonts w:cstheme="minorHAnsi"/>
        </w:rPr>
        <w:t xml:space="preserve"> </w:t>
      </w:r>
      <w:r w:rsidR="00A7022D" w:rsidRPr="0019615A">
        <w:rPr>
          <w:rFonts w:cstheme="minorHAnsi"/>
        </w:rPr>
        <w:t>Includes a workshop and consultations that b</w:t>
      </w:r>
      <w:r w:rsidR="00755501" w:rsidRPr="0019615A">
        <w:rPr>
          <w:rFonts w:cstheme="minorHAnsi"/>
        </w:rPr>
        <w:t xml:space="preserve">ring together </w:t>
      </w:r>
      <w:r w:rsidR="00E34C29" w:rsidRPr="0019615A">
        <w:rPr>
          <w:rFonts w:cstheme="minorHAnsi"/>
        </w:rPr>
        <w:t>all parties to be informed on the development of the plan</w:t>
      </w:r>
      <w:r w:rsidR="00FA2857" w:rsidRPr="0019615A">
        <w:rPr>
          <w:rFonts w:cstheme="minorHAnsi"/>
        </w:rPr>
        <w:t xml:space="preserve"> including its scope, responsibilities, </w:t>
      </w:r>
      <w:r w:rsidR="005A0B56" w:rsidRPr="0019615A">
        <w:rPr>
          <w:rFonts w:cstheme="minorHAnsi"/>
        </w:rPr>
        <w:t>process,</w:t>
      </w:r>
      <w:r w:rsidR="00FA2857" w:rsidRPr="0019615A">
        <w:rPr>
          <w:rFonts w:cstheme="minorHAnsi"/>
        </w:rPr>
        <w:t xml:space="preserve"> and timeline for preparing the plan and that data that will need to be collected.</w:t>
      </w:r>
      <w:r w:rsidR="00A7022D" w:rsidRPr="0019615A">
        <w:rPr>
          <w:rFonts w:cstheme="minorHAnsi"/>
        </w:rPr>
        <w:t xml:space="preserve"> </w:t>
      </w:r>
    </w:p>
    <w:p w14:paraId="0E9267C1" w14:textId="1C126F08" w:rsidR="00317DDF" w:rsidRPr="0019615A" w:rsidRDefault="00317DDF" w:rsidP="00826CC0">
      <w:pPr>
        <w:jc w:val="both"/>
        <w:rPr>
          <w:rFonts w:cstheme="minorHAnsi"/>
        </w:rPr>
      </w:pPr>
      <w:r w:rsidRPr="0019615A">
        <w:rPr>
          <w:rFonts w:cstheme="minorHAnsi"/>
        </w:rPr>
        <w:t xml:space="preserve">b. </w:t>
      </w:r>
      <w:r w:rsidRPr="0019615A">
        <w:rPr>
          <w:rFonts w:cstheme="minorHAnsi"/>
          <w:i/>
          <w:iCs/>
        </w:rPr>
        <w:t>Baseline technical assessment</w:t>
      </w:r>
      <w:r w:rsidR="00132CBD" w:rsidRPr="0019615A">
        <w:rPr>
          <w:rFonts w:cstheme="minorHAnsi"/>
          <w:i/>
          <w:iCs/>
        </w:rPr>
        <w:t>:</w:t>
      </w:r>
      <w:r w:rsidR="00132CBD" w:rsidRPr="0019615A">
        <w:rPr>
          <w:rFonts w:cstheme="minorHAnsi"/>
        </w:rPr>
        <w:t xml:space="preserve"> </w:t>
      </w:r>
      <w:r w:rsidR="008D6AC8" w:rsidRPr="0019615A">
        <w:rPr>
          <w:rFonts w:cstheme="minorHAnsi"/>
        </w:rPr>
        <w:t>This stage involves the gathering and assessment of baseline conditions</w:t>
      </w:r>
      <w:r w:rsidR="006526DB" w:rsidRPr="0019615A">
        <w:rPr>
          <w:rFonts w:cstheme="minorHAnsi"/>
        </w:rPr>
        <w:t xml:space="preserve"> of the basin including land use, rainfall</w:t>
      </w:r>
      <w:r w:rsidR="00401176" w:rsidRPr="0019615A">
        <w:rPr>
          <w:rFonts w:cstheme="minorHAnsi"/>
        </w:rPr>
        <w:t xml:space="preserve"> and climate and strategy specific parameters including flood extent, depth; sedimentation rates; </w:t>
      </w:r>
      <w:r w:rsidR="00216FE2" w:rsidRPr="0019615A">
        <w:rPr>
          <w:rFonts w:cstheme="minorHAnsi"/>
        </w:rPr>
        <w:t xml:space="preserve">water quality; water use; and the legal, institutional and financing landscape.  This is also the time where any models or methodology </w:t>
      </w:r>
      <w:r w:rsidR="00872327" w:rsidRPr="0019615A">
        <w:rPr>
          <w:rFonts w:cstheme="minorHAnsi"/>
        </w:rPr>
        <w:t xml:space="preserve">to be used in subsequent steps </w:t>
      </w:r>
      <w:r w:rsidR="00AC45F7" w:rsidRPr="0019615A">
        <w:rPr>
          <w:rFonts w:cstheme="minorHAnsi"/>
        </w:rPr>
        <w:t>is developed and calibrated.</w:t>
      </w:r>
      <w:r w:rsidR="00216FE2" w:rsidRPr="0019615A">
        <w:rPr>
          <w:rFonts w:cstheme="minorHAnsi"/>
        </w:rPr>
        <w:t xml:space="preserve"> </w:t>
      </w:r>
    </w:p>
    <w:p w14:paraId="6E37DF93" w14:textId="22D82B9D" w:rsidR="006526DB" w:rsidRPr="0019615A" w:rsidRDefault="00317DDF" w:rsidP="00C80F71">
      <w:pPr>
        <w:jc w:val="both"/>
        <w:rPr>
          <w:rFonts w:cstheme="minorHAnsi"/>
        </w:rPr>
      </w:pPr>
      <w:r w:rsidRPr="0019615A">
        <w:rPr>
          <w:rFonts w:cstheme="minorHAnsi"/>
        </w:rPr>
        <w:t xml:space="preserve">c. </w:t>
      </w:r>
      <w:r w:rsidR="00826CC0" w:rsidRPr="0019615A">
        <w:rPr>
          <w:rFonts w:cstheme="minorHAnsi"/>
          <w:i/>
          <w:iCs/>
        </w:rPr>
        <w:t>Visioning</w:t>
      </w:r>
      <w:r w:rsidR="00385B39" w:rsidRPr="0019615A">
        <w:rPr>
          <w:rFonts w:cstheme="minorHAnsi"/>
          <w:i/>
          <w:iCs/>
        </w:rPr>
        <w:t xml:space="preserve"> and Scenario Development</w:t>
      </w:r>
      <w:r w:rsidR="00787994" w:rsidRPr="0019615A">
        <w:rPr>
          <w:rFonts w:cstheme="minorHAnsi"/>
          <w:i/>
          <w:iCs/>
        </w:rPr>
        <w:t xml:space="preserve">: </w:t>
      </w:r>
      <w:r w:rsidR="00787994" w:rsidRPr="0019615A">
        <w:rPr>
          <w:rFonts w:cstheme="minorHAnsi"/>
        </w:rPr>
        <w:t xml:space="preserve">After the </w:t>
      </w:r>
      <w:r w:rsidR="00A7022D" w:rsidRPr="0019615A">
        <w:rPr>
          <w:rFonts w:cstheme="minorHAnsi"/>
        </w:rPr>
        <w:t xml:space="preserve">baseline assessment is completed, a workshop will be help to define the </w:t>
      </w:r>
      <w:r w:rsidR="00385B39" w:rsidRPr="0019615A">
        <w:rPr>
          <w:rFonts w:cstheme="minorHAnsi"/>
        </w:rPr>
        <w:t xml:space="preserve">detailed objectives of the plan and vision for the watershed in the future.  </w:t>
      </w:r>
      <w:r w:rsidR="002E406D" w:rsidRPr="0019615A">
        <w:rPr>
          <w:rFonts w:cstheme="minorHAnsi"/>
        </w:rPr>
        <w:t xml:space="preserve">The consultant will outline priorities for watershed management, building on the engagement with government and non-government stakeholders, the description of the baseline situation. </w:t>
      </w:r>
      <w:r w:rsidR="00385B39" w:rsidRPr="0019615A">
        <w:rPr>
          <w:rFonts w:cstheme="minorHAnsi"/>
        </w:rPr>
        <w:t>This workshop would also help define the scenarios to be analyzed in the future.</w:t>
      </w:r>
    </w:p>
    <w:p w14:paraId="70B72EC0" w14:textId="73933748" w:rsidR="00317DDF" w:rsidRPr="0019615A" w:rsidRDefault="006526DB" w:rsidP="00C80F71">
      <w:pPr>
        <w:jc w:val="both"/>
        <w:rPr>
          <w:rFonts w:cstheme="minorHAnsi"/>
        </w:rPr>
      </w:pPr>
      <w:r w:rsidRPr="0019615A">
        <w:rPr>
          <w:rFonts w:cstheme="minorHAnsi"/>
        </w:rPr>
        <w:t xml:space="preserve">d. </w:t>
      </w:r>
      <w:r w:rsidR="00787994" w:rsidRPr="0019615A">
        <w:rPr>
          <w:rFonts w:cstheme="minorHAnsi"/>
          <w:i/>
          <w:iCs/>
        </w:rPr>
        <w:t xml:space="preserve"> Scenario </w:t>
      </w:r>
      <w:r w:rsidR="00385B39" w:rsidRPr="0019615A">
        <w:rPr>
          <w:rFonts w:cstheme="minorHAnsi"/>
          <w:i/>
          <w:iCs/>
        </w:rPr>
        <w:t>Analysis</w:t>
      </w:r>
      <w:r w:rsidR="00787994" w:rsidRPr="0019615A">
        <w:rPr>
          <w:rFonts w:cstheme="minorHAnsi"/>
          <w:i/>
          <w:iCs/>
        </w:rPr>
        <w:t xml:space="preserve"> and </w:t>
      </w:r>
      <w:r w:rsidR="00317DDF" w:rsidRPr="0019615A">
        <w:rPr>
          <w:rFonts w:cstheme="minorHAnsi"/>
          <w:i/>
          <w:iCs/>
        </w:rPr>
        <w:t>Options Assessment</w:t>
      </w:r>
      <w:r w:rsidR="00B01608" w:rsidRPr="0019615A">
        <w:rPr>
          <w:rFonts w:cstheme="minorHAnsi"/>
          <w:i/>
          <w:iCs/>
        </w:rPr>
        <w:t>:</w:t>
      </w:r>
      <w:r w:rsidR="00B01608" w:rsidRPr="0019615A">
        <w:rPr>
          <w:rFonts w:cstheme="minorHAnsi"/>
        </w:rPr>
        <w:t xml:space="preserve"> Scenarios will be </w:t>
      </w:r>
      <w:r w:rsidR="0082651B" w:rsidRPr="0019615A">
        <w:rPr>
          <w:rFonts w:cstheme="minorHAnsi"/>
        </w:rPr>
        <w:t>analyzed</w:t>
      </w:r>
      <w:r w:rsidR="008A7449" w:rsidRPr="0019615A">
        <w:rPr>
          <w:rFonts w:cstheme="minorHAnsi"/>
        </w:rPr>
        <w:t xml:space="preserve"> to provide a basis for assessment of projected impact of </w:t>
      </w:r>
      <w:r w:rsidR="003C0221" w:rsidRPr="0019615A">
        <w:rPr>
          <w:rFonts w:cstheme="minorHAnsi"/>
        </w:rPr>
        <w:t xml:space="preserve">the trajectory of development in the basin </w:t>
      </w:r>
      <w:r w:rsidR="0091643A" w:rsidRPr="0019615A">
        <w:rPr>
          <w:rFonts w:cstheme="minorHAnsi"/>
        </w:rPr>
        <w:t>and to understand the impact of different management and intervention options.</w:t>
      </w:r>
      <w:r w:rsidR="00E11AC4" w:rsidRPr="0019615A">
        <w:rPr>
          <w:rFonts w:cstheme="minorHAnsi"/>
        </w:rPr>
        <w:t xml:space="preserve"> This will form a basis for deciding the approach to </w:t>
      </w:r>
      <w:r w:rsidR="00D97AD2" w:rsidRPr="0019615A">
        <w:rPr>
          <w:rFonts w:cstheme="minorHAnsi"/>
        </w:rPr>
        <w:t>be included in the draft plan.</w:t>
      </w:r>
    </w:p>
    <w:p w14:paraId="4E8EFAD9" w14:textId="23688461" w:rsidR="00317DDF" w:rsidRPr="0019615A" w:rsidRDefault="00064251" w:rsidP="00C80F71">
      <w:pPr>
        <w:jc w:val="both"/>
        <w:rPr>
          <w:rFonts w:cstheme="minorHAnsi"/>
        </w:rPr>
      </w:pPr>
      <w:r w:rsidRPr="0019615A">
        <w:rPr>
          <w:rFonts w:cstheme="minorHAnsi"/>
        </w:rPr>
        <w:t>e</w:t>
      </w:r>
      <w:r w:rsidR="00317DDF" w:rsidRPr="0019615A">
        <w:rPr>
          <w:rFonts w:cstheme="minorHAnsi"/>
        </w:rPr>
        <w:t xml:space="preserve">. </w:t>
      </w:r>
      <w:r w:rsidR="00E13E33" w:rsidRPr="0019615A">
        <w:rPr>
          <w:rFonts w:cstheme="minorHAnsi"/>
          <w:i/>
          <w:iCs/>
        </w:rPr>
        <w:t>Draft</w:t>
      </w:r>
      <w:r w:rsidR="00317DDF" w:rsidRPr="0019615A">
        <w:rPr>
          <w:rFonts w:cstheme="minorHAnsi"/>
          <w:i/>
          <w:iCs/>
        </w:rPr>
        <w:t xml:space="preserve"> </w:t>
      </w:r>
      <w:r w:rsidR="00D149F0" w:rsidRPr="0019615A">
        <w:rPr>
          <w:rFonts w:cstheme="minorHAnsi"/>
          <w:i/>
          <w:iCs/>
        </w:rPr>
        <w:t>sub-p</w:t>
      </w:r>
      <w:r w:rsidR="00317DDF" w:rsidRPr="0019615A">
        <w:rPr>
          <w:rFonts w:cstheme="minorHAnsi"/>
          <w:i/>
          <w:iCs/>
        </w:rPr>
        <w:t>lan</w:t>
      </w:r>
      <w:r w:rsidR="00E13E33" w:rsidRPr="0019615A">
        <w:rPr>
          <w:rFonts w:cstheme="minorHAnsi"/>
          <w:i/>
          <w:iCs/>
        </w:rPr>
        <w:t>:</w:t>
      </w:r>
      <w:r w:rsidR="00E13E33" w:rsidRPr="0019615A">
        <w:rPr>
          <w:rFonts w:cstheme="minorHAnsi"/>
        </w:rPr>
        <w:t xml:space="preserve">  A draft plan will be developed that will </w:t>
      </w:r>
      <w:r w:rsidR="00E04B6A" w:rsidRPr="0019615A">
        <w:rPr>
          <w:rFonts w:cstheme="minorHAnsi"/>
        </w:rPr>
        <w:t>include the proposed actions and management approaches based on the options assessment</w:t>
      </w:r>
      <w:r w:rsidR="005A0069" w:rsidRPr="0019615A">
        <w:rPr>
          <w:rFonts w:cstheme="minorHAnsi"/>
        </w:rPr>
        <w:t xml:space="preserve">. </w:t>
      </w:r>
      <w:r w:rsidR="00DD25E7" w:rsidRPr="0019615A">
        <w:rPr>
          <w:rFonts w:cstheme="minorHAnsi"/>
        </w:rPr>
        <w:t>This will consolidate the baseline analysis, visioning, and options assessment and detail out the action</w:t>
      </w:r>
      <w:r w:rsidRPr="0019615A">
        <w:rPr>
          <w:rFonts w:cstheme="minorHAnsi"/>
        </w:rPr>
        <w:t>s, responsibilities, timeline and budget.  This will undergo consultation as part of workshop.</w:t>
      </w:r>
    </w:p>
    <w:p w14:paraId="726BB317" w14:textId="32235220" w:rsidR="00A94348" w:rsidRPr="0019615A" w:rsidRDefault="00064251" w:rsidP="001D0C94">
      <w:pPr>
        <w:jc w:val="both"/>
        <w:rPr>
          <w:rFonts w:cstheme="minorHAnsi"/>
        </w:rPr>
      </w:pPr>
      <w:r w:rsidRPr="0019615A">
        <w:rPr>
          <w:rFonts w:cstheme="minorHAnsi"/>
        </w:rPr>
        <w:t xml:space="preserve">f. </w:t>
      </w:r>
      <w:r w:rsidR="00D424E3" w:rsidRPr="0019615A">
        <w:rPr>
          <w:rFonts w:cstheme="minorHAnsi"/>
          <w:i/>
          <w:iCs/>
        </w:rPr>
        <w:t xml:space="preserve">Final </w:t>
      </w:r>
      <w:r w:rsidR="00D149F0" w:rsidRPr="0019615A">
        <w:rPr>
          <w:rFonts w:cstheme="minorHAnsi"/>
          <w:i/>
          <w:iCs/>
        </w:rPr>
        <w:t>sub-p</w:t>
      </w:r>
      <w:r w:rsidR="00D424E3" w:rsidRPr="0019615A">
        <w:rPr>
          <w:rFonts w:cstheme="minorHAnsi"/>
          <w:i/>
          <w:iCs/>
        </w:rPr>
        <w:t xml:space="preserve">lan for Approval:  </w:t>
      </w:r>
      <w:r w:rsidR="00D424E3" w:rsidRPr="0019615A">
        <w:rPr>
          <w:rFonts w:cstheme="minorHAnsi"/>
        </w:rPr>
        <w:t>The plan will be finalized</w:t>
      </w:r>
      <w:r w:rsidR="000B0C18" w:rsidRPr="0019615A">
        <w:rPr>
          <w:rFonts w:cstheme="minorHAnsi"/>
        </w:rPr>
        <w:t xml:space="preserve"> based on the feedback</w:t>
      </w:r>
      <w:r w:rsidR="00260D10" w:rsidRPr="0019615A">
        <w:rPr>
          <w:rFonts w:cstheme="minorHAnsi"/>
        </w:rPr>
        <w:t xml:space="preserve"> including institutional and legal; investments; spatial plan; and</w:t>
      </w:r>
      <w:r w:rsidR="00D424E3" w:rsidRPr="0019615A">
        <w:rPr>
          <w:rFonts w:cstheme="minorHAnsi"/>
        </w:rPr>
        <w:t xml:space="preserve"> </w:t>
      </w:r>
      <w:r w:rsidR="00260D10" w:rsidRPr="0019615A">
        <w:rPr>
          <w:rFonts w:cstheme="minorHAnsi"/>
        </w:rPr>
        <w:t xml:space="preserve">standards as well as an environmental management plan.  It will </w:t>
      </w:r>
      <w:r w:rsidR="00393784" w:rsidRPr="0019615A">
        <w:rPr>
          <w:rFonts w:cstheme="minorHAnsi"/>
        </w:rPr>
        <w:t xml:space="preserve">be </w:t>
      </w:r>
      <w:r w:rsidR="00D424E3" w:rsidRPr="0019615A">
        <w:rPr>
          <w:rFonts w:cstheme="minorHAnsi"/>
        </w:rPr>
        <w:t>ensur</w:t>
      </w:r>
      <w:r w:rsidR="00260D10" w:rsidRPr="0019615A">
        <w:rPr>
          <w:rFonts w:cstheme="minorHAnsi"/>
        </w:rPr>
        <w:t>e</w:t>
      </w:r>
      <w:r w:rsidR="00393784" w:rsidRPr="0019615A">
        <w:rPr>
          <w:rFonts w:cstheme="minorHAnsi"/>
        </w:rPr>
        <w:t>d</w:t>
      </w:r>
      <w:r w:rsidR="00D424E3" w:rsidRPr="0019615A">
        <w:rPr>
          <w:rFonts w:cstheme="minorHAnsi"/>
        </w:rPr>
        <w:t xml:space="preserve"> it is in the form and </w:t>
      </w:r>
      <w:r w:rsidR="000B0C18" w:rsidRPr="0019615A">
        <w:rPr>
          <w:rFonts w:cstheme="minorHAnsi"/>
        </w:rPr>
        <w:t>content necessary for approval in accordance with Tanzanian laws and institutions and can be operationalized</w:t>
      </w:r>
      <w:r w:rsidR="00E7576A" w:rsidRPr="0019615A">
        <w:rPr>
          <w:rFonts w:cstheme="minorHAnsi"/>
        </w:rPr>
        <w:t>.</w:t>
      </w:r>
    </w:p>
    <w:p w14:paraId="49A9FCB6" w14:textId="77777777" w:rsidR="00DF3302" w:rsidRPr="00C754F7" w:rsidRDefault="00E90B18" w:rsidP="00C754F7">
      <w:pPr>
        <w:pStyle w:val="Heading3"/>
        <w:rPr>
          <w:rFonts w:cstheme="minorHAnsi"/>
          <w:b/>
          <w:bCs/>
          <w:color w:val="000000" w:themeColor="text1"/>
        </w:rPr>
      </w:pPr>
      <w:bookmarkStart w:id="19" w:name="_Toc161066227"/>
      <w:r w:rsidRPr="00C754F7">
        <w:rPr>
          <w:rFonts w:asciiTheme="minorHAnsi" w:hAnsiTheme="minorHAnsi" w:cstheme="minorHAnsi"/>
          <w:b/>
          <w:bCs/>
          <w:color w:val="000000" w:themeColor="text1"/>
          <w:sz w:val="22"/>
          <w:szCs w:val="22"/>
        </w:rPr>
        <w:t xml:space="preserve">3.2. </w:t>
      </w:r>
      <w:r w:rsidR="00D149F0" w:rsidRPr="00C754F7">
        <w:rPr>
          <w:rFonts w:asciiTheme="minorHAnsi" w:hAnsiTheme="minorHAnsi" w:cstheme="minorHAnsi"/>
          <w:b/>
          <w:bCs/>
          <w:color w:val="000000" w:themeColor="text1"/>
          <w:sz w:val="22"/>
          <w:szCs w:val="22"/>
        </w:rPr>
        <w:t xml:space="preserve">Development of the Integrated </w:t>
      </w:r>
      <w:r w:rsidR="004B575E" w:rsidRPr="00C754F7">
        <w:rPr>
          <w:rFonts w:asciiTheme="minorHAnsi" w:hAnsiTheme="minorHAnsi" w:cstheme="minorHAnsi"/>
          <w:b/>
          <w:bCs/>
          <w:color w:val="000000" w:themeColor="text1"/>
          <w:sz w:val="22"/>
          <w:szCs w:val="22"/>
        </w:rPr>
        <w:t>Watershed Management Plan</w:t>
      </w:r>
      <w:bookmarkEnd w:id="19"/>
    </w:p>
    <w:p w14:paraId="1D8E1CA5" w14:textId="3CDBCA69" w:rsidR="00396506" w:rsidRPr="0019615A" w:rsidRDefault="004B575E" w:rsidP="009D305E">
      <w:pPr>
        <w:jc w:val="both"/>
        <w:rPr>
          <w:rFonts w:cstheme="minorHAnsi"/>
          <w:b/>
          <w:bCs/>
        </w:rPr>
      </w:pPr>
      <w:r w:rsidRPr="0019615A">
        <w:rPr>
          <w:rFonts w:cstheme="minorHAnsi"/>
        </w:rPr>
        <w:t xml:space="preserve">The </w:t>
      </w:r>
      <w:r w:rsidR="00095CC3" w:rsidRPr="0019615A">
        <w:rPr>
          <w:rFonts w:cstheme="minorHAnsi"/>
        </w:rPr>
        <w:t>sub-</w:t>
      </w:r>
      <w:r w:rsidRPr="0019615A">
        <w:rPr>
          <w:rFonts w:cstheme="minorHAnsi"/>
        </w:rPr>
        <w:t xml:space="preserve">plans will </w:t>
      </w:r>
      <w:r w:rsidR="00143F9D" w:rsidRPr="0019615A">
        <w:rPr>
          <w:rFonts w:cstheme="minorHAnsi"/>
        </w:rPr>
        <w:t xml:space="preserve">be consolidated and coordinated as part of an </w:t>
      </w:r>
      <w:r w:rsidR="00D149F0" w:rsidRPr="0019615A">
        <w:rPr>
          <w:rFonts w:cstheme="minorHAnsi"/>
        </w:rPr>
        <w:t>Integrated W</w:t>
      </w:r>
      <w:r w:rsidR="00143F9D" w:rsidRPr="0019615A">
        <w:rPr>
          <w:rFonts w:cstheme="minorHAnsi"/>
        </w:rPr>
        <w:t xml:space="preserve">atershed </w:t>
      </w:r>
      <w:r w:rsidR="00D149F0" w:rsidRPr="0019615A">
        <w:rPr>
          <w:rFonts w:cstheme="minorHAnsi"/>
        </w:rPr>
        <w:t>M</w:t>
      </w:r>
      <w:r w:rsidR="00143F9D" w:rsidRPr="0019615A">
        <w:rPr>
          <w:rFonts w:cstheme="minorHAnsi"/>
        </w:rPr>
        <w:t xml:space="preserve">anagement </w:t>
      </w:r>
      <w:r w:rsidR="00D149F0" w:rsidRPr="0019615A">
        <w:rPr>
          <w:rFonts w:cstheme="minorHAnsi"/>
        </w:rPr>
        <w:t>P</w:t>
      </w:r>
      <w:r w:rsidR="00143F9D" w:rsidRPr="0019615A">
        <w:rPr>
          <w:rFonts w:cstheme="minorHAnsi"/>
        </w:rPr>
        <w:t xml:space="preserve">lan which will be prepared in </w:t>
      </w:r>
      <w:r w:rsidR="00AA4E09" w:rsidRPr="0019615A">
        <w:rPr>
          <w:rFonts w:cstheme="minorHAnsi"/>
        </w:rPr>
        <w:t xml:space="preserve">coordination and in </w:t>
      </w:r>
      <w:r w:rsidR="00143F9D" w:rsidRPr="0019615A">
        <w:rPr>
          <w:rFonts w:cstheme="minorHAnsi"/>
        </w:rPr>
        <w:t>parallel</w:t>
      </w:r>
      <w:r w:rsidR="00095CC3" w:rsidRPr="0019615A">
        <w:rPr>
          <w:rFonts w:cstheme="minorHAnsi"/>
        </w:rPr>
        <w:t xml:space="preserve"> with these sub-plans</w:t>
      </w:r>
      <w:r w:rsidR="00143F9D" w:rsidRPr="0019615A">
        <w:rPr>
          <w:rFonts w:cstheme="minorHAnsi"/>
        </w:rPr>
        <w:t xml:space="preserve">.  </w:t>
      </w:r>
      <w:r w:rsidR="00031669" w:rsidRPr="0019615A">
        <w:rPr>
          <w:rFonts w:cstheme="minorHAnsi"/>
        </w:rPr>
        <w:t xml:space="preserve">This will be done </w:t>
      </w:r>
      <w:r w:rsidR="0048518C" w:rsidRPr="0019615A">
        <w:rPr>
          <w:rFonts w:cstheme="minorHAnsi"/>
        </w:rPr>
        <w:t>through the consultant</w:t>
      </w:r>
      <w:r w:rsidR="00E13B97">
        <w:rPr>
          <w:rFonts w:cstheme="minorHAnsi"/>
        </w:rPr>
        <w:t>’</w:t>
      </w:r>
      <w:r w:rsidR="0048518C" w:rsidRPr="0019615A">
        <w:rPr>
          <w:rFonts w:cstheme="minorHAnsi"/>
        </w:rPr>
        <w:t xml:space="preserve">s internal coordination on technical issues and </w:t>
      </w:r>
      <w:r w:rsidR="007104F8" w:rsidRPr="0019615A">
        <w:rPr>
          <w:rFonts w:cstheme="minorHAnsi"/>
        </w:rPr>
        <w:t>consultation with</w:t>
      </w:r>
      <w:r w:rsidR="00031669" w:rsidRPr="0019615A">
        <w:rPr>
          <w:rFonts w:cstheme="minorHAnsi"/>
        </w:rPr>
        <w:t xml:space="preserve"> the </w:t>
      </w:r>
      <w:r w:rsidR="007104F8" w:rsidRPr="0019615A">
        <w:rPr>
          <w:rFonts w:cstheme="minorHAnsi"/>
        </w:rPr>
        <w:t>sub-</w:t>
      </w:r>
      <w:r w:rsidR="00031669" w:rsidRPr="0019615A">
        <w:rPr>
          <w:rFonts w:cstheme="minorHAnsi"/>
        </w:rPr>
        <w:t>plan</w:t>
      </w:r>
      <w:r w:rsidR="007104F8" w:rsidRPr="0019615A">
        <w:rPr>
          <w:rFonts w:cstheme="minorHAnsi"/>
        </w:rPr>
        <w:t xml:space="preserve"> </w:t>
      </w:r>
      <w:r w:rsidR="00144E65" w:rsidRPr="0019615A">
        <w:rPr>
          <w:rFonts w:cstheme="minorHAnsi"/>
        </w:rPr>
        <w:t>stakeholders</w:t>
      </w:r>
      <w:r w:rsidR="007104F8" w:rsidRPr="0019615A">
        <w:rPr>
          <w:rFonts w:cstheme="minorHAnsi"/>
        </w:rPr>
        <w:t xml:space="preserve"> </w:t>
      </w:r>
      <w:r w:rsidR="00031669" w:rsidRPr="0019615A">
        <w:rPr>
          <w:rFonts w:cstheme="minorHAnsi"/>
        </w:rPr>
        <w:t xml:space="preserve">at key points </w:t>
      </w:r>
      <w:r w:rsidR="0048518C" w:rsidRPr="0019615A">
        <w:rPr>
          <w:rFonts w:cstheme="minorHAnsi"/>
        </w:rPr>
        <w:t>in the process</w:t>
      </w:r>
      <w:r w:rsidR="00144E65" w:rsidRPr="0019615A">
        <w:rPr>
          <w:rFonts w:cstheme="minorHAnsi"/>
        </w:rPr>
        <w:t>.  This will</w:t>
      </w:r>
      <w:r w:rsidR="0048518C" w:rsidRPr="0019615A">
        <w:rPr>
          <w:rFonts w:cstheme="minorHAnsi"/>
        </w:rPr>
        <w:t xml:space="preserve"> ensure conflicts and synergies are identified and incorporated in the planning</w:t>
      </w:r>
      <w:r w:rsidR="00144E65" w:rsidRPr="0019615A">
        <w:rPr>
          <w:rFonts w:cstheme="minorHAnsi"/>
        </w:rPr>
        <w:t>.</w:t>
      </w:r>
    </w:p>
    <w:p w14:paraId="29D2C967" w14:textId="6ABCA93C" w:rsidR="004C3010" w:rsidRPr="0019615A" w:rsidRDefault="00144E65" w:rsidP="009D305E">
      <w:pPr>
        <w:jc w:val="both"/>
        <w:rPr>
          <w:rFonts w:cstheme="minorHAnsi"/>
        </w:rPr>
      </w:pPr>
      <w:r w:rsidRPr="0019615A">
        <w:rPr>
          <w:rFonts w:cstheme="minorHAnsi"/>
          <w:i/>
          <w:iCs/>
        </w:rPr>
        <w:t xml:space="preserve">a. </w:t>
      </w:r>
      <w:r w:rsidR="004C3010" w:rsidRPr="0019615A">
        <w:rPr>
          <w:rFonts w:cstheme="minorHAnsi"/>
          <w:i/>
          <w:iCs/>
        </w:rPr>
        <w:t>Initiation:</w:t>
      </w:r>
      <w:r w:rsidR="00F03432" w:rsidRPr="0019615A">
        <w:rPr>
          <w:rFonts w:cstheme="minorHAnsi"/>
          <w:b/>
          <w:bCs/>
        </w:rPr>
        <w:t xml:space="preserve">  </w:t>
      </w:r>
      <w:r w:rsidR="00F03432" w:rsidRPr="0019615A">
        <w:rPr>
          <w:rFonts w:cstheme="minorHAnsi"/>
        </w:rPr>
        <w:t>A</w:t>
      </w:r>
      <w:r w:rsidR="00EF185F" w:rsidRPr="0019615A">
        <w:rPr>
          <w:rFonts w:cstheme="minorHAnsi"/>
        </w:rPr>
        <w:t xml:space="preserve">t the initiation of the development of the plan, there will be </w:t>
      </w:r>
      <w:r w:rsidR="00464C0E" w:rsidRPr="0019615A">
        <w:rPr>
          <w:rFonts w:cstheme="minorHAnsi"/>
        </w:rPr>
        <w:t>workshop(s) to engage the stakeholders on scope, method and principles of the watershed management plan</w:t>
      </w:r>
      <w:r w:rsidR="00FA2146" w:rsidRPr="0019615A">
        <w:rPr>
          <w:rFonts w:cstheme="minorHAnsi"/>
        </w:rPr>
        <w:t xml:space="preserve">, and </w:t>
      </w:r>
      <w:r w:rsidR="00341DF4" w:rsidRPr="0019615A">
        <w:rPr>
          <w:rFonts w:cstheme="minorHAnsi"/>
        </w:rPr>
        <w:t xml:space="preserve">how they related to the </w:t>
      </w:r>
      <w:r w:rsidR="00FA2146" w:rsidRPr="0019615A">
        <w:rPr>
          <w:rFonts w:cstheme="minorHAnsi"/>
        </w:rPr>
        <w:t>individual s</w:t>
      </w:r>
      <w:r w:rsidR="00341DF4" w:rsidRPr="0019615A">
        <w:rPr>
          <w:rFonts w:cstheme="minorHAnsi"/>
        </w:rPr>
        <w:t>ub-plans</w:t>
      </w:r>
      <w:r w:rsidR="00FA2146" w:rsidRPr="0019615A">
        <w:rPr>
          <w:rFonts w:cstheme="minorHAnsi"/>
        </w:rPr>
        <w:t xml:space="preserve">. </w:t>
      </w:r>
    </w:p>
    <w:p w14:paraId="10EDF7A4" w14:textId="5ED96B65" w:rsidR="004C3010" w:rsidRPr="0019615A" w:rsidRDefault="00144E65" w:rsidP="00E76A72">
      <w:pPr>
        <w:jc w:val="both"/>
        <w:rPr>
          <w:rFonts w:cstheme="minorHAnsi"/>
        </w:rPr>
      </w:pPr>
      <w:r w:rsidRPr="0019615A">
        <w:rPr>
          <w:rFonts w:cstheme="minorHAnsi"/>
          <w:i/>
          <w:iCs/>
        </w:rPr>
        <w:t xml:space="preserve">b. </w:t>
      </w:r>
      <w:r w:rsidR="00EC7E4A" w:rsidRPr="0019615A">
        <w:rPr>
          <w:rFonts w:cstheme="minorHAnsi"/>
          <w:i/>
          <w:iCs/>
        </w:rPr>
        <w:t xml:space="preserve">Consolidated </w:t>
      </w:r>
      <w:r w:rsidR="004C3010" w:rsidRPr="0019615A">
        <w:rPr>
          <w:rFonts w:cstheme="minorHAnsi"/>
          <w:i/>
          <w:iCs/>
        </w:rPr>
        <w:t>Baseline Technical Assessment:</w:t>
      </w:r>
      <w:r w:rsidR="004A1DAA" w:rsidRPr="0019615A">
        <w:rPr>
          <w:rFonts w:cstheme="minorHAnsi"/>
          <w:b/>
          <w:bCs/>
        </w:rPr>
        <w:t xml:space="preserve">  </w:t>
      </w:r>
      <w:r w:rsidR="004A1DAA" w:rsidRPr="0019615A">
        <w:rPr>
          <w:rFonts w:cstheme="minorHAnsi"/>
        </w:rPr>
        <w:t>Each of the strategies will undertake a baseline assessment and the watershed management plan will consolidate this work</w:t>
      </w:r>
      <w:r w:rsidR="00E50483" w:rsidRPr="0019615A">
        <w:rPr>
          <w:rFonts w:cstheme="minorHAnsi"/>
        </w:rPr>
        <w:t xml:space="preserve"> into an overall baseline assessment.</w:t>
      </w:r>
    </w:p>
    <w:p w14:paraId="52727872" w14:textId="2FB3679A" w:rsidR="00D62263" w:rsidRPr="0019615A" w:rsidRDefault="00144E65" w:rsidP="002E406D">
      <w:pPr>
        <w:jc w:val="both"/>
        <w:rPr>
          <w:rFonts w:cstheme="minorHAnsi"/>
        </w:rPr>
      </w:pPr>
      <w:r w:rsidRPr="0019615A">
        <w:rPr>
          <w:rFonts w:cstheme="minorHAnsi"/>
          <w:i/>
          <w:iCs/>
        </w:rPr>
        <w:t xml:space="preserve">c. </w:t>
      </w:r>
      <w:r w:rsidR="00A45401" w:rsidRPr="0019615A">
        <w:rPr>
          <w:rFonts w:cstheme="minorHAnsi"/>
          <w:i/>
          <w:iCs/>
        </w:rPr>
        <w:t>Visioning</w:t>
      </w:r>
      <w:r w:rsidR="009D305E" w:rsidRPr="0019615A">
        <w:rPr>
          <w:rFonts w:cstheme="minorHAnsi"/>
          <w:i/>
          <w:iCs/>
        </w:rPr>
        <w:t xml:space="preserve"> and Scenario Development</w:t>
      </w:r>
      <w:r w:rsidR="00A45401" w:rsidRPr="0019615A">
        <w:rPr>
          <w:rFonts w:cstheme="minorHAnsi"/>
          <w:i/>
          <w:iCs/>
        </w:rPr>
        <w:t>:</w:t>
      </w:r>
      <w:r w:rsidR="00A45401" w:rsidRPr="0019615A">
        <w:rPr>
          <w:rFonts w:cstheme="minorHAnsi"/>
          <w:b/>
          <w:bCs/>
        </w:rPr>
        <w:t xml:space="preserve">  </w:t>
      </w:r>
      <w:r w:rsidR="00F1335E" w:rsidRPr="0019615A">
        <w:rPr>
          <w:rFonts w:cstheme="minorHAnsi"/>
        </w:rPr>
        <w:t>Once the baseline technical assessments have been completed</w:t>
      </w:r>
      <w:r w:rsidR="009E402B" w:rsidRPr="0019615A">
        <w:rPr>
          <w:rFonts w:cstheme="minorHAnsi"/>
        </w:rPr>
        <w:t xml:space="preserve">, a joint visioning exercise will be undertaken among the stakeholders of all plans. </w:t>
      </w:r>
      <w:r w:rsidR="002E406D" w:rsidRPr="0019615A">
        <w:rPr>
          <w:rFonts w:cstheme="minorHAnsi"/>
        </w:rPr>
        <w:t xml:space="preserve">This workshop would ensure consistency of the visions among the sub-plans and watershed management plan also among the scenarios to be analyzed in the future. </w:t>
      </w:r>
    </w:p>
    <w:p w14:paraId="69883BC8" w14:textId="457E388F" w:rsidR="00A812C6" w:rsidRPr="0019615A" w:rsidRDefault="00144E65" w:rsidP="00D149F0">
      <w:pPr>
        <w:jc w:val="both"/>
        <w:rPr>
          <w:rFonts w:cstheme="minorHAnsi"/>
        </w:rPr>
      </w:pPr>
      <w:r w:rsidRPr="0019615A">
        <w:rPr>
          <w:rFonts w:cstheme="minorHAnsi"/>
          <w:i/>
          <w:iCs/>
        </w:rPr>
        <w:lastRenderedPageBreak/>
        <w:t xml:space="preserve">d. </w:t>
      </w:r>
      <w:r w:rsidR="0048518C" w:rsidRPr="0019615A">
        <w:rPr>
          <w:rFonts w:cstheme="minorHAnsi"/>
          <w:i/>
          <w:iCs/>
        </w:rPr>
        <w:t xml:space="preserve">Draft Plan:  </w:t>
      </w:r>
      <w:r w:rsidR="00562A89" w:rsidRPr="0019615A">
        <w:rPr>
          <w:rFonts w:cstheme="minorHAnsi"/>
        </w:rPr>
        <w:t xml:space="preserve">This will including the consolidated baseline analysis, visioning, and summarize the options assessment for each sub-plan. It would consolidate the actions, responsibilities, timeline and budget.  </w:t>
      </w:r>
      <w:r w:rsidR="0048518C" w:rsidRPr="0019615A">
        <w:rPr>
          <w:rFonts w:cstheme="minorHAnsi"/>
        </w:rPr>
        <w:t xml:space="preserve">Once the initial drafts of all the </w:t>
      </w:r>
      <w:r w:rsidR="005D0F5D" w:rsidRPr="0019615A">
        <w:rPr>
          <w:rFonts w:cstheme="minorHAnsi"/>
        </w:rPr>
        <w:t>strategies</w:t>
      </w:r>
      <w:r w:rsidR="0048518C" w:rsidRPr="0019615A">
        <w:rPr>
          <w:rFonts w:cstheme="minorHAnsi"/>
        </w:rPr>
        <w:t xml:space="preserve"> are developed, </w:t>
      </w:r>
      <w:r w:rsidR="00D05A47" w:rsidRPr="0019615A">
        <w:rPr>
          <w:rFonts w:cstheme="minorHAnsi"/>
        </w:rPr>
        <w:t xml:space="preserve">the stakeholders will review them together focusing on conflicts and synergies among plans.  </w:t>
      </w:r>
      <w:r w:rsidR="00562A89" w:rsidRPr="0019615A">
        <w:rPr>
          <w:rFonts w:cstheme="minorHAnsi"/>
        </w:rPr>
        <w:t xml:space="preserve"> </w:t>
      </w:r>
    </w:p>
    <w:p w14:paraId="2314DD26" w14:textId="35387A92" w:rsidR="00401E97" w:rsidRPr="0019615A" w:rsidRDefault="00144E65" w:rsidP="00D149F0">
      <w:pPr>
        <w:jc w:val="both"/>
        <w:rPr>
          <w:rFonts w:cstheme="minorHAnsi"/>
        </w:rPr>
      </w:pPr>
      <w:r w:rsidRPr="0019615A">
        <w:rPr>
          <w:rFonts w:cstheme="minorHAnsi"/>
          <w:i/>
          <w:iCs/>
        </w:rPr>
        <w:t xml:space="preserve">e. </w:t>
      </w:r>
      <w:r w:rsidR="00D149F0" w:rsidRPr="0019615A">
        <w:rPr>
          <w:rFonts w:cstheme="minorHAnsi"/>
          <w:i/>
          <w:iCs/>
        </w:rPr>
        <w:t>Final</w:t>
      </w:r>
      <w:r w:rsidR="00401E97" w:rsidRPr="0019615A">
        <w:rPr>
          <w:rFonts w:cstheme="minorHAnsi"/>
          <w:i/>
          <w:iCs/>
        </w:rPr>
        <w:t xml:space="preserve"> </w:t>
      </w:r>
      <w:r w:rsidR="007D2EE1" w:rsidRPr="0019615A">
        <w:rPr>
          <w:rFonts w:cstheme="minorHAnsi"/>
          <w:i/>
          <w:iCs/>
        </w:rPr>
        <w:t xml:space="preserve">Integrated </w:t>
      </w:r>
      <w:r w:rsidR="00401E97" w:rsidRPr="0019615A">
        <w:rPr>
          <w:rFonts w:cstheme="minorHAnsi"/>
          <w:i/>
          <w:iCs/>
        </w:rPr>
        <w:t>Watershed Management Plan</w:t>
      </w:r>
      <w:r w:rsidR="00D149F0" w:rsidRPr="0019615A">
        <w:rPr>
          <w:rFonts w:cstheme="minorHAnsi"/>
          <w:i/>
          <w:iCs/>
        </w:rPr>
        <w:t xml:space="preserve"> for Approval</w:t>
      </w:r>
      <w:r w:rsidR="00E50483" w:rsidRPr="0019615A">
        <w:rPr>
          <w:rFonts w:cstheme="minorHAnsi"/>
          <w:i/>
          <w:iCs/>
        </w:rPr>
        <w:t>:</w:t>
      </w:r>
      <w:r w:rsidR="00E50483" w:rsidRPr="0019615A">
        <w:rPr>
          <w:rFonts w:cstheme="minorHAnsi"/>
          <w:b/>
          <w:bCs/>
        </w:rPr>
        <w:t xml:space="preserve">  </w:t>
      </w:r>
      <w:r w:rsidR="00E50483" w:rsidRPr="0019615A">
        <w:rPr>
          <w:rFonts w:cstheme="minorHAnsi"/>
        </w:rPr>
        <w:t xml:space="preserve">The detailed watershed management plan will be developed and include the individual </w:t>
      </w:r>
      <w:r w:rsidR="007D2EE1" w:rsidRPr="0019615A">
        <w:rPr>
          <w:rFonts w:cstheme="minorHAnsi"/>
        </w:rPr>
        <w:t>sub-plans</w:t>
      </w:r>
      <w:r w:rsidR="00E50483" w:rsidRPr="0019615A">
        <w:rPr>
          <w:rFonts w:cstheme="minorHAnsi"/>
        </w:rPr>
        <w:t xml:space="preserve">. </w:t>
      </w:r>
      <w:r w:rsidR="00D149F0" w:rsidRPr="0019615A">
        <w:rPr>
          <w:rFonts w:cstheme="minorHAnsi"/>
        </w:rPr>
        <w:t xml:space="preserve"> The </w:t>
      </w:r>
      <w:r w:rsidR="007D2EE1" w:rsidRPr="0019615A">
        <w:rPr>
          <w:rFonts w:cstheme="minorHAnsi"/>
        </w:rPr>
        <w:t xml:space="preserve">integrated watershed management </w:t>
      </w:r>
      <w:r w:rsidR="00D149F0" w:rsidRPr="0019615A">
        <w:rPr>
          <w:rFonts w:cstheme="minorHAnsi"/>
        </w:rPr>
        <w:t xml:space="preserve">plan will be finalized based on the feedback </w:t>
      </w:r>
      <w:r w:rsidR="00962B36" w:rsidRPr="0019615A">
        <w:rPr>
          <w:rFonts w:cstheme="minorHAnsi"/>
        </w:rPr>
        <w:t xml:space="preserve">and </w:t>
      </w:r>
      <w:r w:rsidR="0057061C" w:rsidRPr="0019615A">
        <w:rPr>
          <w:rFonts w:cstheme="minorHAnsi"/>
        </w:rPr>
        <w:t>provide a consolidated plan organized based on the four pillars: (i</w:t>
      </w:r>
      <w:r w:rsidR="007D2EE1" w:rsidRPr="0019615A">
        <w:rPr>
          <w:rFonts w:cstheme="minorHAnsi"/>
        </w:rPr>
        <w:t>) institutional</w:t>
      </w:r>
      <w:r w:rsidR="00D149F0" w:rsidRPr="0019615A">
        <w:rPr>
          <w:rFonts w:cstheme="minorHAnsi"/>
        </w:rPr>
        <w:t xml:space="preserve"> and legal</w:t>
      </w:r>
      <w:r w:rsidR="0057061C" w:rsidRPr="0019615A">
        <w:rPr>
          <w:rFonts w:cstheme="minorHAnsi"/>
        </w:rPr>
        <w:t xml:space="preserve"> pillar; (ii</w:t>
      </w:r>
      <w:r w:rsidR="00490E4B" w:rsidRPr="0019615A">
        <w:rPr>
          <w:rFonts w:cstheme="minorHAnsi"/>
        </w:rPr>
        <w:t>) investment</w:t>
      </w:r>
      <w:r w:rsidR="0057061C" w:rsidRPr="0019615A">
        <w:rPr>
          <w:rFonts w:cstheme="minorHAnsi"/>
        </w:rPr>
        <w:t xml:space="preserve"> pillar</w:t>
      </w:r>
      <w:r w:rsidR="00D149F0" w:rsidRPr="0019615A">
        <w:rPr>
          <w:rFonts w:cstheme="minorHAnsi"/>
        </w:rPr>
        <w:t xml:space="preserve">; </w:t>
      </w:r>
      <w:r w:rsidR="0057061C" w:rsidRPr="0019615A">
        <w:rPr>
          <w:rFonts w:cstheme="minorHAnsi"/>
        </w:rPr>
        <w:t xml:space="preserve">(iii) </w:t>
      </w:r>
      <w:r w:rsidR="00D149F0" w:rsidRPr="0019615A">
        <w:rPr>
          <w:rFonts w:cstheme="minorHAnsi"/>
        </w:rPr>
        <w:t>spatial</w:t>
      </w:r>
      <w:r w:rsidR="0057061C" w:rsidRPr="0019615A">
        <w:rPr>
          <w:rFonts w:cstheme="minorHAnsi"/>
        </w:rPr>
        <w:t>-land use pillar</w:t>
      </w:r>
      <w:r w:rsidR="00D149F0" w:rsidRPr="0019615A">
        <w:rPr>
          <w:rFonts w:cstheme="minorHAnsi"/>
        </w:rPr>
        <w:t>;</w:t>
      </w:r>
      <w:r w:rsidR="0057061C" w:rsidRPr="0019615A">
        <w:rPr>
          <w:rFonts w:cstheme="minorHAnsi"/>
        </w:rPr>
        <w:t xml:space="preserve"> and,</w:t>
      </w:r>
      <w:r w:rsidR="00D149F0" w:rsidRPr="0019615A">
        <w:rPr>
          <w:rFonts w:cstheme="minorHAnsi"/>
        </w:rPr>
        <w:t xml:space="preserve"> </w:t>
      </w:r>
      <w:r w:rsidR="0057061C" w:rsidRPr="0019615A">
        <w:rPr>
          <w:rFonts w:cstheme="minorHAnsi"/>
        </w:rPr>
        <w:t xml:space="preserve">(iv) standards pillar. </w:t>
      </w:r>
      <w:r w:rsidR="00D149F0" w:rsidRPr="0019615A">
        <w:rPr>
          <w:rFonts w:cstheme="minorHAnsi"/>
        </w:rPr>
        <w:t>It will be ensured it is in the form and content necessary for approval in accordance with Tanzanian laws and institutions and can be operationalized.</w:t>
      </w:r>
    </w:p>
    <w:p w14:paraId="01FA21F0" w14:textId="1CE0EF11" w:rsidR="00E479A3" w:rsidRPr="0019615A" w:rsidRDefault="00E479A3" w:rsidP="00E479A3">
      <w:pPr>
        <w:jc w:val="both"/>
        <w:rPr>
          <w:rFonts w:cstheme="minorHAnsi"/>
          <w:b/>
          <w:bCs/>
        </w:rPr>
      </w:pPr>
      <w:r w:rsidRPr="0019615A">
        <w:rPr>
          <w:rFonts w:cstheme="minorHAnsi"/>
          <w:b/>
          <w:bCs/>
        </w:rPr>
        <w:t xml:space="preserve">Task </w:t>
      </w:r>
      <w:r w:rsidR="00056AE4" w:rsidRPr="0019615A">
        <w:rPr>
          <w:rFonts w:cstheme="minorHAnsi"/>
          <w:b/>
          <w:bCs/>
        </w:rPr>
        <w:t>3</w:t>
      </w:r>
      <w:r w:rsidRPr="0019615A">
        <w:rPr>
          <w:rFonts w:cstheme="minorHAnsi"/>
          <w:b/>
          <w:bCs/>
        </w:rPr>
        <w:t xml:space="preserve"> Deliverables </w:t>
      </w:r>
    </w:p>
    <w:p w14:paraId="7EBBFEC2" w14:textId="0E0C1E7C" w:rsidR="00A978FB" w:rsidRPr="0019615A" w:rsidRDefault="00E00598" w:rsidP="005948EF">
      <w:pPr>
        <w:pStyle w:val="ListParagraph"/>
        <w:numPr>
          <w:ilvl w:val="0"/>
          <w:numId w:val="18"/>
        </w:numPr>
        <w:jc w:val="both"/>
        <w:rPr>
          <w:rFonts w:cstheme="minorHAnsi"/>
        </w:rPr>
      </w:pPr>
      <w:r w:rsidRPr="0019615A">
        <w:rPr>
          <w:rFonts w:cstheme="minorHAnsi"/>
          <w:i/>
          <w:iCs/>
        </w:rPr>
        <w:t>Baseline technical assessments:</w:t>
      </w:r>
      <w:r w:rsidRPr="0019615A">
        <w:rPr>
          <w:rFonts w:cstheme="minorHAnsi"/>
        </w:rPr>
        <w:t xml:space="preserve">  3 sub-plans and consolidated technical assessment </w:t>
      </w:r>
      <w:r w:rsidR="000A26B5" w:rsidRPr="0019615A">
        <w:rPr>
          <w:rFonts w:cstheme="minorHAnsi"/>
        </w:rPr>
        <w:t>including workshop summaries.</w:t>
      </w:r>
    </w:p>
    <w:p w14:paraId="0D294414" w14:textId="3FDC5D57" w:rsidR="00A978FB" w:rsidRPr="0019615A" w:rsidRDefault="000A26B5" w:rsidP="005948EF">
      <w:pPr>
        <w:pStyle w:val="ListParagraph"/>
        <w:numPr>
          <w:ilvl w:val="0"/>
          <w:numId w:val="18"/>
        </w:numPr>
        <w:jc w:val="both"/>
        <w:rPr>
          <w:rFonts w:cstheme="minorHAnsi"/>
        </w:rPr>
      </w:pPr>
      <w:r w:rsidRPr="0019615A">
        <w:rPr>
          <w:rFonts w:cstheme="minorHAnsi"/>
          <w:i/>
          <w:iCs/>
        </w:rPr>
        <w:t xml:space="preserve">Visioning and Scenario Development report: </w:t>
      </w:r>
      <w:r w:rsidRPr="0019615A">
        <w:rPr>
          <w:rFonts w:cstheme="minorHAnsi"/>
        </w:rPr>
        <w:t>3 sub-plans and in</w:t>
      </w:r>
      <w:r w:rsidR="00E479A3" w:rsidRPr="0019615A">
        <w:rPr>
          <w:rFonts w:cstheme="minorHAnsi"/>
        </w:rPr>
        <w:t xml:space="preserve">tegrated watershed management plan including workshop </w:t>
      </w:r>
      <w:r w:rsidR="00FC6AE0" w:rsidRPr="0019615A">
        <w:rPr>
          <w:rFonts w:cstheme="minorHAnsi"/>
        </w:rPr>
        <w:t>summaries</w:t>
      </w:r>
    </w:p>
    <w:p w14:paraId="03256074" w14:textId="23D7BAEF" w:rsidR="00A978FB" w:rsidRPr="0019615A" w:rsidRDefault="00E479A3" w:rsidP="005948EF">
      <w:pPr>
        <w:pStyle w:val="ListParagraph"/>
        <w:numPr>
          <w:ilvl w:val="0"/>
          <w:numId w:val="18"/>
        </w:numPr>
        <w:jc w:val="both"/>
        <w:rPr>
          <w:rFonts w:cstheme="minorHAnsi"/>
        </w:rPr>
      </w:pPr>
      <w:r w:rsidRPr="0019615A">
        <w:rPr>
          <w:rFonts w:cstheme="minorHAnsi"/>
          <w:i/>
          <w:iCs/>
        </w:rPr>
        <w:t>Draft plans:</w:t>
      </w:r>
      <w:r w:rsidRPr="0019615A">
        <w:rPr>
          <w:rFonts w:cstheme="minorHAnsi"/>
        </w:rPr>
        <w:t xml:space="preserve"> 3 sub-plans and integrated watershed management plan including workshop summaries</w:t>
      </w:r>
    </w:p>
    <w:p w14:paraId="4BF1E38F" w14:textId="60430FBD" w:rsidR="00A978FB" w:rsidRPr="0019615A" w:rsidRDefault="00E479A3" w:rsidP="005948EF">
      <w:pPr>
        <w:pStyle w:val="ListParagraph"/>
        <w:numPr>
          <w:ilvl w:val="0"/>
          <w:numId w:val="18"/>
        </w:numPr>
        <w:jc w:val="both"/>
        <w:rPr>
          <w:rFonts w:cstheme="minorHAnsi"/>
        </w:rPr>
      </w:pPr>
      <w:r w:rsidRPr="0019615A">
        <w:rPr>
          <w:rFonts w:cstheme="minorHAnsi"/>
          <w:i/>
          <w:iCs/>
        </w:rPr>
        <w:t>Final plans</w:t>
      </w:r>
      <w:r w:rsidR="00A978FB" w:rsidRPr="0019615A">
        <w:rPr>
          <w:rFonts w:cstheme="minorHAnsi"/>
          <w:i/>
          <w:iCs/>
        </w:rPr>
        <w:t xml:space="preserve">: </w:t>
      </w:r>
      <w:r w:rsidR="00C14FE2">
        <w:rPr>
          <w:rFonts w:cstheme="minorHAnsi"/>
        </w:rPr>
        <w:t>3</w:t>
      </w:r>
      <w:r w:rsidRPr="0019615A">
        <w:rPr>
          <w:rFonts w:cstheme="minorHAnsi"/>
        </w:rPr>
        <w:t xml:space="preserve"> sub-plans and integrated watershed management plans.</w:t>
      </w:r>
    </w:p>
    <w:p w14:paraId="549ED177" w14:textId="77777777" w:rsidR="00412B30" w:rsidRPr="00412B30" w:rsidRDefault="00412B30" w:rsidP="00623083">
      <w:pPr>
        <w:pStyle w:val="Heading2"/>
        <w:spacing w:before="240"/>
        <w:rPr>
          <w:rFonts w:ascii="Calibri" w:hAnsi="Calibri" w:cs="Calibri"/>
          <w:b/>
          <w:bCs/>
          <w:color w:val="auto"/>
          <w:sz w:val="28"/>
          <w:szCs w:val="28"/>
        </w:rPr>
      </w:pPr>
      <w:bookmarkStart w:id="20" w:name="_Toc161066228"/>
      <w:r w:rsidRPr="00412B30">
        <w:rPr>
          <w:rFonts w:ascii="Calibri" w:hAnsi="Calibri" w:cs="Calibri"/>
          <w:b/>
          <w:bCs/>
          <w:color w:val="auto"/>
          <w:sz w:val="28"/>
          <w:szCs w:val="28"/>
        </w:rPr>
        <w:t xml:space="preserve">TASK 4 </w:t>
      </w:r>
      <w:r w:rsidRPr="00412B30">
        <w:rPr>
          <w:rFonts w:ascii="Calibri" w:hAnsi="Calibri" w:cs="Calibri"/>
          <w:color w:val="auto"/>
          <w:sz w:val="28"/>
          <w:szCs w:val="28"/>
        </w:rPr>
        <w:t xml:space="preserve">– </w:t>
      </w:r>
      <w:r w:rsidRPr="00543D35">
        <w:rPr>
          <w:rFonts w:ascii="Calibri" w:hAnsi="Calibri" w:cs="Calibri"/>
          <w:b/>
          <w:bCs/>
          <w:color w:val="auto"/>
          <w:sz w:val="28"/>
          <w:szCs w:val="28"/>
        </w:rPr>
        <w:t>SUPPORT TO THE IMPLEMENTATION OF THE MSIMBAZI BASIN DEVELOPMENT PROJECT</w:t>
      </w:r>
      <w:bookmarkEnd w:id="20"/>
      <w:r w:rsidRPr="00412B30">
        <w:rPr>
          <w:rFonts w:ascii="Calibri" w:hAnsi="Calibri" w:cs="Calibri"/>
          <w:b/>
          <w:bCs/>
          <w:color w:val="auto"/>
          <w:sz w:val="28"/>
          <w:szCs w:val="28"/>
        </w:rPr>
        <w:t xml:space="preserve"> </w:t>
      </w:r>
    </w:p>
    <w:p w14:paraId="6BD6AA4E" w14:textId="1F2E0CC9" w:rsidR="00412B30" w:rsidRPr="0019615A" w:rsidRDefault="00412B30" w:rsidP="00412B30">
      <w:pPr>
        <w:jc w:val="both"/>
        <w:rPr>
          <w:rFonts w:cstheme="minorHAnsi"/>
        </w:rPr>
      </w:pPr>
      <w:r w:rsidRPr="0019615A">
        <w:rPr>
          <w:rFonts w:cstheme="minorHAnsi"/>
        </w:rPr>
        <w:t>The hydraulic and geomorphologic behavior of the basin has been studied previously in order to arrive at the design of the lower Msimbazi Basin</w:t>
      </w:r>
      <w:r w:rsidR="00657535">
        <w:rPr>
          <w:rFonts w:cstheme="minorHAnsi"/>
        </w:rPr>
        <w:t xml:space="preserve"> works</w:t>
      </w:r>
      <w:r w:rsidRPr="0019615A">
        <w:rPr>
          <w:rFonts w:cstheme="minorHAnsi"/>
        </w:rPr>
        <w:t xml:space="preserve"> including </w:t>
      </w:r>
      <w:r w:rsidR="00657535">
        <w:rPr>
          <w:rFonts w:cstheme="minorHAnsi"/>
        </w:rPr>
        <w:t>earthworks, embankments</w:t>
      </w:r>
      <w:r w:rsidRPr="0019615A">
        <w:rPr>
          <w:rFonts w:cstheme="minorHAnsi"/>
        </w:rPr>
        <w:t xml:space="preserve"> and </w:t>
      </w:r>
      <w:r w:rsidR="00624103">
        <w:rPr>
          <w:rFonts w:cstheme="minorHAnsi"/>
        </w:rPr>
        <w:t xml:space="preserve">the Jangwani </w:t>
      </w:r>
      <w:r w:rsidR="00490E4B" w:rsidRPr="0019615A">
        <w:rPr>
          <w:rFonts w:cstheme="minorHAnsi"/>
        </w:rPr>
        <w:t>Bridge</w:t>
      </w:r>
      <w:r w:rsidRPr="0019615A">
        <w:rPr>
          <w:rFonts w:cstheme="minorHAnsi"/>
        </w:rPr>
        <w:t>; and the conceptual approach to the park and redevelopment area. Continued and updated modelling will need to be done to support the process of construction of the bridge and the excavation of the area and for the as-built infrastructure and earthworks. The design and implementation of the upstream sand traps and reforestation and mangrove protection works will also influence the hydraulics and impacts of the construction process. Additional modelling will also be needed as part of the planning of the park and redevelopment area; the detailed design of the park landscape; the infrastructure for the park and redevelopment area; and the development conditions for the real estate to be located on the redevelopment area. This work will be done through separate contracts managed by PORALG</w:t>
      </w:r>
      <w:r w:rsidR="000A2B97">
        <w:rPr>
          <w:rFonts w:cstheme="minorHAnsi"/>
        </w:rPr>
        <w:t>, Dar es Salaam City Council</w:t>
      </w:r>
      <w:r w:rsidRPr="0019615A">
        <w:rPr>
          <w:rFonts w:cstheme="minorHAnsi"/>
        </w:rPr>
        <w:t xml:space="preserve"> and </w:t>
      </w:r>
      <w:r w:rsidR="006F73D0" w:rsidRPr="0019615A">
        <w:rPr>
          <w:rFonts w:cstheme="minorHAnsi"/>
        </w:rPr>
        <w:t xml:space="preserve">TANROADS </w:t>
      </w:r>
      <w:r w:rsidRPr="0019615A">
        <w:rPr>
          <w:rFonts w:cstheme="minorHAnsi"/>
        </w:rPr>
        <w:t xml:space="preserve">and the consultant would provide technical analysis to support their management of these contracts. </w:t>
      </w:r>
      <w:r w:rsidR="006C1B8F">
        <w:rPr>
          <w:rFonts w:cstheme="minorHAnsi"/>
        </w:rPr>
        <w:t xml:space="preserve">The information developed from the task will also support emergency contingency planning of PORALG, Local Authorities, and contractor in coordination in </w:t>
      </w:r>
      <w:r w:rsidR="006C1B8F" w:rsidRPr="00DB6EFA">
        <w:rPr>
          <w:rFonts w:cstheme="minorHAnsi"/>
        </w:rPr>
        <w:t xml:space="preserve">light of the role </w:t>
      </w:r>
      <w:r w:rsidR="006C1B8F">
        <w:rPr>
          <w:rFonts w:cstheme="minorHAnsi"/>
        </w:rPr>
        <w:t xml:space="preserve">and information needs </w:t>
      </w:r>
      <w:r w:rsidR="006C1B8F" w:rsidRPr="00DB6EFA">
        <w:rPr>
          <w:rFonts w:cstheme="minorHAnsi"/>
        </w:rPr>
        <w:t xml:space="preserve">of the </w:t>
      </w:r>
      <w:r w:rsidR="006C1B8F" w:rsidRPr="00DB6EFA">
        <w:rPr>
          <w:rFonts w:cstheme="minorHAnsi"/>
          <w:color w:val="333333"/>
          <w:shd w:val="clear" w:color="auto" w:fill="FFFFFF"/>
        </w:rPr>
        <w:t>Dar es Salaam Multi-Agency Emergency Response Team (DarMAERT)</w:t>
      </w:r>
      <w:r w:rsidR="006C1B8F">
        <w:rPr>
          <w:rFonts w:cstheme="minorHAnsi"/>
          <w:color w:val="333333"/>
          <w:shd w:val="clear" w:color="auto" w:fill="FFFFFF"/>
        </w:rPr>
        <w:t>.</w:t>
      </w:r>
    </w:p>
    <w:p w14:paraId="67344CF1" w14:textId="16780497" w:rsidR="00DF3302" w:rsidRPr="00C754F7" w:rsidRDefault="00412B30" w:rsidP="00C754F7">
      <w:pPr>
        <w:pStyle w:val="Heading3"/>
        <w:rPr>
          <w:rFonts w:cstheme="minorHAnsi"/>
          <w:b/>
          <w:bCs/>
          <w:color w:val="000000" w:themeColor="text1"/>
        </w:rPr>
      </w:pPr>
      <w:bookmarkStart w:id="21" w:name="_Toc161066229"/>
      <w:r w:rsidRPr="00C754F7">
        <w:rPr>
          <w:rFonts w:asciiTheme="minorHAnsi" w:hAnsiTheme="minorHAnsi" w:cstheme="minorHAnsi"/>
          <w:b/>
          <w:bCs/>
          <w:color w:val="000000" w:themeColor="text1"/>
          <w:sz w:val="22"/>
          <w:szCs w:val="22"/>
        </w:rPr>
        <w:t>4.1</w:t>
      </w:r>
      <w:r w:rsidR="00EE6789" w:rsidRPr="00C754F7">
        <w:rPr>
          <w:rFonts w:asciiTheme="minorHAnsi" w:hAnsiTheme="minorHAnsi" w:cstheme="minorHAnsi"/>
          <w:b/>
          <w:bCs/>
          <w:color w:val="000000" w:themeColor="text1"/>
          <w:sz w:val="22"/>
          <w:szCs w:val="22"/>
        </w:rPr>
        <w:t>. Update</w:t>
      </w:r>
      <w:r w:rsidRPr="00C754F7">
        <w:rPr>
          <w:rFonts w:asciiTheme="minorHAnsi" w:hAnsiTheme="minorHAnsi" w:cstheme="minorHAnsi"/>
          <w:b/>
          <w:bCs/>
          <w:color w:val="000000" w:themeColor="text1"/>
          <w:sz w:val="22"/>
          <w:szCs w:val="22"/>
        </w:rPr>
        <w:t xml:space="preserve"> and run model to support construction.</w:t>
      </w:r>
      <w:bookmarkEnd w:id="21"/>
      <w:r w:rsidRPr="00C754F7">
        <w:rPr>
          <w:rFonts w:asciiTheme="minorHAnsi" w:hAnsiTheme="minorHAnsi" w:cstheme="minorHAnsi"/>
          <w:b/>
          <w:bCs/>
          <w:color w:val="000000" w:themeColor="text1"/>
          <w:sz w:val="22"/>
          <w:szCs w:val="22"/>
        </w:rPr>
        <w:t xml:space="preserve">  </w:t>
      </w:r>
    </w:p>
    <w:p w14:paraId="119E1990" w14:textId="12A1E0A8" w:rsidR="00E76A72" w:rsidRDefault="00412B30" w:rsidP="00412B30">
      <w:pPr>
        <w:jc w:val="both"/>
        <w:rPr>
          <w:rFonts w:cstheme="minorHAnsi"/>
        </w:rPr>
      </w:pPr>
      <w:r w:rsidRPr="0019615A">
        <w:rPr>
          <w:rFonts w:cstheme="minorHAnsi"/>
        </w:rPr>
        <w:t>This would support scheduling and phasing, contingency planning and as needed design adjustments of the major works, sediment traps and implementation of the mangrove and forest reforestation and protection activities.</w:t>
      </w:r>
      <w:r w:rsidRPr="0019615A">
        <w:rPr>
          <w:rFonts w:cstheme="minorHAnsi"/>
          <w:b/>
          <w:bCs/>
        </w:rPr>
        <w:t xml:space="preserve">  </w:t>
      </w:r>
      <w:r w:rsidRPr="0019615A">
        <w:rPr>
          <w:rFonts w:cstheme="minorHAnsi"/>
        </w:rPr>
        <w:t xml:space="preserve">The consultant would adapt the model based on the proposed construction site layout for the bridge and excavation and earthworks activities, infrastructure layout at different phases of the works as proposed by the construction contractors.  It would also incorporate the implementation of reforestation and protection efforts upstream and in the mangrove areas. The model would incorporate changes in terrain, roughness, erodibility, and other parameters that allow evaluation of the impact of activities on flooding, sediment transport, water quality and environmental impact. The consultant would </w:t>
      </w:r>
      <w:r w:rsidRPr="0019615A">
        <w:rPr>
          <w:rFonts w:cstheme="minorHAnsi"/>
        </w:rPr>
        <w:lastRenderedPageBreak/>
        <w:t>run the model at the initiation of works and before each phase (anticipated that each construction activity would have 3-4 phases with overall updates ranging from 3-8 depending on the relative timing of each work)</w:t>
      </w:r>
      <w:r w:rsidRPr="0019615A">
        <w:rPr>
          <w:rFonts w:cstheme="minorHAnsi"/>
          <w:b/>
          <w:bCs/>
        </w:rPr>
        <w:t xml:space="preserve"> </w:t>
      </w:r>
      <w:r w:rsidRPr="0019615A">
        <w:rPr>
          <w:rFonts w:cstheme="minorHAnsi"/>
        </w:rPr>
        <w:t>of construction to assess the impact and provide model runs for 2 or 3 alternative approaches to construction and protection as applicable and useful.</w:t>
      </w:r>
    </w:p>
    <w:p w14:paraId="3607DA06" w14:textId="77777777" w:rsidR="00DF3302" w:rsidRPr="00C754F7" w:rsidRDefault="00412B30" w:rsidP="00C754F7">
      <w:pPr>
        <w:pStyle w:val="Heading3"/>
        <w:rPr>
          <w:rFonts w:cstheme="minorHAnsi"/>
          <w:b/>
          <w:bCs/>
          <w:color w:val="000000" w:themeColor="text1"/>
        </w:rPr>
      </w:pPr>
      <w:bookmarkStart w:id="22" w:name="_Toc161066230"/>
      <w:r w:rsidRPr="00C754F7">
        <w:rPr>
          <w:rFonts w:asciiTheme="minorHAnsi" w:hAnsiTheme="minorHAnsi" w:cstheme="minorHAnsi"/>
          <w:b/>
          <w:bCs/>
          <w:color w:val="000000" w:themeColor="text1"/>
          <w:sz w:val="22"/>
          <w:szCs w:val="22"/>
        </w:rPr>
        <w:t>4.2. Update and run model to support the urban planning process.</w:t>
      </w:r>
      <w:bookmarkEnd w:id="22"/>
      <w:r w:rsidRPr="00C754F7">
        <w:rPr>
          <w:rFonts w:asciiTheme="minorHAnsi" w:hAnsiTheme="minorHAnsi" w:cstheme="minorHAnsi"/>
          <w:b/>
          <w:bCs/>
          <w:color w:val="000000" w:themeColor="text1"/>
          <w:sz w:val="22"/>
          <w:szCs w:val="22"/>
        </w:rPr>
        <w:t xml:space="preserve">  </w:t>
      </w:r>
    </w:p>
    <w:p w14:paraId="163EF83C" w14:textId="748539D0" w:rsidR="00412B30" w:rsidRPr="0019615A" w:rsidRDefault="00412B30" w:rsidP="00412B30">
      <w:pPr>
        <w:jc w:val="both"/>
        <w:rPr>
          <w:rFonts w:cstheme="minorHAnsi"/>
        </w:rPr>
      </w:pPr>
      <w:r w:rsidRPr="0019615A">
        <w:rPr>
          <w:rFonts w:cstheme="minorHAnsi"/>
        </w:rPr>
        <w:t>The consultant would adapt the model based on proposals for urban and park redevelopment plans to be developed as part of the planning process including the infrastructure and services planned.  It is anticipated three scenarios will be developed and as part of the infrastructure design there will some design alternatives (for drainage for example).</w:t>
      </w:r>
    </w:p>
    <w:p w14:paraId="4882831A" w14:textId="717C2C34" w:rsidR="00DF3302" w:rsidRPr="008A35F7" w:rsidRDefault="00412B30" w:rsidP="00C754F7">
      <w:pPr>
        <w:pStyle w:val="Heading3"/>
        <w:rPr>
          <w:rFonts w:cstheme="minorHAnsi"/>
        </w:rPr>
      </w:pPr>
      <w:bookmarkStart w:id="23" w:name="_Toc161066231"/>
      <w:r w:rsidRPr="00C754F7">
        <w:rPr>
          <w:rFonts w:asciiTheme="minorHAnsi" w:hAnsiTheme="minorHAnsi" w:cstheme="minorHAnsi"/>
          <w:b/>
          <w:bCs/>
          <w:color w:val="000000" w:themeColor="text1"/>
          <w:sz w:val="22"/>
          <w:szCs w:val="22"/>
        </w:rPr>
        <w:t>4.3</w:t>
      </w:r>
      <w:r w:rsidR="00EE6789" w:rsidRPr="00C754F7">
        <w:rPr>
          <w:rFonts w:asciiTheme="minorHAnsi" w:hAnsiTheme="minorHAnsi" w:cstheme="minorHAnsi"/>
          <w:b/>
          <w:bCs/>
          <w:color w:val="000000" w:themeColor="text1"/>
          <w:sz w:val="22"/>
          <w:szCs w:val="22"/>
        </w:rPr>
        <w:t>. Update</w:t>
      </w:r>
      <w:r w:rsidRPr="00C754F7">
        <w:rPr>
          <w:rFonts w:asciiTheme="minorHAnsi" w:hAnsiTheme="minorHAnsi" w:cstheme="minorHAnsi"/>
          <w:b/>
          <w:bCs/>
          <w:color w:val="000000" w:themeColor="text1"/>
          <w:sz w:val="22"/>
          <w:szCs w:val="22"/>
        </w:rPr>
        <w:t xml:space="preserve"> and run model based on as-built infrastructure and final </w:t>
      </w:r>
      <w:r w:rsidR="00D22AC7" w:rsidRPr="00C754F7">
        <w:rPr>
          <w:rFonts w:asciiTheme="minorHAnsi" w:hAnsiTheme="minorHAnsi" w:cstheme="minorHAnsi"/>
          <w:b/>
          <w:bCs/>
          <w:color w:val="000000" w:themeColor="text1"/>
          <w:sz w:val="22"/>
          <w:szCs w:val="22"/>
        </w:rPr>
        <w:t>urban re</w:t>
      </w:r>
      <w:r w:rsidR="00874E79" w:rsidRPr="00C754F7">
        <w:rPr>
          <w:rFonts w:asciiTheme="minorHAnsi" w:hAnsiTheme="minorHAnsi" w:cstheme="minorHAnsi"/>
          <w:b/>
          <w:bCs/>
          <w:color w:val="000000" w:themeColor="text1"/>
          <w:sz w:val="22"/>
          <w:szCs w:val="22"/>
        </w:rPr>
        <w:t xml:space="preserve">development </w:t>
      </w:r>
      <w:r w:rsidRPr="00C754F7">
        <w:rPr>
          <w:rFonts w:asciiTheme="minorHAnsi" w:hAnsiTheme="minorHAnsi" w:cstheme="minorHAnsi"/>
          <w:b/>
          <w:bCs/>
          <w:color w:val="000000" w:themeColor="text1"/>
          <w:sz w:val="22"/>
          <w:szCs w:val="22"/>
        </w:rPr>
        <w:t>plan.</w:t>
      </w:r>
      <w:bookmarkEnd w:id="23"/>
      <w:r w:rsidRPr="00C754F7">
        <w:rPr>
          <w:rFonts w:asciiTheme="minorHAnsi" w:hAnsiTheme="minorHAnsi" w:cstheme="minorHAnsi"/>
          <w:color w:val="000000" w:themeColor="text1"/>
          <w:sz w:val="22"/>
          <w:szCs w:val="22"/>
        </w:rPr>
        <w:t xml:space="preserve"> </w:t>
      </w:r>
      <w:r w:rsidRPr="00C754F7">
        <w:rPr>
          <w:rFonts w:asciiTheme="minorHAnsi" w:hAnsiTheme="minorHAnsi" w:cstheme="minorHAnsi"/>
        </w:rPr>
        <w:t xml:space="preserve"> </w:t>
      </w:r>
    </w:p>
    <w:p w14:paraId="08C5DE7B" w14:textId="2A8EEF63" w:rsidR="00412B30" w:rsidRPr="0019615A" w:rsidRDefault="00412B30" w:rsidP="00412B30">
      <w:pPr>
        <w:jc w:val="both"/>
        <w:rPr>
          <w:rFonts w:cstheme="minorHAnsi"/>
        </w:rPr>
      </w:pPr>
      <w:r w:rsidRPr="0019615A">
        <w:rPr>
          <w:rFonts w:cstheme="minorHAnsi"/>
        </w:rPr>
        <w:t xml:space="preserve">The consultant would update the model and provide model runs based on the final as-built bridge and excavation works and final plan for the park and redevelopment area. </w:t>
      </w:r>
    </w:p>
    <w:p w14:paraId="29F4CF81" w14:textId="069673DE" w:rsidR="00412B30" w:rsidRPr="0019615A" w:rsidRDefault="00412B30" w:rsidP="00412B30">
      <w:pPr>
        <w:widowControl w:val="0"/>
        <w:spacing w:after="0" w:line="240" w:lineRule="auto"/>
        <w:contextualSpacing/>
        <w:jc w:val="both"/>
        <w:rPr>
          <w:rFonts w:cstheme="minorHAnsi"/>
        </w:rPr>
      </w:pPr>
      <w:r w:rsidRPr="0019615A">
        <w:rPr>
          <w:rFonts w:cstheme="minorHAnsi"/>
          <w:b/>
          <w:bCs/>
        </w:rPr>
        <w:t xml:space="preserve">Output of </w:t>
      </w:r>
      <w:r w:rsidR="0008502B" w:rsidRPr="0019615A">
        <w:rPr>
          <w:rFonts w:cstheme="minorHAnsi"/>
          <w:b/>
          <w:bCs/>
        </w:rPr>
        <w:t xml:space="preserve">Task </w:t>
      </w:r>
      <w:r w:rsidRPr="0019615A">
        <w:rPr>
          <w:rFonts w:cstheme="minorHAnsi"/>
          <w:b/>
          <w:bCs/>
        </w:rPr>
        <w:t>4</w:t>
      </w:r>
    </w:p>
    <w:p w14:paraId="2FC951E5" w14:textId="77777777" w:rsidR="00412B30" w:rsidRPr="0019615A" w:rsidRDefault="00412B30" w:rsidP="00412B30">
      <w:pPr>
        <w:widowControl w:val="0"/>
        <w:spacing w:after="0" w:line="240" w:lineRule="auto"/>
        <w:contextualSpacing/>
        <w:jc w:val="both"/>
        <w:rPr>
          <w:rFonts w:cstheme="minorHAnsi"/>
        </w:rPr>
      </w:pPr>
    </w:p>
    <w:p w14:paraId="59578359" w14:textId="0CF3BABA" w:rsidR="00412B30" w:rsidRPr="0019615A" w:rsidRDefault="00412B30" w:rsidP="005948EF">
      <w:pPr>
        <w:pStyle w:val="ListParagraph"/>
        <w:numPr>
          <w:ilvl w:val="0"/>
          <w:numId w:val="25"/>
        </w:numPr>
        <w:jc w:val="both"/>
        <w:rPr>
          <w:rFonts w:cstheme="minorHAnsi"/>
        </w:rPr>
      </w:pPr>
      <w:r w:rsidRPr="0019615A">
        <w:rPr>
          <w:rFonts w:cstheme="minorHAnsi"/>
        </w:rPr>
        <w:t>Reports on updated model, results and recommendations</w:t>
      </w:r>
      <w:r w:rsidR="00E76A72">
        <w:rPr>
          <w:rFonts w:cstheme="minorHAnsi"/>
        </w:rPr>
        <w:t xml:space="preserve"> </w:t>
      </w:r>
    </w:p>
    <w:p w14:paraId="6741D23D" w14:textId="0C3E4146" w:rsidR="002002AE" w:rsidRDefault="00412B30" w:rsidP="005948EF">
      <w:pPr>
        <w:pStyle w:val="ListParagraph"/>
        <w:numPr>
          <w:ilvl w:val="0"/>
          <w:numId w:val="25"/>
        </w:numPr>
        <w:jc w:val="both"/>
        <w:rPr>
          <w:rFonts w:cstheme="minorHAnsi"/>
        </w:rPr>
      </w:pPr>
      <w:r w:rsidRPr="0019615A">
        <w:rPr>
          <w:rFonts w:cstheme="minorHAnsi"/>
        </w:rPr>
        <w:t>Data input and output (GIS, CSV).</w:t>
      </w:r>
    </w:p>
    <w:p w14:paraId="0F894605" w14:textId="77777777" w:rsidR="00724F6A" w:rsidRPr="00FD1B34" w:rsidRDefault="00724F6A" w:rsidP="00623083">
      <w:pPr>
        <w:pStyle w:val="ListParagraph"/>
        <w:spacing w:after="120"/>
        <w:contextualSpacing w:val="0"/>
        <w:jc w:val="both"/>
        <w:rPr>
          <w:rFonts w:cstheme="minorHAnsi"/>
        </w:rPr>
      </w:pPr>
    </w:p>
    <w:p w14:paraId="27981C0D" w14:textId="33419CC2" w:rsidR="00DF3302" w:rsidRPr="00B02709" w:rsidRDefault="007F2A46" w:rsidP="00B02709">
      <w:pPr>
        <w:pStyle w:val="Heading2"/>
        <w:rPr>
          <w:rFonts w:asciiTheme="minorHAnsi" w:hAnsiTheme="minorHAnsi" w:cstheme="minorHAnsi"/>
          <w:color w:val="000000" w:themeColor="text1"/>
          <w:sz w:val="28"/>
          <w:szCs w:val="28"/>
        </w:rPr>
      </w:pPr>
      <w:bookmarkStart w:id="24" w:name="_Toc161066232"/>
      <w:r w:rsidRPr="00412B30">
        <w:rPr>
          <w:rFonts w:asciiTheme="minorHAnsi" w:hAnsiTheme="minorHAnsi" w:cstheme="minorHAnsi"/>
          <w:b/>
          <w:bCs/>
          <w:color w:val="000000" w:themeColor="text1"/>
          <w:sz w:val="28"/>
          <w:szCs w:val="28"/>
        </w:rPr>
        <w:t xml:space="preserve">TASK </w:t>
      </w:r>
      <w:r w:rsidR="008F71FF">
        <w:rPr>
          <w:rFonts w:asciiTheme="minorHAnsi" w:hAnsiTheme="minorHAnsi" w:cstheme="minorHAnsi"/>
          <w:b/>
          <w:bCs/>
          <w:color w:val="000000" w:themeColor="text1"/>
          <w:sz w:val="28"/>
          <w:szCs w:val="28"/>
        </w:rPr>
        <w:t>5</w:t>
      </w:r>
      <w:r w:rsidR="003F6D64" w:rsidRPr="00412B30">
        <w:rPr>
          <w:rFonts w:asciiTheme="minorHAnsi" w:hAnsiTheme="minorHAnsi" w:cstheme="minorHAnsi"/>
          <w:b/>
          <w:bCs/>
          <w:color w:val="000000" w:themeColor="text1"/>
          <w:sz w:val="28"/>
          <w:szCs w:val="28"/>
        </w:rPr>
        <w:t xml:space="preserve"> -</w:t>
      </w:r>
      <w:r w:rsidRPr="00412B30">
        <w:rPr>
          <w:rFonts w:asciiTheme="minorHAnsi" w:hAnsiTheme="minorHAnsi" w:cstheme="minorHAnsi"/>
          <w:b/>
          <w:bCs/>
          <w:color w:val="000000" w:themeColor="text1"/>
          <w:sz w:val="28"/>
          <w:szCs w:val="28"/>
        </w:rPr>
        <w:t xml:space="preserve"> </w:t>
      </w:r>
      <w:r w:rsidRPr="00543D35">
        <w:rPr>
          <w:rFonts w:asciiTheme="minorHAnsi" w:hAnsiTheme="minorHAnsi" w:cstheme="minorHAnsi"/>
          <w:b/>
          <w:bCs/>
          <w:color w:val="000000" w:themeColor="text1"/>
          <w:sz w:val="28"/>
          <w:szCs w:val="28"/>
        </w:rPr>
        <w:t>DOCUMENT AND DATA HANDOVER</w:t>
      </w:r>
      <w:bookmarkEnd w:id="24"/>
    </w:p>
    <w:p w14:paraId="7786BA9B" w14:textId="66D1B5B3" w:rsidR="007F2A46" w:rsidRPr="0019615A" w:rsidRDefault="007F2A46" w:rsidP="0019615A">
      <w:pPr>
        <w:jc w:val="both"/>
        <w:rPr>
          <w:rFonts w:cstheme="minorHAnsi"/>
        </w:rPr>
      </w:pPr>
      <w:r w:rsidRPr="0019615A">
        <w:rPr>
          <w:rFonts w:cstheme="minorHAnsi"/>
        </w:rPr>
        <w:t>All documents, data</w:t>
      </w:r>
      <w:r w:rsidR="008504BA">
        <w:rPr>
          <w:rFonts w:cstheme="minorHAnsi"/>
        </w:rPr>
        <w:t>, models (</w:t>
      </w:r>
      <w:r w:rsidR="00CD0141">
        <w:rPr>
          <w:rFonts w:cstheme="minorHAnsi"/>
        </w:rPr>
        <w:t>including all source code and meta data),</w:t>
      </w:r>
      <w:r w:rsidRPr="0019615A">
        <w:rPr>
          <w:rFonts w:cstheme="minorHAnsi"/>
        </w:rPr>
        <w:t xml:space="preserve"> and equipment generated under this assignment shall be well organized and submitted to the client as a package before the assignment will be considered complete. The format will be agreed during the inception phase. This will include at a minimum all documents including a library key, GIS data, drawings, document database</w:t>
      </w:r>
      <w:r w:rsidR="00432ECA">
        <w:rPr>
          <w:rFonts w:cstheme="minorHAnsi"/>
        </w:rPr>
        <w:t>, and model code</w:t>
      </w:r>
      <w:r w:rsidRPr="0019615A">
        <w:rPr>
          <w:rFonts w:cstheme="minorHAnsi"/>
        </w:rPr>
        <w:t>. All should be in editable format (Word, Excel, Autocad, shapefiles</w:t>
      </w:r>
      <w:r w:rsidR="00432ECA">
        <w:rPr>
          <w:rFonts w:cstheme="minorHAnsi"/>
        </w:rPr>
        <w:t>, python/R/</w:t>
      </w:r>
      <w:r w:rsidR="00B675D7">
        <w:rPr>
          <w:rFonts w:cstheme="minorHAnsi"/>
        </w:rPr>
        <w:t>MATLAB</w:t>
      </w:r>
      <w:r w:rsidRPr="0019615A">
        <w:rPr>
          <w:rFonts w:cstheme="minorHAnsi"/>
        </w:rPr>
        <w:t xml:space="preserve"> etc.) in addition to PDF. Contents should be clearly labelled and well-organized so packages can be handed over to implementing agencies, who will be responsible for day-to-day project management and eventual operation. The document and data package should include, </w:t>
      </w:r>
      <w:r w:rsidRPr="0019615A">
        <w:rPr>
          <w:rFonts w:cstheme="minorHAnsi"/>
          <w:i/>
        </w:rPr>
        <w:t>inter alia</w:t>
      </w:r>
      <w:r w:rsidRPr="0019615A">
        <w:rPr>
          <w:rFonts w:cstheme="minorHAnsi"/>
        </w:rPr>
        <w:t>:</w:t>
      </w:r>
    </w:p>
    <w:p w14:paraId="06B1B643" w14:textId="77777777" w:rsidR="007F2A46" w:rsidRPr="0019615A" w:rsidRDefault="007F2A46" w:rsidP="005948EF">
      <w:pPr>
        <w:pStyle w:val="ListParagraph"/>
        <w:numPr>
          <w:ilvl w:val="0"/>
          <w:numId w:val="16"/>
        </w:numPr>
        <w:spacing w:after="120" w:line="240" w:lineRule="auto"/>
        <w:jc w:val="both"/>
        <w:rPr>
          <w:rFonts w:eastAsia="Calibri" w:cstheme="minorHAnsi"/>
        </w:rPr>
      </w:pPr>
      <w:r w:rsidRPr="0019615A">
        <w:rPr>
          <w:rFonts w:eastAsia="Calibri" w:cstheme="minorHAnsi"/>
        </w:rPr>
        <w:t>Library of background reports and sources</w:t>
      </w:r>
    </w:p>
    <w:p w14:paraId="6AA9D5D2" w14:textId="77777777" w:rsidR="007F2A46" w:rsidRPr="0019615A" w:rsidRDefault="007F2A46" w:rsidP="005948EF">
      <w:pPr>
        <w:numPr>
          <w:ilvl w:val="0"/>
          <w:numId w:val="14"/>
        </w:numPr>
        <w:spacing w:after="120" w:line="240" w:lineRule="auto"/>
        <w:jc w:val="both"/>
        <w:rPr>
          <w:rFonts w:eastAsia="Calibri" w:cstheme="minorHAnsi"/>
        </w:rPr>
      </w:pPr>
      <w:r w:rsidRPr="0019615A">
        <w:rPr>
          <w:rFonts w:eastAsia="Calibri" w:cstheme="minorHAnsi"/>
        </w:rPr>
        <w:t>All deliverables in editable Word/Excel/Autocad and PDF format</w:t>
      </w:r>
    </w:p>
    <w:p w14:paraId="107CBCF2" w14:textId="77777777" w:rsidR="007F2A46" w:rsidRPr="0019615A" w:rsidRDefault="007F2A46" w:rsidP="005948EF">
      <w:pPr>
        <w:numPr>
          <w:ilvl w:val="0"/>
          <w:numId w:val="14"/>
        </w:numPr>
        <w:spacing w:after="120" w:line="240" w:lineRule="auto"/>
        <w:jc w:val="both"/>
        <w:rPr>
          <w:rFonts w:eastAsia="Calibri" w:cstheme="minorHAnsi"/>
        </w:rPr>
      </w:pPr>
      <w:r w:rsidRPr="0019615A">
        <w:rPr>
          <w:rFonts w:eastAsia="Calibri" w:cstheme="minorHAnsi"/>
        </w:rPr>
        <w:t>A map atlas with all interventions and other relevant information.</w:t>
      </w:r>
    </w:p>
    <w:p w14:paraId="1C6959B9" w14:textId="77777777" w:rsidR="007F2A46" w:rsidRPr="0019615A" w:rsidRDefault="007F2A46" w:rsidP="005948EF">
      <w:pPr>
        <w:pStyle w:val="ListParagraph"/>
        <w:numPr>
          <w:ilvl w:val="0"/>
          <w:numId w:val="16"/>
        </w:numPr>
        <w:spacing w:after="120" w:line="240" w:lineRule="auto"/>
        <w:jc w:val="both"/>
        <w:rPr>
          <w:rFonts w:eastAsia="Calibri" w:cstheme="minorHAnsi"/>
        </w:rPr>
      </w:pPr>
      <w:r w:rsidRPr="0019615A">
        <w:rPr>
          <w:rFonts w:eastAsia="Calibri" w:cstheme="minorHAnsi"/>
        </w:rPr>
        <w:t xml:space="preserve">The data library should include, inter alia: </w:t>
      </w:r>
    </w:p>
    <w:p w14:paraId="10A3BE77" w14:textId="77777777" w:rsidR="007F2A46" w:rsidRPr="0019615A" w:rsidRDefault="007F2A46" w:rsidP="005948EF">
      <w:pPr>
        <w:numPr>
          <w:ilvl w:val="0"/>
          <w:numId w:val="15"/>
        </w:numPr>
        <w:spacing w:after="120" w:line="240" w:lineRule="auto"/>
        <w:jc w:val="both"/>
        <w:rPr>
          <w:rFonts w:eastAsia="Calibri" w:cstheme="minorHAnsi"/>
        </w:rPr>
      </w:pPr>
      <w:r w:rsidRPr="0019615A">
        <w:rPr>
          <w:rFonts w:eastAsia="Calibri" w:cstheme="minorHAnsi"/>
        </w:rPr>
        <w:t>A geodatabase with GIS shapefiles, raster data, and dwg files, including metadata and accompanying geodatabase report.</w:t>
      </w:r>
    </w:p>
    <w:p w14:paraId="74CE8DCE" w14:textId="77777777" w:rsidR="007F2A46" w:rsidRPr="0019615A" w:rsidRDefault="007F2A46" w:rsidP="005948EF">
      <w:pPr>
        <w:numPr>
          <w:ilvl w:val="0"/>
          <w:numId w:val="15"/>
        </w:numPr>
        <w:spacing w:after="120" w:line="240" w:lineRule="auto"/>
        <w:jc w:val="both"/>
        <w:rPr>
          <w:rFonts w:eastAsia="Calibri" w:cstheme="minorHAnsi"/>
        </w:rPr>
      </w:pPr>
      <w:r w:rsidRPr="0019615A">
        <w:rPr>
          <w:rFonts w:eastAsia="Calibri" w:cstheme="minorHAnsi"/>
        </w:rPr>
        <w:t>All data (population, socioeconomic, RAP household data and valuation etc.) in Excel spreadsheets (PDFs will not be accepted)</w:t>
      </w:r>
    </w:p>
    <w:p w14:paraId="74AB767D" w14:textId="03C077F1" w:rsidR="000709D5" w:rsidRDefault="007F2A46" w:rsidP="005948EF">
      <w:pPr>
        <w:numPr>
          <w:ilvl w:val="0"/>
          <w:numId w:val="15"/>
        </w:numPr>
        <w:spacing w:after="120" w:line="240" w:lineRule="auto"/>
        <w:jc w:val="both"/>
        <w:rPr>
          <w:rFonts w:eastAsia="Calibri" w:cstheme="minorHAnsi"/>
        </w:rPr>
      </w:pPr>
      <w:r w:rsidRPr="0019615A">
        <w:rPr>
          <w:rFonts w:eastAsia="Calibri" w:cstheme="minorHAnsi"/>
        </w:rPr>
        <w:t>All engineering drawings in PDF and editable format</w:t>
      </w:r>
    </w:p>
    <w:p w14:paraId="241751D6" w14:textId="77777777" w:rsidR="009930B1" w:rsidRDefault="006B5FEF" w:rsidP="005948EF">
      <w:pPr>
        <w:pStyle w:val="ListParagraph"/>
        <w:numPr>
          <w:ilvl w:val="0"/>
          <w:numId w:val="16"/>
        </w:numPr>
        <w:spacing w:after="120" w:line="240" w:lineRule="auto"/>
        <w:jc w:val="both"/>
        <w:rPr>
          <w:rFonts w:eastAsia="Calibri" w:cstheme="minorHAnsi"/>
        </w:rPr>
      </w:pPr>
      <w:r>
        <w:rPr>
          <w:rFonts w:eastAsia="Calibri" w:cstheme="minorHAnsi"/>
        </w:rPr>
        <w:t>Documentation of data, reports</w:t>
      </w:r>
      <w:r w:rsidR="009930B1">
        <w:rPr>
          <w:rFonts w:eastAsia="Calibri" w:cstheme="minorHAnsi"/>
        </w:rPr>
        <w:t xml:space="preserve">, and files. </w:t>
      </w:r>
    </w:p>
    <w:p w14:paraId="5366E8BB" w14:textId="3F80938F" w:rsidR="00755826" w:rsidRPr="004C3548" w:rsidRDefault="004C3548" w:rsidP="005948EF">
      <w:pPr>
        <w:pStyle w:val="ListParagraph"/>
        <w:numPr>
          <w:ilvl w:val="0"/>
          <w:numId w:val="16"/>
        </w:numPr>
        <w:spacing w:after="120" w:line="240" w:lineRule="auto"/>
        <w:jc w:val="both"/>
        <w:rPr>
          <w:rFonts w:eastAsia="Calibri" w:cstheme="minorHAnsi"/>
        </w:rPr>
      </w:pPr>
      <w:r>
        <w:rPr>
          <w:rFonts w:eastAsia="Calibri" w:cstheme="minorHAnsi"/>
        </w:rPr>
        <w:t>Final source code of the modeling toolkit and the software</w:t>
      </w:r>
      <w:r w:rsidR="005B471C">
        <w:rPr>
          <w:rFonts w:eastAsia="Calibri" w:cstheme="minorHAnsi"/>
        </w:rPr>
        <w:t xml:space="preserve"> </w:t>
      </w:r>
      <w:r>
        <w:rPr>
          <w:rFonts w:eastAsia="Calibri" w:cstheme="minorHAnsi"/>
        </w:rPr>
        <w:t xml:space="preserve"> </w:t>
      </w:r>
    </w:p>
    <w:p w14:paraId="621C4372" w14:textId="3C43C58D" w:rsidR="007F2A46" w:rsidRPr="00050D17" w:rsidRDefault="007F2A46" w:rsidP="0019615A">
      <w:pPr>
        <w:spacing w:after="120" w:line="240" w:lineRule="auto"/>
        <w:jc w:val="both"/>
        <w:rPr>
          <w:rFonts w:eastAsia="Calibri" w:cstheme="minorHAnsi"/>
        </w:rPr>
      </w:pPr>
      <w:r w:rsidRPr="00050D17">
        <w:rPr>
          <w:rFonts w:eastAsia="Calibri" w:cstheme="minorHAnsi"/>
        </w:rPr>
        <w:t xml:space="preserve">The geodatabase will become the property of PO-RALG at the completion of the assignment.  </w:t>
      </w:r>
    </w:p>
    <w:p w14:paraId="71546A71" w14:textId="77777777" w:rsidR="007F2A46" w:rsidRPr="00050D17" w:rsidRDefault="007F2A46" w:rsidP="0019615A">
      <w:pPr>
        <w:spacing w:after="120" w:line="240" w:lineRule="auto"/>
        <w:jc w:val="both"/>
        <w:rPr>
          <w:rFonts w:eastAsia="Calibri" w:cstheme="minorHAnsi"/>
        </w:rPr>
      </w:pPr>
      <w:r w:rsidRPr="00050D17">
        <w:rPr>
          <w:rFonts w:eastAsia="Calibri" w:cstheme="minorHAnsi"/>
        </w:rPr>
        <w:t>The Consultants should note that the assignment will not be considered complete and final payments made until handover of all data and documents in one acceptable package. The final package, to be submitted with the final design reports, should include:</w:t>
      </w:r>
    </w:p>
    <w:p w14:paraId="4E845ED2" w14:textId="77777777" w:rsidR="007F2A46" w:rsidRPr="00050D17" w:rsidRDefault="007F2A46" w:rsidP="0019615A">
      <w:pPr>
        <w:jc w:val="both"/>
        <w:rPr>
          <w:rFonts w:cstheme="minorHAnsi"/>
        </w:rPr>
      </w:pPr>
      <w:r w:rsidRPr="00050D17">
        <w:rPr>
          <w:rFonts w:cstheme="minorHAnsi"/>
        </w:rPr>
        <w:lastRenderedPageBreak/>
        <w:t>Full documentation of all data, including provenance, licensing, metadata, and catalogued on external hard drives or via a web portal (to be determined during inception phase);</w:t>
      </w:r>
    </w:p>
    <w:p w14:paraId="47367C2D" w14:textId="77777777" w:rsidR="007F2A46" w:rsidRDefault="007F2A46" w:rsidP="0019615A">
      <w:pPr>
        <w:jc w:val="both"/>
        <w:rPr>
          <w:rFonts w:cstheme="minorHAnsi"/>
        </w:rPr>
      </w:pPr>
      <w:r w:rsidRPr="00050D17">
        <w:rPr>
          <w:rFonts w:cstheme="minorHAnsi"/>
        </w:rPr>
        <w:t>Full documentation of all data and files to enable reviews and to enable the current or any other consultant to provide follow-up studies and the possible other use of the data for other analyses.</w:t>
      </w:r>
    </w:p>
    <w:p w14:paraId="2ED75C18" w14:textId="5C0992AE" w:rsidR="00543D35" w:rsidRPr="00543D35" w:rsidRDefault="00543D35" w:rsidP="0019615A">
      <w:pPr>
        <w:jc w:val="both"/>
        <w:rPr>
          <w:rFonts w:cstheme="minorHAnsi"/>
          <w:b/>
          <w:bCs/>
        </w:rPr>
      </w:pPr>
      <w:r w:rsidRPr="00543D35">
        <w:rPr>
          <w:rFonts w:cstheme="minorHAnsi"/>
          <w:b/>
          <w:bCs/>
        </w:rPr>
        <w:t>Task 5. Deliverables</w:t>
      </w:r>
    </w:p>
    <w:p w14:paraId="7EC291E0" w14:textId="77777777" w:rsidR="007F2A46" w:rsidRPr="00050D17" w:rsidRDefault="007F2A46" w:rsidP="005948EF">
      <w:pPr>
        <w:pStyle w:val="ListParagraph"/>
        <w:numPr>
          <w:ilvl w:val="0"/>
          <w:numId w:val="28"/>
        </w:numPr>
        <w:ind w:left="1080" w:hanging="720"/>
        <w:jc w:val="both"/>
        <w:rPr>
          <w:rFonts w:cstheme="minorHAnsi"/>
        </w:rPr>
      </w:pPr>
      <w:r w:rsidRPr="00050D17">
        <w:rPr>
          <w:rFonts w:cstheme="minorHAnsi"/>
        </w:rPr>
        <w:t>Library of background reports and sources</w:t>
      </w:r>
    </w:p>
    <w:p w14:paraId="09634733" w14:textId="77777777" w:rsidR="007F2A46" w:rsidRPr="00050D17" w:rsidRDefault="007F2A46" w:rsidP="005948EF">
      <w:pPr>
        <w:pStyle w:val="ListParagraph"/>
        <w:numPr>
          <w:ilvl w:val="0"/>
          <w:numId w:val="28"/>
        </w:numPr>
        <w:ind w:left="1080" w:hanging="720"/>
        <w:jc w:val="both"/>
        <w:rPr>
          <w:rFonts w:cstheme="minorHAnsi"/>
        </w:rPr>
      </w:pPr>
      <w:r w:rsidRPr="00050D17">
        <w:rPr>
          <w:rFonts w:cstheme="minorHAnsi"/>
        </w:rPr>
        <w:t>Data library</w:t>
      </w:r>
    </w:p>
    <w:p w14:paraId="05E45D88" w14:textId="22D610FB" w:rsidR="005F6B97" w:rsidRPr="00050D17" w:rsidRDefault="007F2A46" w:rsidP="005948EF">
      <w:pPr>
        <w:pStyle w:val="ListParagraph"/>
        <w:numPr>
          <w:ilvl w:val="0"/>
          <w:numId w:val="28"/>
        </w:numPr>
        <w:ind w:left="1080" w:hanging="720"/>
        <w:jc w:val="both"/>
        <w:rPr>
          <w:rFonts w:cstheme="minorHAnsi"/>
        </w:rPr>
      </w:pPr>
      <w:r w:rsidRPr="00050D17">
        <w:rPr>
          <w:rFonts w:cstheme="minorHAnsi"/>
        </w:rPr>
        <w:t>Documentation of data, reports, and files.</w:t>
      </w:r>
    </w:p>
    <w:p w14:paraId="03A72E47" w14:textId="3DDD1669" w:rsidR="008D791B" w:rsidRPr="00050D17" w:rsidRDefault="005F6B97" w:rsidP="005948EF">
      <w:pPr>
        <w:pStyle w:val="ListParagraph"/>
        <w:numPr>
          <w:ilvl w:val="0"/>
          <w:numId w:val="28"/>
        </w:numPr>
        <w:ind w:left="1080" w:hanging="720"/>
        <w:jc w:val="both"/>
        <w:rPr>
          <w:rFonts w:cstheme="minorHAnsi"/>
        </w:rPr>
      </w:pPr>
      <w:r w:rsidRPr="00050D17">
        <w:rPr>
          <w:rFonts w:cstheme="minorHAnsi"/>
        </w:rPr>
        <w:t>Final source code</w:t>
      </w:r>
      <w:r w:rsidR="00C82032" w:rsidRPr="00050D17">
        <w:rPr>
          <w:rFonts w:cstheme="minorHAnsi"/>
        </w:rPr>
        <w:t>s</w:t>
      </w:r>
    </w:p>
    <w:p w14:paraId="58E357FD" w14:textId="77777777" w:rsidR="00AE3173" w:rsidRDefault="00AE3173" w:rsidP="001F2808">
      <w:pPr>
        <w:spacing w:line="360" w:lineRule="auto"/>
        <w:outlineLvl w:val="0"/>
        <w:rPr>
          <w:rFonts w:cstheme="minorHAnsi"/>
          <w:b/>
        </w:rPr>
      </w:pPr>
      <w:bookmarkStart w:id="25" w:name="_Toc161066234"/>
    </w:p>
    <w:p w14:paraId="7C543597" w14:textId="0CADDAE2" w:rsidR="00D86126" w:rsidRPr="00050D17" w:rsidRDefault="00D86126" w:rsidP="001F2808">
      <w:pPr>
        <w:spacing w:line="360" w:lineRule="auto"/>
        <w:outlineLvl w:val="0"/>
        <w:rPr>
          <w:rFonts w:cstheme="minorHAnsi"/>
          <w:b/>
        </w:rPr>
      </w:pPr>
      <w:r w:rsidRPr="00050D17">
        <w:rPr>
          <w:rFonts w:cstheme="minorHAnsi"/>
          <w:b/>
        </w:rPr>
        <w:t>ASSIGNMENT DUR</w:t>
      </w:r>
      <w:r w:rsidR="00CB7044" w:rsidRPr="00050D17">
        <w:rPr>
          <w:rFonts w:cstheme="minorHAnsi"/>
          <w:b/>
        </w:rPr>
        <w:t>AT</w:t>
      </w:r>
      <w:r w:rsidR="00AE3173">
        <w:rPr>
          <w:rFonts w:cstheme="minorHAnsi"/>
          <w:b/>
        </w:rPr>
        <w:t>ION</w:t>
      </w:r>
      <w:r w:rsidRPr="00050D17">
        <w:rPr>
          <w:rFonts w:cstheme="minorHAnsi"/>
          <w:b/>
        </w:rPr>
        <w:t xml:space="preserve"> AND </w:t>
      </w:r>
      <w:r w:rsidR="00E467B8" w:rsidRPr="00050D17">
        <w:rPr>
          <w:rFonts w:cstheme="minorHAnsi"/>
          <w:b/>
        </w:rPr>
        <w:t>TIMING OF TASKS</w:t>
      </w:r>
      <w:bookmarkEnd w:id="25"/>
    </w:p>
    <w:p w14:paraId="47482ACB" w14:textId="3190D1E3" w:rsidR="00256039" w:rsidRPr="00050D17" w:rsidRDefault="00D86126" w:rsidP="00CB2E94">
      <w:pPr>
        <w:rPr>
          <w:rFonts w:cstheme="minorHAnsi"/>
          <w:bCs/>
        </w:rPr>
      </w:pPr>
      <w:r w:rsidRPr="00050D17">
        <w:rPr>
          <w:rFonts w:cstheme="minorHAnsi"/>
          <w:bCs/>
        </w:rPr>
        <w:t xml:space="preserve">The assignment is expected to take 30 months from signing of the contract. </w:t>
      </w:r>
      <w:r w:rsidR="00256039" w:rsidRPr="00050D17">
        <w:rPr>
          <w:rFonts w:cstheme="minorHAnsi"/>
          <w:bCs/>
        </w:rPr>
        <w:t xml:space="preserve">Below is an indicative timing for each task and sub-task, noting that there is flexibility in </w:t>
      </w:r>
      <w:r w:rsidR="003B1008" w:rsidRPr="00050D17">
        <w:rPr>
          <w:rFonts w:cstheme="minorHAnsi"/>
          <w:bCs/>
        </w:rPr>
        <w:t xml:space="preserve">how the contract would be phased keeping in mind timelines for the </w:t>
      </w:r>
      <w:r w:rsidR="005B471C" w:rsidRPr="00050D17">
        <w:rPr>
          <w:rFonts w:cstheme="minorHAnsi"/>
          <w:bCs/>
        </w:rPr>
        <w:t>M</w:t>
      </w:r>
      <w:r w:rsidR="003B1008" w:rsidRPr="00050D17">
        <w:rPr>
          <w:rFonts w:cstheme="minorHAnsi"/>
          <w:bCs/>
        </w:rPr>
        <w:t>simbazi project, the need for monitoring data to be collected to support the work and the time needed to institutionalize the system.</w:t>
      </w:r>
    </w:p>
    <w:tbl>
      <w:tblPr>
        <w:tblStyle w:val="TableGrid"/>
        <w:tblW w:w="0" w:type="auto"/>
        <w:tblLook w:val="04A0" w:firstRow="1" w:lastRow="0" w:firstColumn="1" w:lastColumn="0" w:noHBand="0" w:noVBand="1"/>
      </w:tblPr>
      <w:tblGrid>
        <w:gridCol w:w="5305"/>
        <w:gridCol w:w="3960"/>
      </w:tblGrid>
      <w:tr w:rsidR="00F609ED" w:rsidRPr="00050D17" w14:paraId="1613D5B2" w14:textId="77777777" w:rsidTr="00AC4380">
        <w:tc>
          <w:tcPr>
            <w:tcW w:w="5305" w:type="dxa"/>
          </w:tcPr>
          <w:p w14:paraId="42814F6F" w14:textId="522633A9" w:rsidR="00F609ED" w:rsidRPr="00050D17" w:rsidRDefault="00F609ED" w:rsidP="00CB2E94">
            <w:pPr>
              <w:rPr>
                <w:rFonts w:cstheme="minorHAnsi"/>
                <w:b/>
              </w:rPr>
            </w:pPr>
            <w:r w:rsidRPr="00050D17">
              <w:rPr>
                <w:rFonts w:cstheme="minorHAnsi"/>
                <w:b/>
              </w:rPr>
              <w:t>Task</w:t>
            </w:r>
          </w:p>
        </w:tc>
        <w:tc>
          <w:tcPr>
            <w:tcW w:w="3960" w:type="dxa"/>
          </w:tcPr>
          <w:p w14:paraId="74C0734A" w14:textId="0E098095" w:rsidR="00F609ED" w:rsidRPr="00050D17" w:rsidRDefault="00F609ED" w:rsidP="00CB2E94">
            <w:pPr>
              <w:rPr>
                <w:rFonts w:cstheme="minorHAnsi"/>
                <w:b/>
              </w:rPr>
            </w:pPr>
            <w:r w:rsidRPr="00050D17">
              <w:rPr>
                <w:rFonts w:cstheme="minorHAnsi"/>
                <w:b/>
              </w:rPr>
              <w:t>Indicative Timing</w:t>
            </w:r>
          </w:p>
        </w:tc>
      </w:tr>
      <w:tr w:rsidR="00F609ED" w:rsidRPr="00050D17" w14:paraId="1F958F89" w14:textId="77777777" w:rsidTr="00AC4380">
        <w:tc>
          <w:tcPr>
            <w:tcW w:w="5305" w:type="dxa"/>
          </w:tcPr>
          <w:p w14:paraId="11F9D23A" w14:textId="7E0044E3" w:rsidR="00F609ED" w:rsidRPr="00050D17" w:rsidRDefault="00F609ED" w:rsidP="00CB2E94">
            <w:pPr>
              <w:rPr>
                <w:rFonts w:cstheme="minorHAnsi"/>
                <w:b/>
              </w:rPr>
            </w:pPr>
            <w:r w:rsidRPr="00050D17">
              <w:rPr>
                <w:rFonts w:cstheme="minorHAnsi"/>
                <w:b/>
              </w:rPr>
              <w:t xml:space="preserve">Task 1: </w:t>
            </w:r>
            <w:r w:rsidR="00780F13" w:rsidRPr="00050D17">
              <w:rPr>
                <w:rFonts w:cstheme="minorHAnsi"/>
                <w:b/>
              </w:rPr>
              <w:t>INCEPTION AND ASSESSMENTS</w:t>
            </w:r>
          </w:p>
        </w:tc>
        <w:tc>
          <w:tcPr>
            <w:tcW w:w="3960" w:type="dxa"/>
          </w:tcPr>
          <w:p w14:paraId="5B171536" w14:textId="5F52DE77" w:rsidR="00F609ED" w:rsidRPr="00050D17" w:rsidRDefault="003512F8" w:rsidP="00CB2E94">
            <w:pPr>
              <w:rPr>
                <w:rFonts w:cstheme="minorHAnsi"/>
                <w:b/>
              </w:rPr>
            </w:pPr>
            <w:r w:rsidRPr="00050D17">
              <w:rPr>
                <w:rFonts w:cstheme="minorHAnsi"/>
                <w:b/>
              </w:rPr>
              <w:t xml:space="preserve">0-3 months from </w:t>
            </w:r>
            <w:r w:rsidR="00AC4380">
              <w:rPr>
                <w:rFonts w:cstheme="minorHAnsi"/>
                <w:b/>
              </w:rPr>
              <w:t>Commencement</w:t>
            </w:r>
          </w:p>
        </w:tc>
      </w:tr>
      <w:tr w:rsidR="00F609ED" w:rsidRPr="00050D17" w14:paraId="15FD23D4" w14:textId="77777777" w:rsidTr="00AC4380">
        <w:tc>
          <w:tcPr>
            <w:tcW w:w="5305" w:type="dxa"/>
          </w:tcPr>
          <w:p w14:paraId="47B04938" w14:textId="3942CBC4" w:rsidR="00F609ED" w:rsidRPr="00050D17" w:rsidRDefault="00F609ED" w:rsidP="00CB2E94">
            <w:pPr>
              <w:rPr>
                <w:rFonts w:cstheme="minorHAnsi"/>
                <w:bCs/>
              </w:rPr>
            </w:pPr>
            <w:r w:rsidRPr="00050D17">
              <w:rPr>
                <w:rFonts w:cstheme="minorHAnsi"/>
                <w:bCs/>
              </w:rPr>
              <w:t>1.1 Document and Data review</w:t>
            </w:r>
          </w:p>
        </w:tc>
        <w:tc>
          <w:tcPr>
            <w:tcW w:w="3960" w:type="dxa"/>
          </w:tcPr>
          <w:p w14:paraId="005347FB" w14:textId="6615CF60" w:rsidR="00F609ED" w:rsidRPr="00050D17" w:rsidRDefault="005D56C4" w:rsidP="00CB2E94">
            <w:pPr>
              <w:rPr>
                <w:rFonts w:cstheme="minorHAnsi"/>
                <w:bCs/>
              </w:rPr>
            </w:pPr>
            <w:r w:rsidRPr="00050D17">
              <w:rPr>
                <w:rFonts w:cstheme="minorHAnsi"/>
                <w:bCs/>
              </w:rPr>
              <w:t>Month 1</w:t>
            </w:r>
          </w:p>
        </w:tc>
      </w:tr>
      <w:tr w:rsidR="00F609ED" w:rsidRPr="00050D17" w14:paraId="77731E64" w14:textId="77777777" w:rsidTr="00AC4380">
        <w:tc>
          <w:tcPr>
            <w:tcW w:w="5305" w:type="dxa"/>
          </w:tcPr>
          <w:p w14:paraId="2B5445F9" w14:textId="35BFFDA7" w:rsidR="00F609ED" w:rsidRPr="00050D17" w:rsidRDefault="00F609ED" w:rsidP="00CB2E94">
            <w:pPr>
              <w:rPr>
                <w:rFonts w:cstheme="minorHAnsi"/>
                <w:bCs/>
              </w:rPr>
            </w:pPr>
            <w:r w:rsidRPr="00050D17">
              <w:rPr>
                <w:rFonts w:cstheme="minorHAnsi"/>
                <w:bCs/>
              </w:rPr>
              <w:t xml:space="preserve">1.2 Stakeholder analysis </w:t>
            </w:r>
          </w:p>
        </w:tc>
        <w:tc>
          <w:tcPr>
            <w:tcW w:w="3960" w:type="dxa"/>
          </w:tcPr>
          <w:p w14:paraId="23AB233A" w14:textId="660A752F" w:rsidR="00F609ED" w:rsidRPr="00050D17" w:rsidRDefault="005D56C4" w:rsidP="00CB2E94">
            <w:pPr>
              <w:rPr>
                <w:rFonts w:cstheme="minorHAnsi"/>
                <w:bCs/>
              </w:rPr>
            </w:pPr>
            <w:r w:rsidRPr="00050D17">
              <w:rPr>
                <w:rFonts w:cstheme="minorHAnsi"/>
                <w:bCs/>
              </w:rPr>
              <w:t>Month 1</w:t>
            </w:r>
          </w:p>
        </w:tc>
      </w:tr>
      <w:tr w:rsidR="00F609ED" w:rsidRPr="00050D17" w14:paraId="48C31804" w14:textId="77777777" w:rsidTr="00AC4380">
        <w:tc>
          <w:tcPr>
            <w:tcW w:w="5305" w:type="dxa"/>
          </w:tcPr>
          <w:p w14:paraId="1661D69F" w14:textId="1D5F3319" w:rsidR="00F609ED" w:rsidRPr="00050D17" w:rsidRDefault="00F609ED" w:rsidP="00CB2E94">
            <w:pPr>
              <w:rPr>
                <w:rFonts w:cstheme="minorHAnsi"/>
                <w:bCs/>
              </w:rPr>
            </w:pPr>
            <w:r w:rsidRPr="00050D17">
              <w:rPr>
                <w:rFonts w:cstheme="minorHAnsi"/>
                <w:bCs/>
              </w:rPr>
              <w:t xml:space="preserve">1.3  Organizational </w:t>
            </w:r>
            <w:r w:rsidR="00256039" w:rsidRPr="00050D17">
              <w:rPr>
                <w:rFonts w:cstheme="minorHAnsi"/>
                <w:bCs/>
              </w:rPr>
              <w:t xml:space="preserve">and IT </w:t>
            </w:r>
            <w:r w:rsidRPr="00050D17">
              <w:rPr>
                <w:rFonts w:cstheme="minorHAnsi"/>
                <w:bCs/>
              </w:rPr>
              <w:t>Needs Assessment</w:t>
            </w:r>
          </w:p>
        </w:tc>
        <w:tc>
          <w:tcPr>
            <w:tcW w:w="3960" w:type="dxa"/>
          </w:tcPr>
          <w:p w14:paraId="5AAA0D0A" w14:textId="4B6F4CA7" w:rsidR="00F609ED" w:rsidRPr="00050D17" w:rsidRDefault="005D56C4" w:rsidP="00CB2E94">
            <w:pPr>
              <w:rPr>
                <w:rFonts w:cstheme="minorHAnsi"/>
                <w:bCs/>
              </w:rPr>
            </w:pPr>
            <w:r w:rsidRPr="00050D17">
              <w:rPr>
                <w:rFonts w:cstheme="minorHAnsi"/>
                <w:bCs/>
              </w:rPr>
              <w:t>Month 2</w:t>
            </w:r>
          </w:p>
        </w:tc>
      </w:tr>
      <w:tr w:rsidR="00F609ED" w:rsidRPr="00050D17" w14:paraId="5F4FB5B9" w14:textId="77777777" w:rsidTr="00AC4380">
        <w:tc>
          <w:tcPr>
            <w:tcW w:w="5305" w:type="dxa"/>
          </w:tcPr>
          <w:p w14:paraId="62A04271" w14:textId="588BA0DD" w:rsidR="00F609ED" w:rsidRPr="00050D17" w:rsidRDefault="00F609ED" w:rsidP="00CB2E94">
            <w:pPr>
              <w:rPr>
                <w:rFonts w:cstheme="minorHAnsi"/>
                <w:bCs/>
              </w:rPr>
            </w:pPr>
            <w:r w:rsidRPr="00050D17">
              <w:rPr>
                <w:rFonts w:cstheme="minorHAnsi"/>
                <w:bCs/>
              </w:rPr>
              <w:t>1.4 Software Systems requirement Document</w:t>
            </w:r>
          </w:p>
        </w:tc>
        <w:tc>
          <w:tcPr>
            <w:tcW w:w="3960" w:type="dxa"/>
          </w:tcPr>
          <w:p w14:paraId="3921C357" w14:textId="35C51F07" w:rsidR="00F609ED" w:rsidRPr="00050D17" w:rsidRDefault="005D56C4" w:rsidP="00CB2E94">
            <w:pPr>
              <w:rPr>
                <w:rFonts w:cstheme="minorHAnsi"/>
                <w:bCs/>
              </w:rPr>
            </w:pPr>
            <w:r w:rsidRPr="00050D17">
              <w:rPr>
                <w:rFonts w:cstheme="minorHAnsi"/>
                <w:bCs/>
              </w:rPr>
              <w:t>Month 2-3</w:t>
            </w:r>
          </w:p>
        </w:tc>
      </w:tr>
      <w:tr w:rsidR="00F609ED" w:rsidRPr="00050D17" w14:paraId="7CC2C5A3" w14:textId="77777777" w:rsidTr="00AC4380">
        <w:tc>
          <w:tcPr>
            <w:tcW w:w="5305" w:type="dxa"/>
          </w:tcPr>
          <w:p w14:paraId="41474ECB" w14:textId="09EC9545" w:rsidR="00F609ED" w:rsidRPr="00050D17" w:rsidRDefault="00F609ED" w:rsidP="00CB2E94">
            <w:pPr>
              <w:rPr>
                <w:rFonts w:cstheme="minorHAnsi"/>
                <w:bCs/>
              </w:rPr>
            </w:pPr>
            <w:r w:rsidRPr="00050D17">
              <w:rPr>
                <w:rFonts w:cstheme="minorHAnsi"/>
                <w:bCs/>
              </w:rPr>
              <w:t>1.5 Inception Report</w:t>
            </w:r>
          </w:p>
        </w:tc>
        <w:tc>
          <w:tcPr>
            <w:tcW w:w="3960" w:type="dxa"/>
          </w:tcPr>
          <w:p w14:paraId="67A69584" w14:textId="174AB81D" w:rsidR="00F609ED" w:rsidRPr="00050D17" w:rsidRDefault="005D56C4" w:rsidP="00CB2E94">
            <w:pPr>
              <w:rPr>
                <w:rFonts w:cstheme="minorHAnsi"/>
                <w:bCs/>
              </w:rPr>
            </w:pPr>
            <w:r w:rsidRPr="00050D17">
              <w:rPr>
                <w:rFonts w:cstheme="minorHAnsi"/>
                <w:bCs/>
              </w:rPr>
              <w:t>Month 3</w:t>
            </w:r>
          </w:p>
        </w:tc>
      </w:tr>
      <w:tr w:rsidR="00F609ED" w:rsidRPr="00050D17" w14:paraId="10E4476D" w14:textId="77777777" w:rsidTr="00AC4380">
        <w:tc>
          <w:tcPr>
            <w:tcW w:w="5305" w:type="dxa"/>
          </w:tcPr>
          <w:p w14:paraId="073C3389" w14:textId="30B8CBCC" w:rsidR="00F609ED" w:rsidRPr="00050D17" w:rsidRDefault="00F609ED" w:rsidP="00CB2E94">
            <w:pPr>
              <w:rPr>
                <w:rFonts w:cstheme="minorHAnsi"/>
                <w:b/>
              </w:rPr>
            </w:pPr>
            <w:r w:rsidRPr="00050D17">
              <w:rPr>
                <w:rFonts w:cstheme="minorHAnsi"/>
                <w:b/>
              </w:rPr>
              <w:t xml:space="preserve">Task 2: </w:t>
            </w:r>
            <w:r w:rsidR="00CB59FA" w:rsidRPr="00050D17">
              <w:rPr>
                <w:rFonts w:cstheme="minorHAnsi"/>
                <w:b/>
              </w:rPr>
              <w:t xml:space="preserve"> </w:t>
            </w:r>
            <w:r w:rsidR="00904477" w:rsidRPr="00050D17">
              <w:rPr>
                <w:rFonts w:cstheme="minorHAnsi"/>
                <w:b/>
              </w:rPr>
              <w:t>MONITORING AND MODELLING</w:t>
            </w:r>
          </w:p>
        </w:tc>
        <w:tc>
          <w:tcPr>
            <w:tcW w:w="3960" w:type="dxa"/>
          </w:tcPr>
          <w:p w14:paraId="2B91BBF4" w14:textId="27C8DA2A" w:rsidR="00F609ED" w:rsidRPr="00050D17" w:rsidRDefault="004F5AC0" w:rsidP="00CB2E94">
            <w:pPr>
              <w:rPr>
                <w:rFonts w:cstheme="minorHAnsi"/>
                <w:b/>
              </w:rPr>
            </w:pPr>
            <w:r w:rsidRPr="00050D17">
              <w:rPr>
                <w:rFonts w:cstheme="minorHAnsi"/>
                <w:b/>
              </w:rPr>
              <w:t>2-</w:t>
            </w:r>
            <w:r w:rsidR="00130CC8" w:rsidRPr="00050D17">
              <w:rPr>
                <w:rFonts w:cstheme="minorHAnsi"/>
                <w:b/>
              </w:rPr>
              <w:t>30</w:t>
            </w:r>
            <w:r w:rsidRPr="00050D17">
              <w:rPr>
                <w:rFonts w:cstheme="minorHAnsi"/>
                <w:b/>
              </w:rPr>
              <w:t xml:space="preserve"> months from</w:t>
            </w:r>
            <w:r w:rsidR="00130CC8" w:rsidRPr="00050D17">
              <w:rPr>
                <w:rFonts w:cstheme="minorHAnsi"/>
                <w:b/>
              </w:rPr>
              <w:t xml:space="preserve"> </w:t>
            </w:r>
            <w:r w:rsidR="00AC4380">
              <w:rPr>
                <w:rFonts w:cstheme="minorHAnsi"/>
                <w:b/>
              </w:rPr>
              <w:t>Commencement</w:t>
            </w:r>
          </w:p>
        </w:tc>
      </w:tr>
      <w:tr w:rsidR="00CB59FA" w:rsidRPr="00050D17" w14:paraId="7C1A4FF6" w14:textId="77777777" w:rsidTr="00AC4380">
        <w:tc>
          <w:tcPr>
            <w:tcW w:w="5305" w:type="dxa"/>
          </w:tcPr>
          <w:p w14:paraId="716F4CBB" w14:textId="5B4F0455" w:rsidR="00CB59FA" w:rsidRPr="00050D17" w:rsidRDefault="00CB59FA" w:rsidP="00CB2E94">
            <w:pPr>
              <w:rPr>
                <w:rFonts w:cstheme="minorHAnsi"/>
                <w:bCs/>
              </w:rPr>
            </w:pPr>
            <w:r w:rsidRPr="00050D17">
              <w:rPr>
                <w:rFonts w:cstheme="minorHAnsi"/>
                <w:bCs/>
              </w:rPr>
              <w:t>2.1 Modelling toolkit</w:t>
            </w:r>
          </w:p>
        </w:tc>
        <w:tc>
          <w:tcPr>
            <w:tcW w:w="3960" w:type="dxa"/>
          </w:tcPr>
          <w:p w14:paraId="55DF8C68" w14:textId="79052D34" w:rsidR="00CB59FA" w:rsidRPr="00050D17" w:rsidRDefault="00130CC8" w:rsidP="00CB2E94">
            <w:pPr>
              <w:rPr>
                <w:rFonts w:cstheme="minorHAnsi"/>
                <w:bCs/>
              </w:rPr>
            </w:pPr>
            <w:r w:rsidRPr="00050D17">
              <w:rPr>
                <w:rFonts w:cstheme="minorHAnsi"/>
                <w:bCs/>
              </w:rPr>
              <w:t>Month 2-</w:t>
            </w:r>
            <w:r w:rsidR="00816398" w:rsidRPr="00050D17">
              <w:rPr>
                <w:rFonts w:cstheme="minorHAnsi"/>
                <w:bCs/>
              </w:rPr>
              <w:t>6</w:t>
            </w:r>
          </w:p>
        </w:tc>
      </w:tr>
      <w:tr w:rsidR="00CB59FA" w:rsidRPr="00050D17" w14:paraId="3D79E3C7" w14:textId="77777777" w:rsidTr="00AC4380">
        <w:tc>
          <w:tcPr>
            <w:tcW w:w="5305" w:type="dxa"/>
          </w:tcPr>
          <w:p w14:paraId="551C1977" w14:textId="161730D2" w:rsidR="00CB59FA" w:rsidRPr="00050D17" w:rsidRDefault="00CB59FA" w:rsidP="00CB2E94">
            <w:pPr>
              <w:rPr>
                <w:rFonts w:cstheme="minorHAnsi"/>
                <w:bCs/>
              </w:rPr>
            </w:pPr>
            <w:r w:rsidRPr="00050D17">
              <w:rPr>
                <w:rFonts w:cstheme="minorHAnsi"/>
                <w:bCs/>
              </w:rPr>
              <w:t>2.2 Procedures and Protocols</w:t>
            </w:r>
          </w:p>
        </w:tc>
        <w:tc>
          <w:tcPr>
            <w:tcW w:w="3960" w:type="dxa"/>
          </w:tcPr>
          <w:p w14:paraId="3209CFE9" w14:textId="4A0D15B8" w:rsidR="00CB59FA" w:rsidRPr="00050D17" w:rsidRDefault="00130CC8" w:rsidP="00CB2E94">
            <w:pPr>
              <w:rPr>
                <w:rFonts w:cstheme="minorHAnsi"/>
                <w:bCs/>
              </w:rPr>
            </w:pPr>
            <w:r w:rsidRPr="00050D17">
              <w:rPr>
                <w:rFonts w:cstheme="minorHAnsi"/>
                <w:bCs/>
              </w:rPr>
              <w:t>Month 3-</w:t>
            </w:r>
            <w:r w:rsidR="00FB77A7" w:rsidRPr="00050D17">
              <w:rPr>
                <w:rFonts w:cstheme="minorHAnsi"/>
                <w:bCs/>
              </w:rPr>
              <w:t>4</w:t>
            </w:r>
          </w:p>
        </w:tc>
      </w:tr>
      <w:tr w:rsidR="00CB59FA" w:rsidRPr="00050D17" w14:paraId="2A414648" w14:textId="77777777" w:rsidTr="00AC4380">
        <w:tc>
          <w:tcPr>
            <w:tcW w:w="5305" w:type="dxa"/>
          </w:tcPr>
          <w:p w14:paraId="3AB58BB2" w14:textId="0245CB10" w:rsidR="00CB59FA" w:rsidRPr="00050D17" w:rsidRDefault="00CB59FA" w:rsidP="00CB2E94">
            <w:pPr>
              <w:rPr>
                <w:rFonts w:cstheme="minorHAnsi"/>
                <w:bCs/>
              </w:rPr>
            </w:pPr>
            <w:r w:rsidRPr="00050D17">
              <w:rPr>
                <w:rFonts w:cstheme="minorHAnsi"/>
                <w:bCs/>
              </w:rPr>
              <w:t>2.3 Implementation of monitoring and modelling</w:t>
            </w:r>
          </w:p>
        </w:tc>
        <w:tc>
          <w:tcPr>
            <w:tcW w:w="3960" w:type="dxa"/>
          </w:tcPr>
          <w:p w14:paraId="61BCFCF6" w14:textId="7C7A6AC0" w:rsidR="00CB59FA" w:rsidRPr="00050D17" w:rsidRDefault="00FB77A7" w:rsidP="00CB2E94">
            <w:pPr>
              <w:rPr>
                <w:rFonts w:cstheme="minorHAnsi"/>
                <w:bCs/>
              </w:rPr>
            </w:pPr>
            <w:r w:rsidRPr="00050D17">
              <w:rPr>
                <w:rFonts w:cstheme="minorHAnsi"/>
                <w:bCs/>
              </w:rPr>
              <w:t>Month 4-</w:t>
            </w:r>
            <w:r w:rsidR="00312483" w:rsidRPr="00050D17">
              <w:rPr>
                <w:rFonts w:cstheme="minorHAnsi"/>
                <w:bCs/>
              </w:rPr>
              <w:t>24</w:t>
            </w:r>
          </w:p>
        </w:tc>
      </w:tr>
      <w:tr w:rsidR="00CB59FA" w:rsidRPr="00050D17" w14:paraId="10DC4D5B" w14:textId="77777777" w:rsidTr="00AC4380">
        <w:tc>
          <w:tcPr>
            <w:tcW w:w="5305" w:type="dxa"/>
          </w:tcPr>
          <w:p w14:paraId="08E13F85" w14:textId="7E9478FA" w:rsidR="00CB59FA" w:rsidRPr="00050D17" w:rsidRDefault="00DA7B6B" w:rsidP="00CB2E94">
            <w:pPr>
              <w:rPr>
                <w:rFonts w:cstheme="minorHAnsi"/>
                <w:bCs/>
              </w:rPr>
            </w:pPr>
            <w:r w:rsidRPr="00050D17">
              <w:rPr>
                <w:rFonts w:cstheme="minorHAnsi"/>
                <w:bCs/>
              </w:rPr>
              <w:t>2.4 Model Software Development</w:t>
            </w:r>
          </w:p>
        </w:tc>
        <w:tc>
          <w:tcPr>
            <w:tcW w:w="3960" w:type="dxa"/>
          </w:tcPr>
          <w:p w14:paraId="444E749C" w14:textId="75C0037F" w:rsidR="00CB59FA" w:rsidRPr="00050D17" w:rsidRDefault="00312483" w:rsidP="00CB2E94">
            <w:pPr>
              <w:rPr>
                <w:rFonts w:cstheme="minorHAnsi"/>
                <w:bCs/>
              </w:rPr>
            </w:pPr>
            <w:r w:rsidRPr="00050D17">
              <w:rPr>
                <w:rFonts w:cstheme="minorHAnsi"/>
                <w:bCs/>
              </w:rPr>
              <w:t>Month 1</w:t>
            </w:r>
            <w:r w:rsidR="00D934E2" w:rsidRPr="00050D17">
              <w:rPr>
                <w:rFonts w:cstheme="minorHAnsi"/>
                <w:bCs/>
              </w:rPr>
              <w:t>2</w:t>
            </w:r>
            <w:r w:rsidRPr="00050D17">
              <w:rPr>
                <w:rFonts w:cstheme="minorHAnsi"/>
                <w:bCs/>
              </w:rPr>
              <w:t>-2</w:t>
            </w:r>
            <w:r w:rsidR="00D934E2" w:rsidRPr="00050D17">
              <w:rPr>
                <w:rFonts w:cstheme="minorHAnsi"/>
                <w:bCs/>
              </w:rPr>
              <w:t>4</w:t>
            </w:r>
          </w:p>
        </w:tc>
      </w:tr>
      <w:tr w:rsidR="00DA7B6B" w:rsidRPr="00050D17" w14:paraId="1C93A9D9" w14:textId="77777777" w:rsidTr="00AC4380">
        <w:tc>
          <w:tcPr>
            <w:tcW w:w="5305" w:type="dxa"/>
          </w:tcPr>
          <w:p w14:paraId="01F28F43" w14:textId="10874CA0" w:rsidR="00DA7B6B" w:rsidRPr="00050D17" w:rsidRDefault="00DA7B6B" w:rsidP="00CB2E94">
            <w:pPr>
              <w:rPr>
                <w:rFonts w:cstheme="minorHAnsi"/>
                <w:bCs/>
              </w:rPr>
            </w:pPr>
            <w:r w:rsidRPr="00050D17">
              <w:rPr>
                <w:rFonts w:cstheme="minorHAnsi"/>
                <w:bCs/>
              </w:rPr>
              <w:t>2.5 Institutional Mainstreaming</w:t>
            </w:r>
          </w:p>
        </w:tc>
        <w:tc>
          <w:tcPr>
            <w:tcW w:w="3960" w:type="dxa"/>
          </w:tcPr>
          <w:p w14:paraId="516EA3ED" w14:textId="3B9186DB" w:rsidR="00DA7B6B" w:rsidRPr="00050D17" w:rsidRDefault="00D934E2" w:rsidP="00CB2E94">
            <w:pPr>
              <w:rPr>
                <w:rFonts w:cstheme="minorHAnsi"/>
                <w:bCs/>
              </w:rPr>
            </w:pPr>
            <w:r w:rsidRPr="00050D17">
              <w:rPr>
                <w:rFonts w:cstheme="minorHAnsi"/>
                <w:bCs/>
              </w:rPr>
              <w:t>Month 18-30</w:t>
            </w:r>
          </w:p>
        </w:tc>
      </w:tr>
      <w:tr w:rsidR="00DA7B6B" w:rsidRPr="00050D17" w14:paraId="44DD8FBB" w14:textId="77777777" w:rsidTr="00AC4380">
        <w:trPr>
          <w:trHeight w:val="314"/>
        </w:trPr>
        <w:tc>
          <w:tcPr>
            <w:tcW w:w="5305" w:type="dxa"/>
          </w:tcPr>
          <w:p w14:paraId="5D93EC4A" w14:textId="5C3EE042" w:rsidR="00DA7B6B" w:rsidRPr="00050D17" w:rsidRDefault="00DA7B6B" w:rsidP="00CB2E94">
            <w:pPr>
              <w:rPr>
                <w:rFonts w:cstheme="minorHAnsi"/>
                <w:b/>
              </w:rPr>
            </w:pPr>
            <w:r w:rsidRPr="00050D17">
              <w:rPr>
                <w:rFonts w:cstheme="minorHAnsi"/>
                <w:b/>
              </w:rPr>
              <w:t>Task 3: INTEGRATED WATERS</w:t>
            </w:r>
            <w:r w:rsidR="0094155E" w:rsidRPr="00050D17">
              <w:rPr>
                <w:rFonts w:cstheme="minorHAnsi"/>
                <w:b/>
              </w:rPr>
              <w:t>HED MANAGEMENT PLAN</w:t>
            </w:r>
          </w:p>
        </w:tc>
        <w:tc>
          <w:tcPr>
            <w:tcW w:w="3960" w:type="dxa"/>
          </w:tcPr>
          <w:p w14:paraId="0EDCBA23" w14:textId="495DA805" w:rsidR="00DA7B6B" w:rsidRPr="00050D17" w:rsidRDefault="00755407" w:rsidP="00CB2E94">
            <w:pPr>
              <w:rPr>
                <w:rFonts w:cstheme="minorHAnsi"/>
                <w:b/>
              </w:rPr>
            </w:pPr>
            <w:r w:rsidRPr="00050D17">
              <w:rPr>
                <w:rFonts w:cstheme="minorHAnsi"/>
                <w:b/>
              </w:rPr>
              <w:t>8-</w:t>
            </w:r>
            <w:r w:rsidR="00E6756A" w:rsidRPr="00050D17">
              <w:rPr>
                <w:rFonts w:cstheme="minorHAnsi"/>
                <w:b/>
              </w:rPr>
              <w:t xml:space="preserve">20 months after </w:t>
            </w:r>
            <w:r w:rsidR="00AC4380">
              <w:rPr>
                <w:rFonts w:cstheme="minorHAnsi"/>
                <w:b/>
              </w:rPr>
              <w:t>Commencement</w:t>
            </w:r>
          </w:p>
        </w:tc>
      </w:tr>
      <w:tr w:rsidR="0094155E" w:rsidRPr="00050D17" w14:paraId="0F986D02" w14:textId="77777777" w:rsidTr="00AC4380">
        <w:tc>
          <w:tcPr>
            <w:tcW w:w="5305" w:type="dxa"/>
          </w:tcPr>
          <w:p w14:paraId="1CC52142" w14:textId="678ADF0C" w:rsidR="0094155E" w:rsidRPr="00050D17" w:rsidRDefault="0094155E" w:rsidP="00CB2E94">
            <w:pPr>
              <w:rPr>
                <w:rFonts w:cstheme="minorHAnsi"/>
                <w:bCs/>
              </w:rPr>
            </w:pPr>
            <w:r w:rsidRPr="00050D17">
              <w:rPr>
                <w:rFonts w:cstheme="minorHAnsi"/>
                <w:bCs/>
              </w:rPr>
              <w:t xml:space="preserve">3.1 </w:t>
            </w:r>
            <w:r w:rsidR="002E3E75" w:rsidRPr="00050D17">
              <w:rPr>
                <w:rFonts w:cstheme="minorHAnsi"/>
                <w:bCs/>
              </w:rPr>
              <w:t>Development of Sub-plans</w:t>
            </w:r>
          </w:p>
        </w:tc>
        <w:tc>
          <w:tcPr>
            <w:tcW w:w="3960" w:type="dxa"/>
          </w:tcPr>
          <w:p w14:paraId="5199AD41" w14:textId="5FE3E0FF" w:rsidR="0094155E" w:rsidRPr="00050D17" w:rsidRDefault="00425DFA" w:rsidP="00CB2E94">
            <w:pPr>
              <w:rPr>
                <w:rFonts w:cstheme="minorHAnsi"/>
                <w:bCs/>
              </w:rPr>
            </w:pPr>
            <w:r w:rsidRPr="00050D17">
              <w:rPr>
                <w:rFonts w:cstheme="minorHAnsi"/>
                <w:bCs/>
              </w:rPr>
              <w:t xml:space="preserve">Month </w:t>
            </w:r>
            <w:r w:rsidR="00E6756A" w:rsidRPr="00050D17">
              <w:rPr>
                <w:rFonts w:cstheme="minorHAnsi"/>
                <w:bCs/>
              </w:rPr>
              <w:t>8-15</w:t>
            </w:r>
          </w:p>
        </w:tc>
      </w:tr>
      <w:tr w:rsidR="002E3E75" w:rsidRPr="00050D17" w14:paraId="07CBE322" w14:textId="77777777" w:rsidTr="00AC4380">
        <w:tc>
          <w:tcPr>
            <w:tcW w:w="5305" w:type="dxa"/>
          </w:tcPr>
          <w:p w14:paraId="0B2185DE" w14:textId="2C6E5A3B" w:rsidR="002E3E75" w:rsidRPr="00050D17" w:rsidRDefault="002E3E75" w:rsidP="00CB2E94">
            <w:pPr>
              <w:rPr>
                <w:rFonts w:cstheme="minorHAnsi"/>
                <w:bCs/>
              </w:rPr>
            </w:pPr>
            <w:r w:rsidRPr="00050D17">
              <w:rPr>
                <w:rFonts w:cstheme="minorHAnsi"/>
                <w:bCs/>
              </w:rPr>
              <w:t>3.2 Development of Integrated Watershed Management Plan</w:t>
            </w:r>
          </w:p>
        </w:tc>
        <w:tc>
          <w:tcPr>
            <w:tcW w:w="3960" w:type="dxa"/>
          </w:tcPr>
          <w:p w14:paraId="20195B2F" w14:textId="14281EAA" w:rsidR="002E3E75" w:rsidRPr="00050D17" w:rsidRDefault="00425DFA" w:rsidP="00CB2E94">
            <w:pPr>
              <w:rPr>
                <w:rFonts w:cstheme="minorHAnsi"/>
                <w:bCs/>
              </w:rPr>
            </w:pPr>
            <w:r w:rsidRPr="00050D17">
              <w:rPr>
                <w:rFonts w:cstheme="minorHAnsi"/>
                <w:bCs/>
              </w:rPr>
              <w:t xml:space="preserve">Month </w:t>
            </w:r>
            <w:r w:rsidR="00E6756A" w:rsidRPr="00050D17">
              <w:rPr>
                <w:rFonts w:cstheme="minorHAnsi"/>
                <w:bCs/>
              </w:rPr>
              <w:t>8-20</w:t>
            </w:r>
          </w:p>
        </w:tc>
      </w:tr>
      <w:tr w:rsidR="0032775D" w:rsidRPr="00050D17" w14:paraId="4E329814" w14:textId="77777777" w:rsidTr="00AC4380">
        <w:tc>
          <w:tcPr>
            <w:tcW w:w="5305" w:type="dxa"/>
          </w:tcPr>
          <w:p w14:paraId="260F3B94" w14:textId="2E491254" w:rsidR="0032775D" w:rsidRPr="00050D17" w:rsidRDefault="0032775D" w:rsidP="00CB2E94">
            <w:pPr>
              <w:rPr>
                <w:rFonts w:cstheme="minorHAnsi"/>
                <w:b/>
              </w:rPr>
            </w:pPr>
            <w:r w:rsidRPr="00050D17">
              <w:rPr>
                <w:rFonts w:cstheme="minorHAnsi"/>
                <w:b/>
              </w:rPr>
              <w:t xml:space="preserve">Task 4: </w:t>
            </w:r>
            <w:r w:rsidR="005B4CB1" w:rsidRPr="00050D17">
              <w:rPr>
                <w:rFonts w:cstheme="minorHAnsi"/>
                <w:b/>
              </w:rPr>
              <w:t>SUPPORT TO MSIMBAZI BASIN DEVELOPMENT PROJECT</w:t>
            </w:r>
          </w:p>
        </w:tc>
        <w:tc>
          <w:tcPr>
            <w:tcW w:w="3960" w:type="dxa"/>
          </w:tcPr>
          <w:p w14:paraId="316D6E70" w14:textId="2BEEF7CA" w:rsidR="0032775D" w:rsidRPr="00050D17" w:rsidRDefault="00425DFA" w:rsidP="00CB2E94">
            <w:pPr>
              <w:rPr>
                <w:rFonts w:cstheme="minorHAnsi"/>
                <w:b/>
              </w:rPr>
            </w:pPr>
            <w:r w:rsidRPr="00050D17">
              <w:rPr>
                <w:rFonts w:cstheme="minorHAnsi"/>
                <w:b/>
              </w:rPr>
              <w:t>2-</w:t>
            </w:r>
            <w:r w:rsidR="004536AC" w:rsidRPr="00050D17">
              <w:rPr>
                <w:rFonts w:cstheme="minorHAnsi"/>
                <w:b/>
              </w:rPr>
              <w:t>24 months af</w:t>
            </w:r>
            <w:r w:rsidR="00661376" w:rsidRPr="00050D17">
              <w:rPr>
                <w:rFonts w:cstheme="minorHAnsi"/>
                <w:b/>
              </w:rPr>
              <w:t>t</w:t>
            </w:r>
            <w:r w:rsidR="004536AC" w:rsidRPr="00050D17">
              <w:rPr>
                <w:rFonts w:cstheme="minorHAnsi"/>
                <w:b/>
              </w:rPr>
              <w:t xml:space="preserve">er </w:t>
            </w:r>
            <w:r w:rsidR="00AC4380" w:rsidRPr="00AC4380">
              <w:rPr>
                <w:rFonts w:cstheme="minorHAnsi"/>
                <w:b/>
              </w:rPr>
              <w:t>Commencement</w:t>
            </w:r>
          </w:p>
        </w:tc>
      </w:tr>
      <w:tr w:rsidR="005B4CB1" w:rsidRPr="00050D17" w14:paraId="611A06FB" w14:textId="77777777" w:rsidTr="00AC4380">
        <w:tc>
          <w:tcPr>
            <w:tcW w:w="5305" w:type="dxa"/>
          </w:tcPr>
          <w:p w14:paraId="1E15A81B" w14:textId="7ABFF338" w:rsidR="005B4CB1" w:rsidRPr="00050D17" w:rsidRDefault="005B4CB1" w:rsidP="00CB2E94">
            <w:pPr>
              <w:rPr>
                <w:rFonts w:cstheme="minorHAnsi"/>
                <w:bCs/>
              </w:rPr>
            </w:pPr>
            <w:r w:rsidRPr="00050D17">
              <w:rPr>
                <w:rFonts w:cstheme="minorHAnsi"/>
                <w:bCs/>
              </w:rPr>
              <w:t>4.1  Update and Run Model for Construction</w:t>
            </w:r>
          </w:p>
        </w:tc>
        <w:tc>
          <w:tcPr>
            <w:tcW w:w="3960" w:type="dxa"/>
          </w:tcPr>
          <w:p w14:paraId="3FDECAE2" w14:textId="555410E0" w:rsidR="005B4CB1" w:rsidRPr="00050D17" w:rsidRDefault="004536AC" w:rsidP="00CB2E94">
            <w:pPr>
              <w:rPr>
                <w:rFonts w:cstheme="minorHAnsi"/>
                <w:bCs/>
              </w:rPr>
            </w:pPr>
            <w:r w:rsidRPr="00050D17">
              <w:rPr>
                <w:rFonts w:cstheme="minorHAnsi"/>
                <w:bCs/>
              </w:rPr>
              <w:t>Month 2-</w:t>
            </w:r>
            <w:r w:rsidR="00ED3BF4" w:rsidRPr="00050D17">
              <w:rPr>
                <w:rFonts w:cstheme="minorHAnsi"/>
                <w:bCs/>
              </w:rPr>
              <w:t>2</w:t>
            </w:r>
            <w:r w:rsidR="00661376" w:rsidRPr="00050D17">
              <w:rPr>
                <w:rFonts w:cstheme="minorHAnsi"/>
                <w:bCs/>
              </w:rPr>
              <w:t>2</w:t>
            </w:r>
          </w:p>
        </w:tc>
      </w:tr>
      <w:tr w:rsidR="00AF1CC3" w:rsidRPr="00050D17" w14:paraId="7D13FAD8" w14:textId="77777777" w:rsidTr="00AC4380">
        <w:tc>
          <w:tcPr>
            <w:tcW w:w="5305" w:type="dxa"/>
          </w:tcPr>
          <w:p w14:paraId="210A81A6" w14:textId="35A35650" w:rsidR="00AF1CC3" w:rsidRPr="00050D17" w:rsidRDefault="00AF1CC3" w:rsidP="00CB2E94">
            <w:pPr>
              <w:rPr>
                <w:rFonts w:cstheme="minorHAnsi"/>
                <w:bCs/>
              </w:rPr>
            </w:pPr>
            <w:r w:rsidRPr="00050D17">
              <w:rPr>
                <w:rFonts w:cstheme="minorHAnsi"/>
                <w:bCs/>
              </w:rPr>
              <w:t>4.2 Update and Run Model for Urban Planning</w:t>
            </w:r>
          </w:p>
        </w:tc>
        <w:tc>
          <w:tcPr>
            <w:tcW w:w="3960" w:type="dxa"/>
          </w:tcPr>
          <w:p w14:paraId="2B1C707B" w14:textId="4C3E30B9" w:rsidR="00AF1CC3" w:rsidRPr="00050D17" w:rsidRDefault="00ED3BF4" w:rsidP="00CB2E94">
            <w:pPr>
              <w:rPr>
                <w:rFonts w:cstheme="minorHAnsi"/>
                <w:bCs/>
              </w:rPr>
            </w:pPr>
            <w:r w:rsidRPr="00050D17">
              <w:rPr>
                <w:rFonts w:cstheme="minorHAnsi"/>
                <w:bCs/>
              </w:rPr>
              <w:t xml:space="preserve">Month </w:t>
            </w:r>
            <w:r w:rsidR="00661376" w:rsidRPr="00050D17">
              <w:rPr>
                <w:rFonts w:cstheme="minorHAnsi"/>
                <w:bCs/>
              </w:rPr>
              <w:t>2</w:t>
            </w:r>
            <w:r w:rsidRPr="00050D17">
              <w:rPr>
                <w:rFonts w:cstheme="minorHAnsi"/>
                <w:bCs/>
              </w:rPr>
              <w:t>-10</w:t>
            </w:r>
          </w:p>
        </w:tc>
      </w:tr>
      <w:tr w:rsidR="00AF1CC3" w:rsidRPr="00050D17" w14:paraId="1269CDED" w14:textId="77777777" w:rsidTr="00AC4380">
        <w:tc>
          <w:tcPr>
            <w:tcW w:w="5305" w:type="dxa"/>
          </w:tcPr>
          <w:p w14:paraId="3856588A" w14:textId="4A979BC3" w:rsidR="00AF1CC3" w:rsidRPr="00050D17" w:rsidRDefault="00AF1CC3" w:rsidP="00CB2E94">
            <w:pPr>
              <w:rPr>
                <w:rFonts w:cstheme="minorHAnsi"/>
                <w:bCs/>
              </w:rPr>
            </w:pPr>
            <w:r w:rsidRPr="00050D17">
              <w:rPr>
                <w:rFonts w:cstheme="minorHAnsi"/>
                <w:bCs/>
              </w:rPr>
              <w:t xml:space="preserve">4.3 Update and Run Model for as-built infrastructure and </w:t>
            </w:r>
            <w:r w:rsidR="009B30C2" w:rsidRPr="00050D17">
              <w:rPr>
                <w:rFonts w:cstheme="minorHAnsi"/>
                <w:bCs/>
              </w:rPr>
              <w:t>final urban plan</w:t>
            </w:r>
          </w:p>
        </w:tc>
        <w:tc>
          <w:tcPr>
            <w:tcW w:w="3960" w:type="dxa"/>
          </w:tcPr>
          <w:p w14:paraId="638F7AE0" w14:textId="46FFE30F" w:rsidR="00AF1CC3" w:rsidRPr="00050D17" w:rsidRDefault="00ED3BF4" w:rsidP="00CB2E94">
            <w:pPr>
              <w:rPr>
                <w:rFonts w:cstheme="minorHAnsi"/>
                <w:bCs/>
              </w:rPr>
            </w:pPr>
            <w:r w:rsidRPr="00050D17">
              <w:rPr>
                <w:rFonts w:cstheme="minorHAnsi"/>
                <w:bCs/>
              </w:rPr>
              <w:t>Month 22-24</w:t>
            </w:r>
          </w:p>
        </w:tc>
      </w:tr>
      <w:tr w:rsidR="006E3732" w:rsidRPr="00050D17" w14:paraId="6B859F37" w14:textId="77777777" w:rsidTr="00AC4380">
        <w:tc>
          <w:tcPr>
            <w:tcW w:w="5305" w:type="dxa"/>
          </w:tcPr>
          <w:p w14:paraId="1C361F10" w14:textId="70A9EF08" w:rsidR="006E3732" w:rsidRPr="00050D17" w:rsidRDefault="006E3732" w:rsidP="00CB2E94">
            <w:pPr>
              <w:rPr>
                <w:rFonts w:cstheme="minorHAnsi"/>
                <w:b/>
              </w:rPr>
            </w:pPr>
            <w:r w:rsidRPr="00050D17">
              <w:rPr>
                <w:rFonts w:cstheme="minorHAnsi"/>
                <w:b/>
              </w:rPr>
              <w:t>Task 5: DOCUMENT AND DATA HANDOVER</w:t>
            </w:r>
          </w:p>
        </w:tc>
        <w:tc>
          <w:tcPr>
            <w:tcW w:w="3960" w:type="dxa"/>
          </w:tcPr>
          <w:p w14:paraId="635268A6" w14:textId="509C516A" w:rsidR="006E3732" w:rsidRPr="00050D17" w:rsidRDefault="00E467B8" w:rsidP="00AC4380">
            <w:pPr>
              <w:rPr>
                <w:rFonts w:cstheme="minorHAnsi"/>
                <w:b/>
              </w:rPr>
            </w:pPr>
            <w:r w:rsidRPr="00050D17">
              <w:rPr>
                <w:rFonts w:cstheme="minorHAnsi"/>
                <w:b/>
              </w:rPr>
              <w:t xml:space="preserve">30 months after </w:t>
            </w:r>
            <w:r w:rsidR="00AC4380">
              <w:rPr>
                <w:rFonts w:cstheme="minorHAnsi"/>
                <w:b/>
              </w:rPr>
              <w:t>Commencement</w:t>
            </w:r>
          </w:p>
        </w:tc>
      </w:tr>
    </w:tbl>
    <w:p w14:paraId="46056364" w14:textId="77777777" w:rsidR="000A6E46" w:rsidRDefault="000A6E46" w:rsidP="00CB2E94">
      <w:pPr>
        <w:rPr>
          <w:rFonts w:cstheme="minorHAnsi"/>
          <w:b/>
        </w:rPr>
      </w:pPr>
    </w:p>
    <w:p w14:paraId="63A22D9D" w14:textId="77777777" w:rsidR="00623083" w:rsidRPr="00050D17" w:rsidRDefault="00623083" w:rsidP="00CB2E94">
      <w:pPr>
        <w:rPr>
          <w:rFonts w:cstheme="minorHAnsi"/>
          <w:b/>
        </w:rPr>
      </w:pPr>
    </w:p>
    <w:p w14:paraId="32C91681" w14:textId="3E273277" w:rsidR="0002380B" w:rsidRPr="00050D17" w:rsidRDefault="00D86126" w:rsidP="00C754F7">
      <w:pPr>
        <w:pStyle w:val="Heading2"/>
        <w:rPr>
          <w:rFonts w:asciiTheme="minorHAnsi" w:hAnsiTheme="minorHAnsi" w:cstheme="minorHAnsi"/>
          <w:b/>
          <w:color w:val="000000" w:themeColor="text1"/>
          <w:sz w:val="22"/>
          <w:szCs w:val="22"/>
          <w:highlight w:val="yellow"/>
        </w:rPr>
      </w:pPr>
      <w:bookmarkStart w:id="26" w:name="_Toc161066235"/>
      <w:r w:rsidRPr="00050D17">
        <w:rPr>
          <w:rFonts w:asciiTheme="minorHAnsi" w:hAnsiTheme="minorHAnsi" w:cstheme="minorHAnsi"/>
          <w:b/>
          <w:color w:val="000000" w:themeColor="text1"/>
          <w:sz w:val="22"/>
          <w:szCs w:val="22"/>
        </w:rPr>
        <w:lastRenderedPageBreak/>
        <w:t xml:space="preserve">EXPECTED </w:t>
      </w:r>
      <w:r w:rsidR="0019615A" w:rsidRPr="00050D17">
        <w:rPr>
          <w:rFonts w:asciiTheme="minorHAnsi" w:hAnsiTheme="minorHAnsi" w:cstheme="minorHAnsi"/>
          <w:b/>
          <w:color w:val="000000" w:themeColor="text1"/>
          <w:sz w:val="22"/>
          <w:szCs w:val="22"/>
        </w:rPr>
        <w:t>QUALIFICATIONS OF FIRM</w:t>
      </w:r>
      <w:bookmarkEnd w:id="26"/>
    </w:p>
    <w:p w14:paraId="7E4361C3" w14:textId="77777777" w:rsidR="002262C3" w:rsidRPr="00050D17" w:rsidRDefault="002262C3" w:rsidP="00EE6789">
      <w:pPr>
        <w:spacing w:after="0" w:line="240" w:lineRule="auto"/>
        <w:jc w:val="both"/>
        <w:rPr>
          <w:rFonts w:cstheme="minorHAnsi"/>
          <w:highlight w:val="yellow"/>
        </w:rPr>
      </w:pPr>
    </w:p>
    <w:p w14:paraId="1D316131" w14:textId="3859A5A5" w:rsidR="0002380B" w:rsidRPr="00050D17" w:rsidRDefault="0002380B" w:rsidP="0078457C">
      <w:pPr>
        <w:spacing w:after="120"/>
        <w:jc w:val="both"/>
        <w:rPr>
          <w:rFonts w:cstheme="minorHAnsi"/>
        </w:rPr>
      </w:pPr>
      <w:r w:rsidRPr="00050D17">
        <w:rPr>
          <w:rFonts w:cstheme="minorHAnsi"/>
        </w:rPr>
        <w:t>The Firm or Consortium of Firms for this assignment will have the following experience and qualifications:</w:t>
      </w:r>
    </w:p>
    <w:p w14:paraId="6EE89AC1" w14:textId="1CF69FE0" w:rsidR="005417B8" w:rsidRPr="00050D17" w:rsidRDefault="005417B8" w:rsidP="005948EF">
      <w:pPr>
        <w:numPr>
          <w:ilvl w:val="0"/>
          <w:numId w:val="7"/>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cstheme="minorHAnsi"/>
          <w:color w:val="0D0D0D"/>
        </w:rPr>
      </w:pPr>
      <w:r w:rsidRPr="00050D17">
        <w:rPr>
          <w:rFonts w:cstheme="minorHAnsi"/>
          <w:color w:val="0D0D0D"/>
        </w:rPr>
        <w:t xml:space="preserve">Demonstrated experience in </w:t>
      </w:r>
      <w:r w:rsidR="00C20FC4" w:rsidRPr="00050D17">
        <w:rPr>
          <w:rFonts w:cstheme="minorHAnsi"/>
          <w:color w:val="0D0D0D"/>
        </w:rPr>
        <w:t xml:space="preserve">developing and undertaking </w:t>
      </w:r>
      <w:r w:rsidRPr="00050D17">
        <w:rPr>
          <w:rFonts w:cstheme="minorHAnsi"/>
          <w:color w:val="0D0D0D"/>
        </w:rPr>
        <w:t>hydrological</w:t>
      </w:r>
      <w:r w:rsidR="00E13A94" w:rsidRPr="00050D17">
        <w:rPr>
          <w:rFonts w:cstheme="minorHAnsi"/>
          <w:color w:val="0D0D0D"/>
        </w:rPr>
        <w:t>/hydraulic</w:t>
      </w:r>
      <w:r w:rsidRPr="00050D17">
        <w:rPr>
          <w:rFonts w:cstheme="minorHAnsi"/>
          <w:color w:val="0D0D0D"/>
        </w:rPr>
        <w:t xml:space="preserve"> modeling</w:t>
      </w:r>
      <w:r w:rsidR="00C20FC4" w:rsidRPr="00050D17">
        <w:rPr>
          <w:rFonts w:cstheme="minorHAnsi"/>
          <w:color w:val="0D0D0D"/>
        </w:rPr>
        <w:t xml:space="preserve"> including flood forecasting, water quality modelling, hydro-morphological modelling</w:t>
      </w:r>
      <w:r w:rsidR="000270BF" w:rsidRPr="00050D17">
        <w:rPr>
          <w:rFonts w:cstheme="minorHAnsi"/>
          <w:color w:val="0D0D0D"/>
        </w:rPr>
        <w:t>, water use modeling, and flood risk assessment</w:t>
      </w:r>
      <w:r w:rsidR="00842783" w:rsidRPr="00050D17">
        <w:rPr>
          <w:rFonts w:cstheme="minorHAnsi"/>
          <w:color w:val="0D0D0D"/>
        </w:rPr>
        <w:t>.</w:t>
      </w:r>
    </w:p>
    <w:p w14:paraId="52CF6F9D" w14:textId="73478257" w:rsidR="00EB0799" w:rsidRPr="00050D17" w:rsidRDefault="00EB0799" w:rsidP="005948EF">
      <w:pPr>
        <w:numPr>
          <w:ilvl w:val="0"/>
          <w:numId w:val="7"/>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cstheme="minorHAnsi"/>
          <w:color w:val="0D0D0D"/>
        </w:rPr>
      </w:pPr>
      <w:r w:rsidRPr="00050D17">
        <w:rPr>
          <w:rFonts w:cstheme="minorHAnsi"/>
          <w:color w:val="0D0D0D"/>
        </w:rPr>
        <w:t>Demonstrated experience with adaptive watershed management &amp; planning</w:t>
      </w:r>
      <w:r w:rsidR="009C154F" w:rsidRPr="00050D17">
        <w:rPr>
          <w:rFonts w:cstheme="minorHAnsi"/>
          <w:color w:val="0D0D0D"/>
        </w:rPr>
        <w:t xml:space="preserve">, </w:t>
      </w:r>
      <w:r w:rsidR="00E64D1D" w:rsidRPr="00050D17">
        <w:rPr>
          <w:rFonts w:cstheme="minorHAnsi"/>
          <w:color w:val="0D0D0D"/>
        </w:rPr>
        <w:t xml:space="preserve">including the management of natural </w:t>
      </w:r>
      <w:r w:rsidR="00CC221D" w:rsidRPr="00050D17">
        <w:rPr>
          <w:rFonts w:cstheme="minorHAnsi"/>
          <w:color w:val="0D0D0D"/>
        </w:rPr>
        <w:t>areas such as mangroves, forests, and riparian vegetation</w:t>
      </w:r>
      <w:r w:rsidRPr="00050D17">
        <w:rPr>
          <w:rFonts w:cstheme="minorHAnsi"/>
          <w:color w:val="0D0D0D"/>
        </w:rPr>
        <w:t xml:space="preserve">. </w:t>
      </w:r>
    </w:p>
    <w:p w14:paraId="6C85C463" w14:textId="758DBB14" w:rsidR="005417B8" w:rsidRPr="00050D17" w:rsidRDefault="005417B8" w:rsidP="005948EF">
      <w:pPr>
        <w:numPr>
          <w:ilvl w:val="0"/>
          <w:numId w:val="7"/>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cstheme="minorHAnsi"/>
          <w:color w:val="0D0D0D"/>
        </w:rPr>
      </w:pPr>
      <w:r w:rsidRPr="00050D17">
        <w:rPr>
          <w:rFonts w:cstheme="minorHAnsi"/>
          <w:color w:val="0D0D0D"/>
        </w:rPr>
        <w:t>Expertise in the design</w:t>
      </w:r>
      <w:r w:rsidR="00842783" w:rsidRPr="00050D17">
        <w:rPr>
          <w:rFonts w:cstheme="minorHAnsi"/>
          <w:color w:val="0D0D0D"/>
        </w:rPr>
        <w:t xml:space="preserve">, deployment and operation </w:t>
      </w:r>
      <w:r w:rsidRPr="00050D17">
        <w:rPr>
          <w:rFonts w:cstheme="minorHAnsi"/>
          <w:color w:val="0D0D0D"/>
        </w:rPr>
        <w:t xml:space="preserve">of </w:t>
      </w:r>
      <w:r w:rsidR="00792434" w:rsidRPr="00050D17">
        <w:rPr>
          <w:rFonts w:cstheme="minorHAnsi"/>
          <w:color w:val="0D0D0D"/>
        </w:rPr>
        <w:t xml:space="preserve">watershed </w:t>
      </w:r>
      <w:r w:rsidR="00842783" w:rsidRPr="00050D17">
        <w:rPr>
          <w:rFonts w:cstheme="minorHAnsi"/>
          <w:color w:val="0D0D0D"/>
        </w:rPr>
        <w:t xml:space="preserve">and early warning </w:t>
      </w:r>
      <w:r w:rsidRPr="00050D17">
        <w:rPr>
          <w:rFonts w:cstheme="minorHAnsi"/>
          <w:color w:val="0D0D0D"/>
        </w:rPr>
        <w:t>monitoring systems</w:t>
      </w:r>
      <w:r w:rsidR="00842783" w:rsidRPr="00050D17">
        <w:rPr>
          <w:rFonts w:cstheme="minorHAnsi"/>
          <w:color w:val="0D0D0D"/>
        </w:rPr>
        <w:t xml:space="preserve"> and the storage and use of the collected data.</w:t>
      </w:r>
    </w:p>
    <w:p w14:paraId="62CC07EB" w14:textId="77777777" w:rsidR="005417B8" w:rsidRPr="00050D17" w:rsidRDefault="005417B8" w:rsidP="005948EF">
      <w:pPr>
        <w:numPr>
          <w:ilvl w:val="0"/>
          <w:numId w:val="7"/>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cstheme="minorHAnsi"/>
          <w:color w:val="0D0D0D"/>
        </w:rPr>
      </w:pPr>
      <w:r w:rsidRPr="00050D17">
        <w:rPr>
          <w:rFonts w:cstheme="minorHAnsi"/>
          <w:color w:val="0D0D0D"/>
        </w:rPr>
        <w:t>Experience in developing decision support tools for infrastructure planning and management.</w:t>
      </w:r>
    </w:p>
    <w:p w14:paraId="0F4D78A6" w14:textId="7B9F82FC" w:rsidR="00150871" w:rsidRPr="00050D17" w:rsidRDefault="00150871" w:rsidP="005948EF">
      <w:pPr>
        <w:numPr>
          <w:ilvl w:val="0"/>
          <w:numId w:val="7"/>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cstheme="minorHAnsi"/>
          <w:color w:val="0D0D0D"/>
        </w:rPr>
      </w:pPr>
      <w:r w:rsidRPr="00050D17">
        <w:rPr>
          <w:rFonts w:cstheme="minorHAnsi"/>
          <w:color w:val="0D0D0D"/>
        </w:rPr>
        <w:t>Experience in advising government institutions and providing training on watershed management and decision support tools.</w:t>
      </w:r>
    </w:p>
    <w:p w14:paraId="4F8C1745" w14:textId="570F30CE" w:rsidR="004131F9" w:rsidRPr="00050D17" w:rsidRDefault="00D63670" w:rsidP="005948EF">
      <w:pPr>
        <w:pStyle w:val="ListParagraph"/>
        <w:numPr>
          <w:ilvl w:val="0"/>
          <w:numId w:val="7"/>
        </w:numPr>
        <w:spacing w:after="0"/>
        <w:jc w:val="both"/>
        <w:rPr>
          <w:rFonts w:cstheme="minorHAnsi"/>
        </w:rPr>
      </w:pPr>
      <w:r w:rsidRPr="00050D17">
        <w:rPr>
          <w:rFonts w:cstheme="minorHAnsi"/>
          <w:lang w:val="fr-FR"/>
        </w:rPr>
        <w:t>Demonstrate</w:t>
      </w:r>
      <w:r w:rsidR="00EB0799" w:rsidRPr="00050D17">
        <w:rPr>
          <w:rFonts w:cstheme="minorHAnsi"/>
          <w:lang w:val="fr-FR"/>
        </w:rPr>
        <w:t>d</w:t>
      </w:r>
      <w:r w:rsidRPr="00050D17">
        <w:rPr>
          <w:rFonts w:cstheme="minorHAnsi"/>
          <w:lang w:val="fr-FR"/>
        </w:rPr>
        <w:t xml:space="preserve"> </w:t>
      </w:r>
      <w:r w:rsidRPr="00050D17">
        <w:rPr>
          <w:rFonts w:cstheme="minorHAnsi"/>
        </w:rPr>
        <w:t>experience in designing</w:t>
      </w:r>
      <w:r w:rsidR="00150871" w:rsidRPr="00050D17">
        <w:rPr>
          <w:rFonts w:cstheme="minorHAnsi"/>
        </w:rPr>
        <w:t xml:space="preserve"> Software</w:t>
      </w:r>
      <w:r w:rsidRPr="00050D17">
        <w:rPr>
          <w:rFonts w:cstheme="minorHAnsi"/>
        </w:rPr>
        <w:t xml:space="preserve"> System Requirements and System Designs (such as system architecture ; business process mapping ; software design ; hardware configuration ; database design) for IT systems with similar requirements (inventory management, citizen engagement, staffing and accounting and administration).</w:t>
      </w:r>
    </w:p>
    <w:p w14:paraId="768F6BDD" w14:textId="13037EAE" w:rsidR="008F4140" w:rsidRPr="00050D17" w:rsidRDefault="008F4140" w:rsidP="005948EF">
      <w:pPr>
        <w:pStyle w:val="ListParagraph"/>
        <w:numPr>
          <w:ilvl w:val="0"/>
          <w:numId w:val="7"/>
        </w:numPr>
        <w:jc w:val="both"/>
        <w:rPr>
          <w:rFonts w:cstheme="minorHAnsi"/>
        </w:rPr>
      </w:pPr>
      <w:r w:rsidRPr="00050D17">
        <w:rPr>
          <w:rFonts w:cstheme="minorHAnsi"/>
          <w:lang w:val="fr-FR"/>
        </w:rPr>
        <w:t>Demonstrate</w:t>
      </w:r>
      <w:r w:rsidR="00DC54A9" w:rsidRPr="00050D17">
        <w:rPr>
          <w:rFonts w:cstheme="minorHAnsi"/>
          <w:lang w:val="fr-FR"/>
        </w:rPr>
        <w:t>d</w:t>
      </w:r>
      <w:r w:rsidRPr="00050D17">
        <w:rPr>
          <w:rFonts w:cstheme="minorHAnsi"/>
          <w:lang w:val="fr-FR"/>
        </w:rPr>
        <w:t xml:space="preserve"> </w:t>
      </w:r>
      <w:r w:rsidRPr="00050D17">
        <w:rPr>
          <w:rFonts w:cstheme="minorHAnsi"/>
        </w:rPr>
        <w:t>ability to design and develop information system features, including but not limited to utilizing :</w:t>
      </w:r>
    </w:p>
    <w:p w14:paraId="373D5222" w14:textId="37A47826" w:rsidR="001E4F19" w:rsidRPr="00050D17" w:rsidRDefault="001E4F19" w:rsidP="005948EF">
      <w:pPr>
        <w:pStyle w:val="ListParagraph"/>
        <w:numPr>
          <w:ilvl w:val="1"/>
          <w:numId w:val="7"/>
        </w:numPr>
        <w:tabs>
          <w:tab w:val="left" w:pos="720"/>
        </w:tabs>
        <w:spacing w:after="0" w:line="240" w:lineRule="auto"/>
        <w:contextualSpacing w:val="0"/>
        <w:jc w:val="both"/>
        <w:rPr>
          <w:rFonts w:cstheme="minorHAnsi"/>
        </w:rPr>
      </w:pPr>
      <w:r w:rsidRPr="00050D17">
        <w:rPr>
          <w:rFonts w:cstheme="minorHAnsi"/>
        </w:rPr>
        <w:t>Databas</w:t>
      </w:r>
      <w:r w:rsidR="005635D3" w:rsidRPr="00050D17">
        <w:rPr>
          <w:rFonts w:cstheme="minorHAnsi"/>
        </w:rPr>
        <w:t>e</w:t>
      </w:r>
      <w:r w:rsidRPr="00050D17">
        <w:rPr>
          <w:rFonts w:cstheme="minorHAnsi"/>
        </w:rPr>
        <w:t xml:space="preserve"> development and integration into monitoring </w:t>
      </w:r>
      <w:r w:rsidR="005635D3" w:rsidRPr="00050D17">
        <w:rPr>
          <w:rFonts w:cstheme="minorHAnsi"/>
        </w:rPr>
        <w:t>data and satellite images.</w:t>
      </w:r>
    </w:p>
    <w:p w14:paraId="3EF19F60" w14:textId="6873A2E6" w:rsidR="008F4140" w:rsidRPr="00050D17" w:rsidRDefault="008F4140" w:rsidP="005948EF">
      <w:pPr>
        <w:pStyle w:val="ListParagraph"/>
        <w:numPr>
          <w:ilvl w:val="1"/>
          <w:numId w:val="7"/>
        </w:numPr>
        <w:tabs>
          <w:tab w:val="left" w:pos="720"/>
        </w:tabs>
        <w:spacing w:after="0" w:line="240" w:lineRule="auto"/>
        <w:contextualSpacing w:val="0"/>
        <w:jc w:val="both"/>
        <w:rPr>
          <w:rFonts w:cstheme="minorHAnsi"/>
        </w:rPr>
      </w:pPr>
      <w:r w:rsidRPr="00050D17">
        <w:rPr>
          <w:rFonts w:cstheme="minorHAnsi"/>
        </w:rPr>
        <w:t xml:space="preserve">Data Visualization, Dashboarding, and Analytics </w:t>
      </w:r>
    </w:p>
    <w:p w14:paraId="567BE9D5" w14:textId="77777777" w:rsidR="008F4140" w:rsidRPr="00050D17" w:rsidRDefault="008F4140" w:rsidP="005948EF">
      <w:pPr>
        <w:pStyle w:val="ListParagraph"/>
        <w:numPr>
          <w:ilvl w:val="1"/>
          <w:numId w:val="7"/>
        </w:numPr>
        <w:tabs>
          <w:tab w:val="left" w:pos="720"/>
        </w:tabs>
        <w:spacing w:after="0" w:line="240" w:lineRule="auto"/>
        <w:contextualSpacing w:val="0"/>
        <w:jc w:val="both"/>
        <w:rPr>
          <w:rFonts w:cstheme="minorHAnsi"/>
        </w:rPr>
      </w:pPr>
      <w:r w:rsidRPr="00050D17">
        <w:rPr>
          <w:rFonts w:cstheme="minorHAnsi"/>
        </w:rPr>
        <w:t xml:space="preserve">Programming and computing capabilities for development: </w:t>
      </w:r>
    </w:p>
    <w:p w14:paraId="6AC686EA" w14:textId="77777777" w:rsidR="008F4140" w:rsidRPr="00050D17" w:rsidRDefault="008F4140" w:rsidP="005948EF">
      <w:pPr>
        <w:pStyle w:val="ListParagraph"/>
        <w:numPr>
          <w:ilvl w:val="1"/>
          <w:numId w:val="7"/>
        </w:numPr>
        <w:tabs>
          <w:tab w:val="left" w:pos="720"/>
        </w:tabs>
        <w:spacing w:after="0" w:line="240" w:lineRule="auto"/>
        <w:contextualSpacing w:val="0"/>
        <w:jc w:val="both"/>
        <w:rPr>
          <w:rFonts w:cstheme="minorHAnsi"/>
        </w:rPr>
      </w:pPr>
      <w:r w:rsidRPr="00050D17">
        <w:rPr>
          <w:rFonts w:cstheme="minorHAnsi"/>
        </w:rPr>
        <w:t>Java</w:t>
      </w:r>
    </w:p>
    <w:p w14:paraId="5D32A67B" w14:textId="77777777" w:rsidR="008F4140" w:rsidRPr="00050D17" w:rsidRDefault="008F4140" w:rsidP="005948EF">
      <w:pPr>
        <w:pStyle w:val="ListParagraph"/>
        <w:numPr>
          <w:ilvl w:val="1"/>
          <w:numId w:val="7"/>
        </w:numPr>
        <w:tabs>
          <w:tab w:val="left" w:pos="720"/>
        </w:tabs>
        <w:spacing w:after="0" w:line="240" w:lineRule="auto"/>
        <w:contextualSpacing w:val="0"/>
        <w:jc w:val="both"/>
        <w:rPr>
          <w:rFonts w:cstheme="minorHAnsi"/>
        </w:rPr>
      </w:pPr>
      <w:r w:rsidRPr="00050D17">
        <w:rPr>
          <w:rFonts w:cstheme="minorHAnsi"/>
        </w:rPr>
        <w:t xml:space="preserve">C# and/or Python </w:t>
      </w:r>
    </w:p>
    <w:p w14:paraId="7B29B70A" w14:textId="77777777" w:rsidR="008F4140" w:rsidRPr="00050D17" w:rsidRDefault="008F4140" w:rsidP="005948EF">
      <w:pPr>
        <w:pStyle w:val="ListParagraph"/>
        <w:numPr>
          <w:ilvl w:val="1"/>
          <w:numId w:val="7"/>
        </w:numPr>
        <w:tabs>
          <w:tab w:val="left" w:pos="720"/>
        </w:tabs>
        <w:spacing w:after="0" w:line="240" w:lineRule="auto"/>
        <w:contextualSpacing w:val="0"/>
        <w:jc w:val="both"/>
        <w:rPr>
          <w:rFonts w:cstheme="minorHAnsi"/>
        </w:rPr>
      </w:pPr>
      <w:r w:rsidRPr="00050D17">
        <w:rPr>
          <w:rFonts w:cstheme="minorHAnsi"/>
        </w:rPr>
        <w:t>SQL</w:t>
      </w:r>
    </w:p>
    <w:p w14:paraId="0A5FEC3A" w14:textId="77777777" w:rsidR="008F4140" w:rsidRPr="00050D17" w:rsidRDefault="008F4140" w:rsidP="005948EF">
      <w:pPr>
        <w:pStyle w:val="ListParagraph"/>
        <w:numPr>
          <w:ilvl w:val="1"/>
          <w:numId w:val="7"/>
        </w:numPr>
        <w:tabs>
          <w:tab w:val="left" w:pos="720"/>
        </w:tabs>
        <w:spacing w:after="0" w:line="240" w:lineRule="auto"/>
        <w:contextualSpacing w:val="0"/>
        <w:jc w:val="both"/>
        <w:rPr>
          <w:rFonts w:cstheme="minorHAnsi"/>
        </w:rPr>
      </w:pPr>
      <w:r w:rsidRPr="00050D17">
        <w:rPr>
          <w:rFonts w:cstheme="minorHAnsi"/>
        </w:rPr>
        <w:t xml:space="preserve">Knowledge of computer networking </w:t>
      </w:r>
    </w:p>
    <w:p w14:paraId="0085EE1A" w14:textId="7474208B" w:rsidR="00B947D4" w:rsidRPr="00050D17" w:rsidRDefault="00B947D4" w:rsidP="005948EF">
      <w:pPr>
        <w:pStyle w:val="ListParagraph"/>
        <w:numPr>
          <w:ilvl w:val="1"/>
          <w:numId w:val="7"/>
        </w:numPr>
        <w:tabs>
          <w:tab w:val="left" w:pos="720"/>
        </w:tabs>
        <w:spacing w:after="0" w:line="240" w:lineRule="auto"/>
        <w:contextualSpacing w:val="0"/>
        <w:jc w:val="both"/>
        <w:rPr>
          <w:rFonts w:cstheme="minorHAnsi"/>
        </w:rPr>
      </w:pPr>
      <w:r w:rsidRPr="00050D17">
        <w:rPr>
          <w:rFonts w:cstheme="minorHAnsi"/>
        </w:rPr>
        <w:t xml:space="preserve">Integrated </w:t>
      </w:r>
      <w:r w:rsidR="0088295C" w:rsidRPr="00050D17">
        <w:rPr>
          <w:rFonts w:cstheme="minorHAnsi"/>
        </w:rPr>
        <w:t>hydraulic, water use, water quality modelling</w:t>
      </w:r>
    </w:p>
    <w:p w14:paraId="0F141550" w14:textId="77777777" w:rsidR="00A060F7" w:rsidRPr="00050D17" w:rsidRDefault="00A060F7" w:rsidP="005948EF">
      <w:pPr>
        <w:pStyle w:val="ListParagraph"/>
        <w:numPr>
          <w:ilvl w:val="1"/>
          <w:numId w:val="7"/>
        </w:numPr>
        <w:tabs>
          <w:tab w:val="left" w:pos="720"/>
        </w:tabs>
        <w:spacing w:after="0" w:line="240" w:lineRule="auto"/>
        <w:contextualSpacing w:val="0"/>
        <w:jc w:val="both"/>
        <w:rPr>
          <w:rFonts w:cstheme="minorHAnsi"/>
        </w:rPr>
      </w:pPr>
      <w:r w:rsidRPr="00050D17">
        <w:rPr>
          <w:rFonts w:cstheme="minorHAnsi"/>
        </w:rPr>
        <w:t>Dynamic modelling allowing changes in land use, water use, infrastructure and other development parameters</w:t>
      </w:r>
    </w:p>
    <w:p w14:paraId="1F9415C6" w14:textId="2D6A84CB" w:rsidR="00A060F7" w:rsidRPr="00050D17" w:rsidRDefault="00A060F7" w:rsidP="005948EF">
      <w:pPr>
        <w:pStyle w:val="ListParagraph"/>
        <w:numPr>
          <w:ilvl w:val="1"/>
          <w:numId w:val="7"/>
        </w:numPr>
        <w:tabs>
          <w:tab w:val="left" w:pos="720"/>
        </w:tabs>
        <w:spacing w:after="0" w:line="240" w:lineRule="auto"/>
        <w:contextualSpacing w:val="0"/>
        <w:jc w:val="both"/>
        <w:rPr>
          <w:rFonts w:cstheme="minorHAnsi"/>
        </w:rPr>
      </w:pPr>
      <w:r w:rsidRPr="00050D17">
        <w:rPr>
          <w:rFonts w:cstheme="minorHAnsi"/>
        </w:rPr>
        <w:t>Previous experience implementing GIS-enabled systems</w:t>
      </w:r>
    </w:p>
    <w:p w14:paraId="5558348D" w14:textId="38DFFC0E" w:rsidR="00A060F7" w:rsidRPr="00050D17" w:rsidRDefault="00A060F7" w:rsidP="005948EF">
      <w:pPr>
        <w:pStyle w:val="ListParagraph"/>
        <w:numPr>
          <w:ilvl w:val="0"/>
          <w:numId w:val="7"/>
        </w:numPr>
        <w:jc w:val="both"/>
        <w:rPr>
          <w:rFonts w:cstheme="minorHAnsi"/>
        </w:rPr>
      </w:pPr>
      <w:r w:rsidRPr="00050D17">
        <w:rPr>
          <w:rFonts w:cstheme="minorHAnsi"/>
          <w:lang w:val="fr-FR"/>
        </w:rPr>
        <w:t>Demonstrate</w:t>
      </w:r>
      <w:r w:rsidR="00D86126" w:rsidRPr="00050D17">
        <w:rPr>
          <w:rFonts w:cstheme="minorHAnsi"/>
          <w:lang w:val="fr-FR"/>
        </w:rPr>
        <w:t>d</w:t>
      </w:r>
      <w:r w:rsidRPr="00050D17">
        <w:rPr>
          <w:rFonts w:cstheme="minorHAnsi"/>
          <w:lang w:val="fr-FR"/>
        </w:rPr>
        <w:t xml:space="preserve"> </w:t>
      </w:r>
      <w:r w:rsidRPr="00050D17">
        <w:rPr>
          <w:rFonts w:cstheme="minorHAnsi"/>
        </w:rPr>
        <w:t>experience in advising public or private organizations in development of IT systems.</w:t>
      </w:r>
    </w:p>
    <w:p w14:paraId="40EEC252" w14:textId="03D5757D" w:rsidR="00EA6D57" w:rsidRPr="00050D17" w:rsidRDefault="00EA6D57" w:rsidP="005948EF">
      <w:pPr>
        <w:pStyle w:val="ListParagraph"/>
        <w:numPr>
          <w:ilvl w:val="0"/>
          <w:numId w:val="7"/>
        </w:numPr>
        <w:jc w:val="both"/>
        <w:rPr>
          <w:rFonts w:cstheme="minorHAnsi"/>
        </w:rPr>
      </w:pPr>
      <w:r w:rsidRPr="00050D17">
        <w:rPr>
          <w:rFonts w:cstheme="minorHAnsi"/>
        </w:rPr>
        <w:t>Demonstrate</w:t>
      </w:r>
      <w:r w:rsidR="00D86126" w:rsidRPr="00050D17">
        <w:rPr>
          <w:rFonts w:cstheme="minorHAnsi"/>
        </w:rPr>
        <w:t>d</w:t>
      </w:r>
      <w:r w:rsidRPr="00050D17">
        <w:rPr>
          <w:rFonts w:cstheme="minorHAnsi"/>
        </w:rPr>
        <w:t xml:space="preserve"> ability to provide adequate presence in Dar es Salaam with staff with adequate skills for the assignment including advising and deliver training in system implementation.</w:t>
      </w:r>
    </w:p>
    <w:p w14:paraId="17F8868F" w14:textId="77777777" w:rsidR="0008502B" w:rsidRDefault="0008502B" w:rsidP="0008502B">
      <w:pPr>
        <w:pStyle w:val="Numpara"/>
        <w:numPr>
          <w:ilvl w:val="0"/>
          <w:numId w:val="0"/>
        </w:numPr>
        <w:tabs>
          <w:tab w:val="left" w:pos="90"/>
        </w:tabs>
        <w:spacing w:after="0"/>
        <w:rPr>
          <w:rFonts w:asciiTheme="minorHAnsi" w:hAnsiTheme="minorHAnsi" w:cstheme="minorHAnsi"/>
        </w:rPr>
      </w:pPr>
    </w:p>
    <w:p w14:paraId="51A015EE" w14:textId="5FC593BE" w:rsidR="0008502B" w:rsidRPr="0008502B" w:rsidRDefault="0008502B" w:rsidP="0008502B">
      <w:pPr>
        <w:pStyle w:val="Numpara"/>
        <w:numPr>
          <w:ilvl w:val="0"/>
          <w:numId w:val="0"/>
        </w:numPr>
        <w:tabs>
          <w:tab w:val="left" w:pos="90"/>
        </w:tabs>
        <w:rPr>
          <w:rFonts w:asciiTheme="minorHAnsi" w:hAnsiTheme="minorHAnsi" w:cstheme="minorHAnsi"/>
          <w:b/>
          <w:bCs/>
        </w:rPr>
      </w:pPr>
      <w:r w:rsidRPr="0008502B">
        <w:rPr>
          <w:rFonts w:asciiTheme="minorHAnsi" w:hAnsiTheme="minorHAnsi" w:cstheme="minorHAnsi"/>
          <w:b/>
          <w:bCs/>
        </w:rPr>
        <w:t>KEY PERSONNEL</w:t>
      </w:r>
    </w:p>
    <w:p w14:paraId="0F3169F9" w14:textId="35625235" w:rsidR="0008502B" w:rsidRDefault="0008502B" w:rsidP="0008502B">
      <w:pPr>
        <w:pStyle w:val="Numpara"/>
        <w:numPr>
          <w:ilvl w:val="0"/>
          <w:numId w:val="0"/>
        </w:numPr>
        <w:tabs>
          <w:tab w:val="left" w:pos="90"/>
        </w:tabs>
        <w:rPr>
          <w:rFonts w:asciiTheme="minorHAnsi" w:hAnsiTheme="minorHAnsi" w:cstheme="minorHAnsi"/>
        </w:rPr>
      </w:pPr>
      <w:r>
        <w:rPr>
          <w:rFonts w:asciiTheme="minorHAnsi" w:hAnsiTheme="minorHAnsi" w:cstheme="minorHAnsi"/>
        </w:rPr>
        <w:t>The Client understands that the consultant team will require a broad range of specialist expertise and be multidisciplinary in nature to undertake this assignment and as such the Consultants can propose a mix of individuals that include sufficient expertise,</w:t>
      </w:r>
      <w:r>
        <w:rPr>
          <w:rFonts w:asciiTheme="minorHAnsi" w:hAnsiTheme="minorHAnsi" w:cstheme="minorHAnsi"/>
          <w:bCs/>
        </w:rPr>
        <w:t xml:space="preserve"> each with strong </w:t>
      </w:r>
      <w:r>
        <w:rPr>
          <w:rFonts w:asciiTheme="minorHAnsi" w:hAnsiTheme="minorHAnsi" w:cstheme="minorHAnsi"/>
        </w:rPr>
        <w:t>analytical and communication skills</w:t>
      </w:r>
      <w:r>
        <w:rPr>
          <w:rFonts w:asciiTheme="minorHAnsi" w:hAnsiTheme="minorHAnsi" w:cstheme="minorHAnsi"/>
          <w:bCs/>
        </w:rPr>
        <w:t>.</w:t>
      </w:r>
      <w:r>
        <w:rPr>
          <w:rFonts w:asciiTheme="minorHAnsi" w:hAnsiTheme="minorHAnsi" w:cstheme="minorHAnsi"/>
        </w:rPr>
        <w:t xml:space="preserve"> </w:t>
      </w:r>
    </w:p>
    <w:p w14:paraId="75BB2ED9" w14:textId="2B4D8B49" w:rsidR="0008502B" w:rsidRDefault="0008502B" w:rsidP="0008502B">
      <w:pPr>
        <w:pStyle w:val="Numpara"/>
        <w:numPr>
          <w:ilvl w:val="0"/>
          <w:numId w:val="0"/>
        </w:numPr>
        <w:tabs>
          <w:tab w:val="left" w:pos="720"/>
        </w:tabs>
        <w:rPr>
          <w:rFonts w:asciiTheme="minorHAnsi" w:hAnsiTheme="minorHAnsi" w:cstheme="minorHAnsi"/>
          <w:lang w:val="en-IE"/>
        </w:rPr>
      </w:pPr>
      <w:r>
        <w:rPr>
          <w:rFonts w:asciiTheme="minorHAnsi" w:hAnsiTheme="minorHAnsi" w:cstheme="minorHAnsi"/>
          <w:lang w:val="en-IE"/>
        </w:rPr>
        <w:t xml:space="preserve">The Consultant should note that the team should be structured to have one overall Team Leader responsible for delivery of the entire scope of services. It would include: (i) a Deputy Team Leader for watershed management and modelling and monitoring protocols; and (ii) An IT Deputy Team Leader. All DTLs will be answerable to the Team Leader. </w:t>
      </w:r>
    </w:p>
    <w:p w14:paraId="29014048" w14:textId="572166B5" w:rsidR="0008502B" w:rsidRDefault="0008502B" w:rsidP="0008502B">
      <w:pPr>
        <w:pStyle w:val="Numpara"/>
        <w:numPr>
          <w:ilvl w:val="0"/>
          <w:numId w:val="0"/>
        </w:numPr>
        <w:tabs>
          <w:tab w:val="left" w:pos="720"/>
        </w:tabs>
        <w:rPr>
          <w:rFonts w:asciiTheme="minorHAnsi" w:hAnsiTheme="minorHAnsi" w:cstheme="minorHAnsi"/>
          <w:lang w:val="en-IE"/>
        </w:rPr>
      </w:pPr>
      <w:r>
        <w:rPr>
          <w:rFonts w:asciiTheme="minorHAnsi" w:hAnsiTheme="minorHAnsi" w:cstheme="minorHAnsi"/>
        </w:rPr>
        <w:t xml:space="preserve">Note that estimates of person-months are for the Key Experts and Short-Term Professional Experts who will be evaluated, and the Consultant is expected to make a professional judgment on the Non-Key </w:t>
      </w:r>
      <w:r>
        <w:rPr>
          <w:rFonts w:asciiTheme="minorHAnsi" w:hAnsiTheme="minorHAnsi" w:cstheme="minorHAnsi"/>
        </w:rPr>
        <w:lastRenderedPageBreak/>
        <w:t>Experts</w:t>
      </w:r>
      <w:r w:rsidR="008D0337">
        <w:rPr>
          <w:rFonts w:asciiTheme="minorHAnsi" w:hAnsiTheme="minorHAnsi" w:cstheme="minorHAnsi"/>
        </w:rPr>
        <w:t>/Technical Support Staff</w:t>
      </w:r>
      <w:r>
        <w:rPr>
          <w:rFonts w:asciiTheme="minorHAnsi" w:hAnsiTheme="minorHAnsi" w:cstheme="minorHAnsi"/>
        </w:rPr>
        <w:t xml:space="preserve"> needed and level of effort for each expert. It is expected that the following key consultant resources will be required, but the Consultant may propose additional resources and a different resource mix with a rationale; for example, the positions may be filled by separate resources or be combined and performed by fewer resources.</w:t>
      </w:r>
    </w:p>
    <w:p w14:paraId="300BD0F7" w14:textId="77777777" w:rsidR="0008502B" w:rsidRDefault="0008502B" w:rsidP="0008502B">
      <w:pPr>
        <w:pStyle w:val="Numpara"/>
        <w:numPr>
          <w:ilvl w:val="0"/>
          <w:numId w:val="0"/>
        </w:numPr>
        <w:tabs>
          <w:tab w:val="left" w:pos="720"/>
        </w:tabs>
        <w:ind w:left="360" w:hanging="360"/>
        <w:rPr>
          <w:rFonts w:asciiTheme="minorHAnsi" w:hAnsiTheme="minorHAnsi" w:cstheme="minorHAnsi"/>
        </w:rPr>
      </w:pPr>
      <w:r>
        <w:rPr>
          <w:rFonts w:asciiTheme="minorHAnsi" w:hAnsiTheme="minorHAnsi" w:cstheme="minorHAnsi"/>
        </w:rPr>
        <w:t xml:space="preserve">The Client encourages gender balance both in key- and non-key experts. </w:t>
      </w:r>
    </w:p>
    <w:p w14:paraId="505C6028" w14:textId="1CCB4375" w:rsidR="0008502B" w:rsidRDefault="0008502B" w:rsidP="0008502B">
      <w:pPr>
        <w:pStyle w:val="Numpara"/>
        <w:numPr>
          <w:ilvl w:val="0"/>
          <w:numId w:val="0"/>
        </w:numPr>
        <w:tabs>
          <w:tab w:val="left" w:pos="720"/>
        </w:tabs>
        <w:rPr>
          <w:rFonts w:asciiTheme="minorHAnsi" w:hAnsiTheme="minorHAnsi" w:cstheme="minorHAnsi"/>
        </w:rPr>
      </w:pPr>
      <w:r>
        <w:rPr>
          <w:rFonts w:asciiTheme="minorHAnsi" w:hAnsiTheme="minorHAnsi" w:cstheme="minorHAnsi"/>
        </w:rPr>
        <w:t xml:space="preserve">A team of experts will be required to undertake this assignment. The assignment is expected to require an effort of </w:t>
      </w:r>
      <w:r w:rsidRPr="00EE6789">
        <w:rPr>
          <w:rFonts w:asciiTheme="minorHAnsi" w:hAnsiTheme="minorHAnsi" w:cstheme="minorHAnsi"/>
        </w:rPr>
        <w:t xml:space="preserve">about </w:t>
      </w:r>
      <w:r w:rsidR="00256154" w:rsidRPr="00EE6789">
        <w:rPr>
          <w:rFonts w:asciiTheme="minorHAnsi" w:hAnsiTheme="minorHAnsi" w:cstheme="minorHAnsi"/>
        </w:rPr>
        <w:t>six</w:t>
      </w:r>
      <w:r w:rsidRPr="00EE6789">
        <w:rPr>
          <w:rFonts w:asciiTheme="minorHAnsi" w:hAnsiTheme="minorHAnsi" w:cstheme="minorHAnsi"/>
        </w:rPr>
        <w:t xml:space="preserve">ty </w:t>
      </w:r>
      <w:r w:rsidR="00256154" w:rsidRPr="00EE6789">
        <w:rPr>
          <w:rFonts w:asciiTheme="minorHAnsi" w:hAnsiTheme="minorHAnsi" w:cstheme="minorHAnsi"/>
        </w:rPr>
        <w:t xml:space="preserve">five </w:t>
      </w:r>
      <w:r w:rsidRPr="00EE6789">
        <w:rPr>
          <w:rFonts w:asciiTheme="minorHAnsi" w:hAnsiTheme="minorHAnsi" w:cstheme="minorHAnsi"/>
        </w:rPr>
        <w:t>(</w:t>
      </w:r>
      <w:r w:rsidR="00256154" w:rsidRPr="00EE6789">
        <w:rPr>
          <w:rFonts w:asciiTheme="minorHAnsi" w:hAnsiTheme="minorHAnsi" w:cstheme="minorHAnsi"/>
        </w:rPr>
        <w:t>6</w:t>
      </w:r>
      <w:r w:rsidRPr="00EE6789">
        <w:rPr>
          <w:rFonts w:asciiTheme="minorHAnsi" w:hAnsiTheme="minorHAnsi" w:cstheme="minorHAnsi"/>
        </w:rPr>
        <w:t xml:space="preserve">5) </w:t>
      </w:r>
      <w:r w:rsidR="008D0337" w:rsidRPr="00EE6789">
        <w:rPr>
          <w:rFonts w:asciiTheme="minorHAnsi" w:hAnsiTheme="minorHAnsi" w:cstheme="minorHAnsi"/>
        </w:rPr>
        <w:t>person</w:t>
      </w:r>
      <w:r w:rsidRPr="00EE6789">
        <w:rPr>
          <w:rFonts w:asciiTheme="minorHAnsi" w:hAnsiTheme="minorHAnsi" w:cstheme="minorHAnsi"/>
        </w:rPr>
        <w:t>-months of key consultant resources and f</w:t>
      </w:r>
      <w:r w:rsidR="00256154" w:rsidRPr="00EE6789">
        <w:rPr>
          <w:rFonts w:asciiTheme="minorHAnsi" w:hAnsiTheme="minorHAnsi" w:cstheme="minorHAnsi"/>
        </w:rPr>
        <w:t>if</w:t>
      </w:r>
      <w:r w:rsidRPr="00EE6789">
        <w:rPr>
          <w:rFonts w:asciiTheme="minorHAnsi" w:hAnsiTheme="minorHAnsi" w:cstheme="minorHAnsi"/>
        </w:rPr>
        <w:t>ty</w:t>
      </w:r>
      <w:r w:rsidR="00256154" w:rsidRPr="00EE6789">
        <w:rPr>
          <w:rFonts w:asciiTheme="minorHAnsi" w:hAnsiTheme="minorHAnsi" w:cstheme="minorHAnsi"/>
        </w:rPr>
        <w:t xml:space="preserve"> four</w:t>
      </w:r>
      <w:r w:rsidRPr="00EE6789">
        <w:rPr>
          <w:rFonts w:asciiTheme="minorHAnsi" w:hAnsiTheme="minorHAnsi" w:cstheme="minorHAnsi"/>
        </w:rPr>
        <w:t xml:space="preserve"> (</w:t>
      </w:r>
      <w:r w:rsidR="00256154" w:rsidRPr="00EE6789">
        <w:rPr>
          <w:rFonts w:asciiTheme="minorHAnsi" w:hAnsiTheme="minorHAnsi" w:cstheme="minorHAnsi"/>
        </w:rPr>
        <w:t>5</w:t>
      </w:r>
      <w:r w:rsidRPr="00EE6789">
        <w:rPr>
          <w:rFonts w:asciiTheme="minorHAnsi" w:hAnsiTheme="minorHAnsi" w:cstheme="minorHAnsi"/>
        </w:rPr>
        <w:t xml:space="preserve">4) </w:t>
      </w:r>
      <w:r w:rsidR="00256154" w:rsidRPr="00EE6789">
        <w:rPr>
          <w:rFonts w:asciiTheme="minorHAnsi" w:hAnsiTheme="minorHAnsi" w:cstheme="minorHAnsi"/>
        </w:rPr>
        <w:t>person-months</w:t>
      </w:r>
      <w:r w:rsidRPr="00EE6789">
        <w:rPr>
          <w:rFonts w:asciiTheme="minorHAnsi" w:hAnsiTheme="minorHAnsi" w:cstheme="minorHAnsi"/>
        </w:rPr>
        <w:t xml:space="preserve"> of </w:t>
      </w:r>
      <w:r w:rsidR="00256154" w:rsidRPr="00EE6789">
        <w:rPr>
          <w:rFonts w:asciiTheme="minorHAnsi" w:hAnsiTheme="minorHAnsi" w:cstheme="minorHAnsi"/>
        </w:rPr>
        <w:t xml:space="preserve">short-term </w:t>
      </w:r>
      <w:r w:rsidRPr="00EE6789">
        <w:rPr>
          <w:rFonts w:asciiTheme="minorHAnsi" w:hAnsiTheme="minorHAnsi" w:cstheme="minorHAnsi"/>
        </w:rPr>
        <w:t>experts</w:t>
      </w:r>
      <w:r w:rsidR="00256154" w:rsidRPr="00EE6789">
        <w:rPr>
          <w:rFonts w:asciiTheme="minorHAnsi" w:hAnsiTheme="minorHAnsi" w:cstheme="minorHAnsi"/>
        </w:rPr>
        <w:t xml:space="preserve"> (non-key experts)</w:t>
      </w:r>
      <w:r w:rsidRPr="00EE6789">
        <w:rPr>
          <w:rFonts w:asciiTheme="minorHAnsi" w:hAnsiTheme="minorHAnsi" w:cstheme="minorHAnsi"/>
        </w:rPr>
        <w:t>.</w:t>
      </w:r>
      <w:r>
        <w:rPr>
          <w:rFonts w:asciiTheme="minorHAnsi" w:hAnsiTheme="minorHAnsi" w:cstheme="minorHAnsi"/>
        </w:rPr>
        <w:t xml:space="preserve"> It is expected that key consultant resources listed below will be required, each with strong analytical and communication skills. The Consultant may however propose additional resources and a different resource mix with its rationale.</w:t>
      </w:r>
    </w:p>
    <w:p w14:paraId="02E1C2DD" w14:textId="77777777" w:rsidR="0008502B" w:rsidRDefault="0008502B" w:rsidP="0008502B">
      <w:pPr>
        <w:pStyle w:val="Numpara"/>
        <w:numPr>
          <w:ilvl w:val="0"/>
          <w:numId w:val="0"/>
        </w:numPr>
        <w:tabs>
          <w:tab w:val="left" w:pos="720"/>
        </w:tabs>
        <w:rPr>
          <w:rFonts w:asciiTheme="minorHAnsi" w:hAnsiTheme="minorHAnsi" w:cstheme="minorHAnsi"/>
          <w:u w:val="single"/>
        </w:rPr>
      </w:pPr>
      <w:r>
        <w:rPr>
          <w:rFonts w:asciiTheme="minorHAnsi" w:hAnsiTheme="minorHAnsi" w:cstheme="minorHAnsi"/>
          <w:u w:val="single"/>
        </w:rPr>
        <w:t>Team Leader and Coordinator</w:t>
      </w:r>
    </w:p>
    <w:p w14:paraId="29FD5414" w14:textId="77777777" w:rsidR="0008502B" w:rsidRDefault="0008502B" w:rsidP="0008502B">
      <w:pPr>
        <w:pStyle w:val="Numpara"/>
        <w:numPr>
          <w:ilvl w:val="0"/>
          <w:numId w:val="0"/>
        </w:numPr>
        <w:tabs>
          <w:tab w:val="left" w:pos="720"/>
        </w:tabs>
        <w:rPr>
          <w:rFonts w:asciiTheme="minorHAnsi" w:hAnsiTheme="minorHAnsi" w:cstheme="minorHAnsi"/>
        </w:rPr>
      </w:pPr>
      <w:r>
        <w:rPr>
          <w:rFonts w:asciiTheme="minorHAnsi" w:hAnsiTheme="minorHAnsi" w:cstheme="minorHAnsi"/>
        </w:rPr>
        <w:t>The Team Leader will be responsible for the proper conduct of the entire execution of the assignment and shall be the principal contact person with regard to overall execution of the assignment.</w:t>
      </w:r>
    </w:p>
    <w:p w14:paraId="768F5B28" w14:textId="77777777" w:rsidR="0008502B" w:rsidRDefault="0008502B" w:rsidP="0008502B">
      <w:pPr>
        <w:pStyle w:val="Numpara"/>
        <w:numPr>
          <w:ilvl w:val="0"/>
          <w:numId w:val="0"/>
        </w:numPr>
        <w:tabs>
          <w:tab w:val="left" w:pos="720"/>
        </w:tabs>
        <w:rPr>
          <w:rFonts w:asciiTheme="minorHAnsi" w:hAnsiTheme="minorHAnsi" w:cstheme="minorHAnsi"/>
        </w:rPr>
      </w:pPr>
      <w:r>
        <w:rPr>
          <w:rFonts w:asciiTheme="minorHAnsi" w:hAnsiTheme="minorHAnsi" w:cstheme="minorHAnsi"/>
        </w:rPr>
        <w:t>The team leader would also act as coordinator responsible for ensuring the needed exchange and integration of information from the respective design and environmental and social teams in their work.</w:t>
      </w:r>
    </w:p>
    <w:p w14:paraId="74A900D8" w14:textId="77777777" w:rsidR="0008502B" w:rsidRDefault="0008502B" w:rsidP="0008502B">
      <w:pPr>
        <w:pStyle w:val="Numpara"/>
        <w:numPr>
          <w:ilvl w:val="0"/>
          <w:numId w:val="0"/>
        </w:numPr>
        <w:tabs>
          <w:tab w:val="left" w:pos="720"/>
        </w:tabs>
        <w:rPr>
          <w:rFonts w:asciiTheme="minorHAnsi" w:hAnsiTheme="minorHAnsi" w:cstheme="minorHAnsi"/>
        </w:rPr>
      </w:pPr>
      <w:r>
        <w:rPr>
          <w:rFonts w:asciiTheme="minorHAnsi" w:hAnsiTheme="minorHAnsi" w:cstheme="minorHAnsi"/>
        </w:rPr>
        <w:t>The proposed Team Leader should be a professionally qualified and experienced individual with at least a first degree in watershed management, Hydrology, Environmental Engineering, Urban Planning, Civil Engineering, Architecture or equivalent and registered with relevant professional bodies. Post-graduate qualifications in hydrology, coastal and river engineering and an understanding of environmental and social impacts will be an added advantage. A minimum of 15 years working experience in infrastructure projects with at least 5 years of dealing with watershed modelling and monitoring and 3 years related to infrastructure development. Previous leadership of at least two multi-disciplinary watershed management studies as an Overall Team Leader or Project Manager/Director is essential.</w:t>
      </w:r>
    </w:p>
    <w:p w14:paraId="12924D4A" w14:textId="77777777" w:rsidR="0008502B" w:rsidRDefault="0008502B" w:rsidP="0008502B">
      <w:pPr>
        <w:autoSpaceDE w:val="0"/>
        <w:autoSpaceDN w:val="0"/>
        <w:adjustRightInd w:val="0"/>
        <w:rPr>
          <w:rFonts w:eastAsia="Times New Roman" w:cstheme="minorHAnsi"/>
          <w:bCs/>
          <w:u w:val="single"/>
        </w:rPr>
      </w:pPr>
      <w:r>
        <w:rPr>
          <w:rFonts w:eastAsia="Times New Roman" w:cstheme="minorHAnsi"/>
          <w:bCs/>
          <w:u w:val="single"/>
        </w:rPr>
        <w:t>Deputy Team Leader – Watershed Management</w:t>
      </w:r>
    </w:p>
    <w:p w14:paraId="11ABDC3D" w14:textId="77777777" w:rsidR="0008502B" w:rsidRDefault="0008502B" w:rsidP="0008502B">
      <w:pPr>
        <w:pStyle w:val="Numpara"/>
        <w:numPr>
          <w:ilvl w:val="0"/>
          <w:numId w:val="0"/>
        </w:numPr>
        <w:tabs>
          <w:tab w:val="left" w:pos="720"/>
        </w:tabs>
        <w:rPr>
          <w:rFonts w:asciiTheme="minorHAnsi" w:hAnsiTheme="minorHAnsi" w:cstheme="minorHAnsi"/>
        </w:rPr>
      </w:pPr>
      <w:r>
        <w:rPr>
          <w:rFonts w:asciiTheme="minorHAnsi" w:hAnsiTheme="minorHAnsi" w:cstheme="minorHAnsi"/>
        </w:rPr>
        <w:t>The Deputy Team Leader for watershed management will be responsible for leading the watershed modelling and monitoring team and delivering quality outputs for tasks related to developing, applying and institutionalizing monitoring and modelling of the watershed and the development of the watershed plan.</w:t>
      </w:r>
    </w:p>
    <w:p w14:paraId="092CC729" w14:textId="77777777" w:rsidR="0008502B" w:rsidRDefault="0008502B" w:rsidP="0008502B">
      <w:pPr>
        <w:pStyle w:val="Numpara"/>
        <w:numPr>
          <w:ilvl w:val="0"/>
          <w:numId w:val="0"/>
        </w:numPr>
        <w:tabs>
          <w:tab w:val="left" w:pos="720"/>
        </w:tabs>
        <w:rPr>
          <w:rFonts w:asciiTheme="minorHAnsi" w:hAnsiTheme="minorHAnsi" w:cstheme="minorHAnsi"/>
        </w:rPr>
      </w:pPr>
      <w:r>
        <w:rPr>
          <w:rFonts w:asciiTheme="minorHAnsi" w:hAnsiTheme="minorHAnsi" w:cstheme="minorHAnsi"/>
          <w:lang w:val="en-GB"/>
        </w:rPr>
        <w:t xml:space="preserve">The DTL will have a post-graduate degree in </w:t>
      </w:r>
      <w:r>
        <w:rPr>
          <w:rFonts w:asciiTheme="minorHAnsi" w:hAnsiTheme="minorHAnsi" w:cstheme="minorHAnsi"/>
        </w:rPr>
        <w:t xml:space="preserve">water resources management, Hydrology, Civil Engineering, </w:t>
      </w:r>
      <w:r>
        <w:rPr>
          <w:rFonts w:asciiTheme="minorHAnsi" w:hAnsiTheme="minorHAnsi" w:cstheme="minorHAnsi"/>
          <w:lang w:val="en-GB"/>
        </w:rPr>
        <w:t xml:space="preserve">or closely related fields. </w:t>
      </w:r>
      <w:r>
        <w:rPr>
          <w:rFonts w:asciiTheme="minorHAnsi" w:hAnsiTheme="minorHAnsi" w:cstheme="minorHAnsi"/>
        </w:rPr>
        <w:t>A minimum of 10 years working experience in watershed management plan development and implementation involving multiple institutions and covering multiple themes including flood prevention, water resource management and environmental protection. Previous leadership of multi-disciplinary watershed project preparation/design teams is essential.</w:t>
      </w:r>
    </w:p>
    <w:p w14:paraId="15E12FD0" w14:textId="77777777" w:rsidR="0008502B" w:rsidRDefault="0008502B" w:rsidP="0008502B">
      <w:pPr>
        <w:autoSpaceDE w:val="0"/>
        <w:autoSpaceDN w:val="0"/>
        <w:adjustRightInd w:val="0"/>
        <w:rPr>
          <w:rFonts w:eastAsia="Times New Roman" w:cstheme="minorHAnsi"/>
          <w:bCs/>
          <w:u w:val="single"/>
        </w:rPr>
      </w:pPr>
      <w:r>
        <w:rPr>
          <w:rFonts w:eastAsia="Times New Roman" w:cstheme="minorHAnsi"/>
          <w:bCs/>
          <w:u w:val="single"/>
        </w:rPr>
        <w:t>Deputy Team Leader – Information Technology</w:t>
      </w:r>
    </w:p>
    <w:p w14:paraId="7AF3EFB6" w14:textId="77777777" w:rsidR="0008502B" w:rsidRDefault="0008502B" w:rsidP="0008502B">
      <w:pPr>
        <w:pStyle w:val="Numpara"/>
        <w:numPr>
          <w:ilvl w:val="0"/>
          <w:numId w:val="0"/>
        </w:numPr>
        <w:tabs>
          <w:tab w:val="left" w:pos="720"/>
        </w:tabs>
        <w:rPr>
          <w:rFonts w:asciiTheme="minorHAnsi" w:hAnsiTheme="minorHAnsi" w:cstheme="minorHAnsi"/>
        </w:rPr>
      </w:pPr>
      <w:r>
        <w:rPr>
          <w:rFonts w:asciiTheme="minorHAnsi" w:hAnsiTheme="minorHAnsi" w:cstheme="minorHAnsi"/>
        </w:rPr>
        <w:t>The Team Leader shall be responsible for the assessment, development and deployment of the information technology to support the assignment and for institutionalization as part of the long-term management of the watershed.</w:t>
      </w:r>
    </w:p>
    <w:p w14:paraId="7B401F4F" w14:textId="77777777" w:rsidR="0008502B" w:rsidRDefault="0008502B" w:rsidP="0008502B">
      <w:pPr>
        <w:pStyle w:val="Numpara"/>
        <w:numPr>
          <w:ilvl w:val="0"/>
          <w:numId w:val="0"/>
        </w:numPr>
        <w:tabs>
          <w:tab w:val="left" w:pos="720"/>
        </w:tabs>
        <w:autoSpaceDE w:val="0"/>
        <w:autoSpaceDN w:val="0"/>
        <w:adjustRightInd w:val="0"/>
        <w:rPr>
          <w:rFonts w:asciiTheme="minorHAnsi" w:hAnsiTheme="minorHAnsi" w:cstheme="minorHAnsi"/>
          <w:iCs/>
        </w:rPr>
      </w:pPr>
      <w:r>
        <w:rPr>
          <w:rFonts w:asciiTheme="minorHAnsi" w:hAnsiTheme="minorHAnsi" w:cstheme="minorHAnsi"/>
        </w:rPr>
        <w:t xml:space="preserve">The proposed Team Leader should be a professionally qualified and experienced individual with at least a degree in information technology, computer science or similar field. A minimum of 5 years working experience in developing information technology solution and software. Previous leadership as Team </w:t>
      </w:r>
      <w:r>
        <w:rPr>
          <w:rFonts w:asciiTheme="minorHAnsi" w:hAnsiTheme="minorHAnsi" w:cstheme="minorHAnsi"/>
        </w:rPr>
        <w:lastRenderedPageBreak/>
        <w:t xml:space="preserve">Leader is essential, and experience in delivering similar technical tools for multiple government institutions preferred.  </w:t>
      </w:r>
      <w:r>
        <w:rPr>
          <w:rFonts w:asciiTheme="minorHAnsi" w:hAnsiTheme="minorHAnsi" w:cstheme="minorHAnsi"/>
          <w:iCs/>
        </w:rPr>
        <w:t>Strong technical and non-technical communications skills and user orientation essential.</w:t>
      </w:r>
    </w:p>
    <w:p w14:paraId="65FE2630" w14:textId="77777777" w:rsidR="0008502B" w:rsidRPr="00740EBB" w:rsidRDefault="0008502B" w:rsidP="0008502B">
      <w:pPr>
        <w:autoSpaceDE w:val="0"/>
        <w:autoSpaceDN w:val="0"/>
        <w:adjustRightInd w:val="0"/>
        <w:spacing w:after="0" w:line="240" w:lineRule="auto"/>
        <w:jc w:val="both"/>
        <w:rPr>
          <w:rFonts w:eastAsia="Times New Roman" w:cstheme="minorHAnsi"/>
          <w:bCs/>
          <w:u w:val="single"/>
        </w:rPr>
      </w:pPr>
      <w:r w:rsidRPr="00740EBB">
        <w:rPr>
          <w:rFonts w:eastAsia="Times New Roman" w:cstheme="minorHAnsi"/>
          <w:bCs/>
          <w:u w:val="single"/>
        </w:rPr>
        <w:t xml:space="preserve">IT systems designer </w:t>
      </w:r>
    </w:p>
    <w:p w14:paraId="620BEF74" w14:textId="77777777" w:rsidR="0008502B" w:rsidRPr="00C86380" w:rsidRDefault="0008502B" w:rsidP="0008502B">
      <w:pPr>
        <w:autoSpaceDE w:val="0"/>
        <w:autoSpaceDN w:val="0"/>
        <w:adjustRightInd w:val="0"/>
        <w:spacing w:after="0" w:line="240" w:lineRule="auto"/>
        <w:jc w:val="both"/>
        <w:rPr>
          <w:rFonts w:eastAsia="Times New Roman" w:cstheme="minorHAnsi"/>
          <w:bCs/>
        </w:rPr>
      </w:pPr>
      <w:r>
        <w:rPr>
          <w:rFonts w:eastAsia="Times New Roman" w:cstheme="minorHAnsi"/>
          <w:bCs/>
        </w:rPr>
        <w:t>The IT systems designer will provide the technical expertise in the system requirements, design and implementation of the proposed IT system. The specialist be a professionally qualified and experienced individual with a least a degree in information, technology or similar filed.  A minimum of 5 years working experience and experience in systems design and implementation for watershed and hydrologic decision support systems in a multi-institutional environment.</w:t>
      </w:r>
      <w:r w:rsidRPr="00C86380">
        <w:rPr>
          <w:rFonts w:eastAsia="Times New Roman" w:cstheme="minorHAnsi"/>
          <w:bCs/>
        </w:rPr>
        <w:tab/>
        <w:t xml:space="preserve"> </w:t>
      </w:r>
      <w:r w:rsidRPr="00C86380">
        <w:rPr>
          <w:rFonts w:eastAsia="Times New Roman" w:cstheme="minorHAnsi"/>
          <w:bCs/>
        </w:rPr>
        <w:tab/>
      </w:r>
    </w:p>
    <w:p w14:paraId="7EEE242E" w14:textId="77777777" w:rsidR="0008502B" w:rsidRDefault="0008502B" w:rsidP="0008502B">
      <w:pPr>
        <w:autoSpaceDE w:val="0"/>
        <w:autoSpaceDN w:val="0"/>
        <w:adjustRightInd w:val="0"/>
        <w:spacing w:after="0" w:line="240" w:lineRule="auto"/>
        <w:jc w:val="both"/>
        <w:rPr>
          <w:rFonts w:eastAsia="Times New Roman" w:cstheme="minorHAnsi"/>
          <w:bCs/>
        </w:rPr>
      </w:pPr>
    </w:p>
    <w:p w14:paraId="10EF0042" w14:textId="77777777" w:rsidR="0008502B" w:rsidRDefault="0008502B" w:rsidP="0008502B">
      <w:pPr>
        <w:autoSpaceDE w:val="0"/>
        <w:autoSpaceDN w:val="0"/>
        <w:adjustRightInd w:val="0"/>
        <w:spacing w:after="0" w:line="240" w:lineRule="auto"/>
        <w:jc w:val="both"/>
        <w:rPr>
          <w:rFonts w:eastAsia="Times New Roman" w:cstheme="minorHAnsi"/>
          <w:bCs/>
        </w:rPr>
      </w:pPr>
      <w:r w:rsidRPr="00740EBB">
        <w:rPr>
          <w:rFonts w:eastAsia="Times New Roman" w:cstheme="minorHAnsi"/>
          <w:bCs/>
          <w:u w:val="single"/>
        </w:rPr>
        <w:t>Modeler</w:t>
      </w:r>
      <w:r>
        <w:rPr>
          <w:rFonts w:eastAsia="Times New Roman" w:cstheme="minorHAnsi"/>
          <w:bCs/>
        </w:rPr>
        <w:t xml:space="preserve"> </w:t>
      </w:r>
    </w:p>
    <w:p w14:paraId="3BE9AE15" w14:textId="77777777" w:rsidR="0008502B" w:rsidRDefault="0008502B" w:rsidP="0008502B">
      <w:pPr>
        <w:autoSpaceDE w:val="0"/>
        <w:autoSpaceDN w:val="0"/>
        <w:adjustRightInd w:val="0"/>
        <w:spacing w:after="0" w:line="240" w:lineRule="auto"/>
        <w:jc w:val="both"/>
        <w:rPr>
          <w:rFonts w:eastAsia="Times New Roman" w:cstheme="minorHAnsi"/>
          <w:bCs/>
        </w:rPr>
      </w:pPr>
      <w:r>
        <w:rPr>
          <w:rFonts w:eastAsia="Times New Roman" w:cstheme="minorHAnsi"/>
          <w:bCs/>
        </w:rPr>
        <w:t>The modeler will provide the technical expertise in the development and implementation of the models proposed under the assignment including hydraulic, hydro-morphologic and water quality aspects.  The modeler should be professionally qualified with at least 7 years of experience in modelling and specific experience in modelling hydraulic, hydro-morphologic and water quality in river basins.</w:t>
      </w:r>
    </w:p>
    <w:p w14:paraId="0EC827C2" w14:textId="77777777" w:rsidR="0008502B" w:rsidRDefault="0008502B" w:rsidP="0008502B">
      <w:pPr>
        <w:autoSpaceDE w:val="0"/>
        <w:autoSpaceDN w:val="0"/>
        <w:adjustRightInd w:val="0"/>
        <w:spacing w:after="0" w:line="240" w:lineRule="auto"/>
        <w:jc w:val="both"/>
        <w:rPr>
          <w:rFonts w:eastAsia="Times New Roman" w:cstheme="minorHAnsi"/>
          <w:bCs/>
        </w:rPr>
      </w:pPr>
      <w:r>
        <w:rPr>
          <w:rFonts w:eastAsia="Times New Roman" w:cstheme="minorHAnsi"/>
          <w:bCs/>
        </w:rPr>
        <w:tab/>
      </w:r>
      <w:r>
        <w:rPr>
          <w:rFonts w:eastAsia="Times New Roman" w:cstheme="minorHAnsi"/>
          <w:bCs/>
        </w:rPr>
        <w:tab/>
      </w:r>
      <w:r>
        <w:rPr>
          <w:rFonts w:eastAsia="Times New Roman" w:cstheme="minorHAnsi"/>
          <w:bCs/>
        </w:rPr>
        <w:tab/>
      </w:r>
      <w:r>
        <w:rPr>
          <w:rFonts w:eastAsia="Times New Roman" w:cstheme="minorHAnsi"/>
          <w:bCs/>
        </w:rPr>
        <w:tab/>
        <w:t xml:space="preserve"> </w:t>
      </w:r>
    </w:p>
    <w:p w14:paraId="2FAA05EF" w14:textId="77777777" w:rsidR="0008502B" w:rsidRPr="00740EBB" w:rsidRDefault="0008502B" w:rsidP="0008502B">
      <w:pPr>
        <w:autoSpaceDE w:val="0"/>
        <w:autoSpaceDN w:val="0"/>
        <w:adjustRightInd w:val="0"/>
        <w:spacing w:after="0" w:line="240" w:lineRule="auto"/>
        <w:jc w:val="both"/>
        <w:rPr>
          <w:rFonts w:eastAsia="Times New Roman" w:cstheme="minorHAnsi"/>
          <w:bCs/>
        </w:rPr>
      </w:pPr>
      <w:r w:rsidRPr="00740EBB">
        <w:rPr>
          <w:rFonts w:eastAsia="Times New Roman" w:cstheme="minorHAnsi"/>
          <w:bCs/>
          <w:u w:val="single"/>
        </w:rPr>
        <w:t xml:space="preserve">Watershed </w:t>
      </w:r>
      <w:r>
        <w:rPr>
          <w:rFonts w:eastAsia="Times New Roman" w:cstheme="minorHAnsi"/>
          <w:bCs/>
          <w:u w:val="single"/>
        </w:rPr>
        <w:t>Monitoring</w:t>
      </w:r>
      <w:r w:rsidRPr="00740EBB">
        <w:rPr>
          <w:rFonts w:eastAsia="Times New Roman" w:cstheme="minorHAnsi"/>
          <w:bCs/>
          <w:u w:val="single"/>
        </w:rPr>
        <w:t xml:space="preserve"> </w:t>
      </w:r>
      <w:r>
        <w:rPr>
          <w:rFonts w:eastAsia="Times New Roman" w:cstheme="minorHAnsi"/>
          <w:bCs/>
          <w:u w:val="single"/>
        </w:rPr>
        <w:t>E</w:t>
      </w:r>
      <w:r w:rsidRPr="00740EBB">
        <w:rPr>
          <w:rFonts w:eastAsia="Times New Roman" w:cstheme="minorHAnsi"/>
          <w:bCs/>
          <w:u w:val="single"/>
        </w:rPr>
        <w:t>xpert</w:t>
      </w:r>
      <w:r w:rsidRPr="00740EBB">
        <w:rPr>
          <w:rFonts w:eastAsia="Times New Roman" w:cstheme="minorHAnsi"/>
          <w:bCs/>
        </w:rPr>
        <w:t xml:space="preserve"> </w:t>
      </w:r>
    </w:p>
    <w:p w14:paraId="28B26E1A" w14:textId="77777777" w:rsidR="0008502B" w:rsidRDefault="0008502B" w:rsidP="0008502B">
      <w:pPr>
        <w:pStyle w:val="Numpara"/>
        <w:numPr>
          <w:ilvl w:val="0"/>
          <w:numId w:val="0"/>
        </w:numPr>
        <w:tabs>
          <w:tab w:val="left" w:pos="720"/>
        </w:tabs>
        <w:autoSpaceDE w:val="0"/>
        <w:autoSpaceDN w:val="0"/>
        <w:adjustRightInd w:val="0"/>
        <w:rPr>
          <w:rFonts w:asciiTheme="minorHAnsi" w:eastAsia="Times New Roman" w:hAnsiTheme="minorHAnsi" w:cstheme="minorHAnsi"/>
          <w:bCs/>
          <w:u w:val="single"/>
        </w:rPr>
      </w:pPr>
      <w:r w:rsidRPr="00740EBB">
        <w:rPr>
          <w:rFonts w:asciiTheme="minorHAnsi" w:eastAsia="Times New Roman" w:hAnsiTheme="minorHAnsi" w:cstheme="minorHAnsi"/>
          <w:bCs/>
        </w:rPr>
        <w:t xml:space="preserve">The </w:t>
      </w:r>
      <w:r>
        <w:rPr>
          <w:rFonts w:asciiTheme="minorHAnsi" w:eastAsia="Times New Roman" w:hAnsiTheme="minorHAnsi" w:cstheme="minorHAnsi"/>
          <w:bCs/>
        </w:rPr>
        <w:t xml:space="preserve">watershed monitoring expert will provide technical expertise and supervision of the monitoring systems for watershed management proposed under the consultancy.  The specialist should be professionally qualified with extensive hands on experience in monitoring systems and data management. The expert should have at least 5 years’ experience in monitoring of rivers and watersheds including experience in data quality control and storage for use in climate analysis and modelling.  </w:t>
      </w:r>
      <w:r>
        <w:rPr>
          <w:rFonts w:eastAsia="Times New Roman" w:cstheme="minorHAnsi"/>
          <w:bCs/>
        </w:rPr>
        <w:tab/>
      </w:r>
    </w:p>
    <w:p w14:paraId="6036B1D6" w14:textId="77777777" w:rsidR="0008502B" w:rsidRDefault="0008502B" w:rsidP="0008502B">
      <w:pPr>
        <w:autoSpaceDE w:val="0"/>
        <w:autoSpaceDN w:val="0"/>
        <w:adjustRightInd w:val="0"/>
        <w:rPr>
          <w:rFonts w:eastAsia="Times New Roman" w:cstheme="minorHAnsi"/>
          <w:bCs/>
          <w:u w:val="single"/>
        </w:rPr>
      </w:pPr>
      <w:r>
        <w:rPr>
          <w:rFonts w:eastAsia="Times New Roman" w:cstheme="minorHAnsi"/>
          <w:bCs/>
          <w:u w:val="single"/>
        </w:rPr>
        <w:t>Other non-key professional staff</w:t>
      </w:r>
    </w:p>
    <w:p w14:paraId="2D514924" w14:textId="77777777" w:rsidR="0008502B" w:rsidRDefault="0008502B" w:rsidP="0008502B">
      <w:pPr>
        <w:pStyle w:val="Numpara"/>
        <w:numPr>
          <w:ilvl w:val="0"/>
          <w:numId w:val="0"/>
        </w:numPr>
        <w:tabs>
          <w:tab w:val="left" w:pos="720"/>
        </w:tabs>
        <w:rPr>
          <w:rFonts w:asciiTheme="minorHAnsi" w:eastAsia="Times New Roman" w:hAnsiTheme="minorHAnsi" w:cstheme="minorHAnsi"/>
          <w:bCs/>
        </w:rPr>
      </w:pPr>
      <w:r>
        <w:rPr>
          <w:rFonts w:asciiTheme="minorHAnsi" w:hAnsiTheme="minorHAnsi" w:cstheme="minorHAnsi"/>
        </w:rPr>
        <w:t xml:space="preserve">Given the nature of the assignment, the Consultant will need to engage other professional staff, but not limited to the ones mentioned below. Note that, when writing their proposals, the Consultants should make their own estimates for additional personnel required to complete the assignment satisfactorily and decide on the overall resource scheduling and required time inputs for the assignment. </w:t>
      </w:r>
    </w:p>
    <w:p w14:paraId="226FC139" w14:textId="77777777" w:rsidR="0008502B" w:rsidRDefault="0008502B" w:rsidP="0008502B">
      <w:pPr>
        <w:pStyle w:val="Numpara"/>
        <w:numPr>
          <w:ilvl w:val="0"/>
          <w:numId w:val="0"/>
        </w:numPr>
        <w:tabs>
          <w:tab w:val="left" w:pos="720"/>
        </w:tabs>
        <w:rPr>
          <w:rFonts w:asciiTheme="minorHAnsi" w:hAnsiTheme="minorHAnsi" w:cstheme="minorHAnsi"/>
        </w:rPr>
      </w:pPr>
      <w:r>
        <w:rPr>
          <w:rFonts w:asciiTheme="minorHAnsi" w:hAnsiTheme="minorHAnsi" w:cstheme="minorHAnsi"/>
        </w:rPr>
        <w:t xml:space="preserve">The staff should be professionally qualified and experienced individuals with at least a first degree in the relevant field or equivalent qualifications and registered or accredited with relevant professional bodies. Post-graduate qualifications will be added advantage. A minimum of 6 years of general working experience in the field of the proposed position and at least 3 years of dealing with tasks similar to those to be performed under this assignment.  As the planning and IT systems will need to be approved and adopted within the Tanzanian legal, regulatory and institutional context is important that the team composition include people that are familiar with institutional, legal and planning environment in Tanzania related to the tasks of the assignment. The following staff or equivalent skills are considered to be necessary for the assignment: </w:t>
      </w:r>
    </w:p>
    <w:p w14:paraId="345464B3" w14:textId="77777777" w:rsidR="0008502B" w:rsidRDefault="0008502B" w:rsidP="0008502B">
      <w:pPr>
        <w:autoSpaceDE w:val="0"/>
        <w:autoSpaceDN w:val="0"/>
        <w:adjustRightInd w:val="0"/>
        <w:rPr>
          <w:rFonts w:eastAsia="Times New Roman" w:cstheme="minorHAnsi"/>
          <w:bCs/>
          <w:i/>
          <w:iCs/>
        </w:rPr>
      </w:pPr>
      <w:r>
        <w:rPr>
          <w:rFonts w:eastAsia="Times New Roman" w:cstheme="minorHAnsi"/>
          <w:bCs/>
          <w:i/>
          <w:iCs/>
        </w:rPr>
        <w:t>Watershed Team</w:t>
      </w:r>
    </w:p>
    <w:p w14:paraId="24A7FB53" w14:textId="01C99AEF"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 xml:space="preserve">Insitutional </w:t>
      </w:r>
      <w:r w:rsidR="00B96741">
        <w:rPr>
          <w:rFonts w:eastAsia="Times New Roman" w:cstheme="minorHAnsi"/>
          <w:bCs/>
          <w:lang w:val="sv-SE"/>
        </w:rPr>
        <w:t>Specialists</w:t>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p>
    <w:p w14:paraId="5B615FE4" w14:textId="64D039D0"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Hydrologist</w:t>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p>
    <w:p w14:paraId="41A88545" w14:textId="2846195E"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 xml:space="preserve">Monitoring </w:t>
      </w:r>
      <w:r w:rsidR="00B96741">
        <w:rPr>
          <w:rFonts w:eastAsia="Times New Roman" w:cstheme="minorHAnsi"/>
          <w:bCs/>
          <w:lang w:val="sv-SE"/>
        </w:rPr>
        <w:t>Systems Expert</w:t>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p>
    <w:p w14:paraId="790D80EE" w14:textId="17DC7C9F"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 xml:space="preserve">Water </w:t>
      </w:r>
      <w:r w:rsidR="00B96741">
        <w:rPr>
          <w:rFonts w:eastAsia="Times New Roman" w:cstheme="minorHAnsi"/>
          <w:bCs/>
          <w:lang w:val="sv-SE"/>
        </w:rPr>
        <w:t>Supply Expert</w:t>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p>
    <w:p w14:paraId="161814A3" w14:textId="4A577F6E"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 xml:space="preserve">Water </w:t>
      </w:r>
      <w:r w:rsidR="00B96741">
        <w:rPr>
          <w:rFonts w:eastAsia="Times New Roman" w:cstheme="minorHAnsi"/>
          <w:bCs/>
          <w:lang w:val="sv-SE"/>
        </w:rPr>
        <w:t>Quality Specialist</w:t>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p>
    <w:p w14:paraId="34DC7387" w14:textId="4C26D0EC"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 xml:space="preserve">Land </w:t>
      </w:r>
      <w:r w:rsidR="00B96741">
        <w:rPr>
          <w:rFonts w:eastAsia="Times New Roman" w:cstheme="minorHAnsi"/>
          <w:bCs/>
          <w:lang w:val="sv-SE"/>
        </w:rPr>
        <w:t>Use Expert</w:t>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p>
    <w:p w14:paraId="0848D25F" w14:textId="760C0756"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 xml:space="preserve">Agriculture </w:t>
      </w:r>
      <w:r w:rsidR="00B96741">
        <w:rPr>
          <w:rFonts w:eastAsia="Times New Roman" w:cstheme="minorHAnsi"/>
          <w:bCs/>
          <w:lang w:val="sv-SE"/>
        </w:rPr>
        <w:t>Expert</w:t>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p>
    <w:p w14:paraId="6CBB2F32" w14:textId="47268BB9"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 xml:space="preserve">GIS </w:t>
      </w:r>
      <w:r w:rsidR="00B96741">
        <w:rPr>
          <w:rFonts w:eastAsia="Times New Roman" w:cstheme="minorHAnsi"/>
          <w:bCs/>
          <w:lang w:val="sv-SE"/>
        </w:rPr>
        <w:t>Specialist</w:t>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p>
    <w:p w14:paraId="640E8334" w14:textId="4FA81E3D"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lastRenderedPageBreak/>
        <w:t>Forester</w:t>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p>
    <w:p w14:paraId="1BCC4D6A" w14:textId="4857C04E"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 xml:space="preserve">Protected </w:t>
      </w:r>
      <w:r w:rsidR="00B96741">
        <w:rPr>
          <w:rFonts w:eastAsia="Times New Roman" w:cstheme="minorHAnsi"/>
          <w:bCs/>
          <w:lang w:val="sv-SE"/>
        </w:rPr>
        <w:t>Areas Specialist</w:t>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p>
    <w:p w14:paraId="07C2A817" w14:textId="163FC7F4"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 xml:space="preserve">Wetland </w:t>
      </w:r>
      <w:r w:rsidR="00B96741">
        <w:rPr>
          <w:rFonts w:eastAsia="Times New Roman" w:cstheme="minorHAnsi"/>
          <w:bCs/>
          <w:lang w:val="sv-SE"/>
        </w:rPr>
        <w:t xml:space="preserve">&amp; </w:t>
      </w:r>
      <w:r>
        <w:rPr>
          <w:rFonts w:eastAsia="Times New Roman" w:cstheme="minorHAnsi"/>
          <w:bCs/>
          <w:lang w:val="sv-SE"/>
        </w:rPr>
        <w:t xml:space="preserve">Mangrove </w:t>
      </w:r>
      <w:r w:rsidR="00B96741">
        <w:rPr>
          <w:rFonts w:eastAsia="Times New Roman" w:cstheme="minorHAnsi"/>
          <w:bCs/>
          <w:lang w:val="sv-SE"/>
        </w:rPr>
        <w:t>Specialist</w:t>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p>
    <w:p w14:paraId="51B71FE5" w14:textId="060B36AA"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 xml:space="preserve">Geotechnical </w:t>
      </w:r>
      <w:r w:rsidR="00B96741">
        <w:rPr>
          <w:rFonts w:eastAsia="Times New Roman" w:cstheme="minorHAnsi"/>
          <w:bCs/>
          <w:lang w:val="sv-SE"/>
        </w:rPr>
        <w:t>Engineer</w:t>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r w:rsidR="00B96741">
        <w:rPr>
          <w:rFonts w:eastAsia="Times New Roman" w:cstheme="minorHAnsi"/>
          <w:bCs/>
          <w:lang w:val="sv-SE"/>
        </w:rPr>
        <w:tab/>
      </w:r>
    </w:p>
    <w:p w14:paraId="794F6E1A" w14:textId="7ACF8325"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 xml:space="preserve">Flood </w:t>
      </w:r>
      <w:r w:rsidR="00B96741">
        <w:rPr>
          <w:rFonts w:eastAsia="Times New Roman" w:cstheme="minorHAnsi"/>
          <w:bCs/>
          <w:lang w:val="sv-SE"/>
        </w:rPr>
        <w:t>Infrastructure Specialist</w:t>
      </w:r>
      <w:r>
        <w:rPr>
          <w:rFonts w:eastAsia="Times New Roman" w:cstheme="minorHAnsi"/>
          <w:bCs/>
          <w:lang w:val="sv-SE"/>
        </w:rPr>
        <w:tab/>
      </w:r>
      <w:r>
        <w:rPr>
          <w:rFonts w:eastAsia="Times New Roman" w:cstheme="minorHAnsi"/>
          <w:bCs/>
          <w:lang w:val="sv-SE"/>
        </w:rPr>
        <w:tab/>
      </w:r>
      <w:r>
        <w:rPr>
          <w:rFonts w:eastAsia="Times New Roman" w:cstheme="minorHAnsi"/>
          <w:bCs/>
          <w:lang w:val="sv-SE"/>
        </w:rPr>
        <w:tab/>
      </w:r>
    </w:p>
    <w:p w14:paraId="773FDA72" w14:textId="65F7FA16"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 xml:space="preserve">Morphology and </w:t>
      </w:r>
      <w:r w:rsidR="00B96741">
        <w:rPr>
          <w:rFonts w:eastAsia="Times New Roman" w:cstheme="minorHAnsi"/>
          <w:bCs/>
          <w:lang w:val="sv-SE"/>
        </w:rPr>
        <w:t xml:space="preserve">Sedimentation Specialist </w:t>
      </w:r>
      <w:r>
        <w:rPr>
          <w:rFonts w:eastAsia="Times New Roman" w:cstheme="minorHAnsi"/>
          <w:bCs/>
          <w:lang w:val="sv-SE"/>
        </w:rPr>
        <w:tab/>
      </w:r>
    </w:p>
    <w:p w14:paraId="67AC431E" w14:textId="77777777"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lang w:val="sv-SE"/>
        </w:rPr>
      </w:pPr>
      <w:r>
        <w:rPr>
          <w:rFonts w:eastAsia="Times New Roman" w:cstheme="minorHAnsi"/>
          <w:bCs/>
          <w:lang w:val="sv-SE"/>
        </w:rPr>
        <w:t>Urban Planner</w:t>
      </w:r>
      <w:r>
        <w:rPr>
          <w:rFonts w:eastAsia="Times New Roman" w:cstheme="minorHAnsi"/>
          <w:bCs/>
          <w:lang w:val="sv-SE"/>
        </w:rPr>
        <w:tab/>
      </w:r>
      <w:r>
        <w:rPr>
          <w:rFonts w:eastAsia="Times New Roman" w:cstheme="minorHAnsi"/>
          <w:bCs/>
          <w:lang w:val="sv-SE"/>
        </w:rPr>
        <w:tab/>
      </w:r>
      <w:r>
        <w:rPr>
          <w:rFonts w:eastAsia="Times New Roman" w:cstheme="minorHAnsi"/>
          <w:bCs/>
          <w:lang w:val="sv-SE"/>
        </w:rPr>
        <w:tab/>
      </w:r>
      <w:r>
        <w:rPr>
          <w:rFonts w:eastAsia="Times New Roman" w:cstheme="minorHAnsi"/>
          <w:bCs/>
          <w:lang w:val="sv-SE"/>
        </w:rPr>
        <w:tab/>
      </w:r>
      <w:r>
        <w:rPr>
          <w:rFonts w:eastAsia="Times New Roman" w:cstheme="minorHAnsi"/>
          <w:bCs/>
          <w:lang w:val="sv-SE"/>
        </w:rPr>
        <w:tab/>
      </w:r>
    </w:p>
    <w:p w14:paraId="5697D1E7" w14:textId="77777777"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rPr>
      </w:pPr>
      <w:r>
        <w:rPr>
          <w:rFonts w:eastAsia="Times New Roman" w:cstheme="minorHAnsi"/>
          <w:bCs/>
        </w:rPr>
        <w:t>Biologist/Ecologist</w:t>
      </w:r>
      <w:r>
        <w:rPr>
          <w:rFonts w:eastAsia="Times New Roman" w:cstheme="minorHAnsi"/>
          <w:bCs/>
        </w:rPr>
        <w:tab/>
      </w:r>
      <w:r>
        <w:rPr>
          <w:rFonts w:eastAsia="Times New Roman" w:cstheme="minorHAnsi"/>
          <w:bCs/>
        </w:rPr>
        <w:tab/>
      </w:r>
      <w:r>
        <w:rPr>
          <w:rFonts w:eastAsia="Times New Roman" w:cstheme="minorHAnsi"/>
          <w:bCs/>
        </w:rPr>
        <w:tab/>
      </w:r>
      <w:r>
        <w:rPr>
          <w:rFonts w:eastAsia="Times New Roman" w:cstheme="minorHAnsi"/>
          <w:bCs/>
        </w:rPr>
        <w:tab/>
      </w:r>
    </w:p>
    <w:p w14:paraId="195C7C5D" w14:textId="77777777"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rPr>
      </w:pPr>
      <w:r>
        <w:rPr>
          <w:rFonts w:eastAsia="Times New Roman" w:cstheme="minorHAnsi"/>
          <w:bCs/>
        </w:rPr>
        <w:t>Certified Toxicologist</w:t>
      </w:r>
      <w:r>
        <w:rPr>
          <w:rFonts w:eastAsia="Times New Roman" w:cstheme="minorHAnsi"/>
          <w:bCs/>
        </w:rPr>
        <w:tab/>
      </w:r>
      <w:r>
        <w:rPr>
          <w:rFonts w:eastAsia="Times New Roman" w:cstheme="minorHAnsi"/>
          <w:bCs/>
        </w:rPr>
        <w:tab/>
      </w:r>
      <w:r>
        <w:rPr>
          <w:rFonts w:eastAsia="Times New Roman" w:cstheme="minorHAnsi"/>
          <w:bCs/>
        </w:rPr>
        <w:tab/>
      </w:r>
      <w:r>
        <w:rPr>
          <w:rFonts w:eastAsia="Times New Roman" w:cstheme="minorHAnsi"/>
          <w:bCs/>
        </w:rPr>
        <w:tab/>
      </w:r>
    </w:p>
    <w:p w14:paraId="0C1BAF6A" w14:textId="77777777"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rPr>
      </w:pPr>
      <w:r>
        <w:rPr>
          <w:rFonts w:eastAsia="Times New Roman" w:cstheme="minorHAnsi"/>
          <w:bCs/>
        </w:rPr>
        <w:t>Lawyer</w:t>
      </w:r>
      <w:r>
        <w:rPr>
          <w:rFonts w:eastAsia="Times New Roman" w:cstheme="minorHAnsi"/>
          <w:bCs/>
        </w:rPr>
        <w:tab/>
      </w:r>
      <w:r>
        <w:rPr>
          <w:rFonts w:eastAsia="Times New Roman" w:cstheme="minorHAnsi"/>
          <w:bCs/>
        </w:rPr>
        <w:tab/>
      </w:r>
      <w:r>
        <w:rPr>
          <w:rFonts w:eastAsia="Times New Roman" w:cstheme="minorHAnsi"/>
          <w:bCs/>
        </w:rPr>
        <w:tab/>
      </w:r>
      <w:r>
        <w:rPr>
          <w:rFonts w:eastAsia="Times New Roman" w:cstheme="minorHAnsi"/>
          <w:bCs/>
        </w:rPr>
        <w:tab/>
      </w:r>
      <w:r>
        <w:rPr>
          <w:rFonts w:eastAsia="Times New Roman" w:cstheme="minorHAnsi"/>
          <w:bCs/>
        </w:rPr>
        <w:tab/>
      </w:r>
      <w:r>
        <w:rPr>
          <w:rFonts w:eastAsia="Times New Roman" w:cstheme="minorHAnsi"/>
          <w:bCs/>
        </w:rPr>
        <w:tab/>
      </w:r>
    </w:p>
    <w:p w14:paraId="1D252EC1" w14:textId="5C59E306"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rPr>
      </w:pPr>
      <w:r>
        <w:rPr>
          <w:rFonts w:eastAsia="Times New Roman" w:cstheme="minorHAnsi"/>
          <w:bCs/>
        </w:rPr>
        <w:t xml:space="preserve">Participation </w:t>
      </w:r>
      <w:r w:rsidR="00B96741">
        <w:rPr>
          <w:rFonts w:eastAsia="Times New Roman" w:cstheme="minorHAnsi"/>
          <w:bCs/>
        </w:rPr>
        <w:t>Specialists and Facilitators</w:t>
      </w:r>
      <w:r w:rsidR="00B96741">
        <w:rPr>
          <w:rFonts w:eastAsia="Times New Roman" w:cstheme="minorHAnsi"/>
          <w:bCs/>
        </w:rPr>
        <w:tab/>
      </w:r>
      <w:r w:rsidR="00B96741">
        <w:rPr>
          <w:rFonts w:eastAsia="Times New Roman" w:cstheme="minorHAnsi"/>
          <w:bCs/>
        </w:rPr>
        <w:tab/>
      </w:r>
    </w:p>
    <w:p w14:paraId="367F7343" w14:textId="4C061940" w:rsidR="0008502B" w:rsidRDefault="0008502B" w:rsidP="0008502B">
      <w:pPr>
        <w:pStyle w:val="ListParagraph"/>
        <w:numPr>
          <w:ilvl w:val="0"/>
          <w:numId w:val="29"/>
        </w:numPr>
        <w:autoSpaceDE w:val="0"/>
        <w:autoSpaceDN w:val="0"/>
        <w:adjustRightInd w:val="0"/>
        <w:spacing w:after="0" w:line="240" w:lineRule="auto"/>
        <w:jc w:val="both"/>
        <w:rPr>
          <w:rFonts w:eastAsia="Times New Roman" w:cstheme="minorHAnsi"/>
          <w:bCs/>
        </w:rPr>
      </w:pPr>
      <w:r>
        <w:rPr>
          <w:rFonts w:eastAsia="Times New Roman" w:cstheme="minorHAnsi"/>
          <w:bCs/>
        </w:rPr>
        <w:t xml:space="preserve">Environmental Scientist </w:t>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p>
    <w:p w14:paraId="5275A050" w14:textId="1D8425D1" w:rsidR="0008502B" w:rsidRDefault="0008502B" w:rsidP="0008502B">
      <w:pPr>
        <w:numPr>
          <w:ilvl w:val="0"/>
          <w:numId w:val="29"/>
        </w:numPr>
        <w:autoSpaceDE w:val="0"/>
        <w:autoSpaceDN w:val="0"/>
        <w:adjustRightInd w:val="0"/>
        <w:spacing w:after="0" w:line="240" w:lineRule="auto"/>
        <w:jc w:val="both"/>
        <w:rPr>
          <w:rFonts w:eastAsia="Times New Roman" w:cstheme="minorHAnsi"/>
          <w:bCs/>
        </w:rPr>
      </w:pPr>
      <w:r>
        <w:rPr>
          <w:rFonts w:eastAsia="Times New Roman" w:cstheme="minorHAnsi"/>
          <w:bCs/>
        </w:rPr>
        <w:t>Social</w:t>
      </w:r>
      <w:r w:rsidR="00B96741">
        <w:rPr>
          <w:rFonts w:eastAsia="Times New Roman" w:cstheme="minorHAnsi"/>
          <w:bCs/>
        </w:rPr>
        <w:t>/</w:t>
      </w:r>
      <w:r>
        <w:rPr>
          <w:rFonts w:eastAsia="Times New Roman" w:cstheme="minorHAnsi"/>
          <w:bCs/>
        </w:rPr>
        <w:t>Resettlement Expert</w:t>
      </w:r>
      <w:r>
        <w:rPr>
          <w:rFonts w:eastAsia="Times New Roman" w:cstheme="minorHAnsi"/>
          <w:bCs/>
        </w:rPr>
        <w:tab/>
      </w:r>
      <w:r>
        <w:rPr>
          <w:rFonts w:eastAsia="Times New Roman" w:cstheme="minorHAnsi"/>
          <w:bCs/>
        </w:rPr>
        <w:tab/>
      </w:r>
      <w:r>
        <w:rPr>
          <w:rFonts w:eastAsia="Times New Roman" w:cstheme="minorHAnsi"/>
          <w:bCs/>
        </w:rPr>
        <w:tab/>
        <w:t xml:space="preserve"> </w:t>
      </w:r>
    </w:p>
    <w:p w14:paraId="05940824" w14:textId="77777777" w:rsidR="0008502B" w:rsidRDefault="0008502B" w:rsidP="0008502B">
      <w:pPr>
        <w:pStyle w:val="Header"/>
        <w:tabs>
          <w:tab w:val="left" w:pos="720"/>
        </w:tabs>
        <w:spacing w:before="20" w:after="20"/>
        <w:rPr>
          <w:rFonts w:eastAsia="Times New Roman" w:cstheme="minorHAnsi"/>
          <w:bCs/>
        </w:rPr>
      </w:pPr>
    </w:p>
    <w:p w14:paraId="1B08EFD9" w14:textId="77777777" w:rsidR="0008502B" w:rsidRPr="00C86380" w:rsidRDefault="0008502B" w:rsidP="0008502B">
      <w:pPr>
        <w:pStyle w:val="Header"/>
        <w:tabs>
          <w:tab w:val="left" w:pos="720"/>
        </w:tabs>
        <w:spacing w:before="20" w:after="20"/>
        <w:rPr>
          <w:rFonts w:eastAsia="Times New Roman" w:cstheme="minorHAnsi"/>
          <w:bCs/>
          <w:i/>
          <w:iCs/>
          <w:color w:val="5B9BD5" w:themeColor="accent5"/>
        </w:rPr>
      </w:pPr>
      <w:r w:rsidRPr="00C86380">
        <w:rPr>
          <w:rFonts w:eastAsia="Times New Roman" w:cstheme="minorHAnsi"/>
          <w:bCs/>
          <w:i/>
          <w:iCs/>
        </w:rPr>
        <w:t>Information Technology Team</w:t>
      </w:r>
      <w:r w:rsidRPr="00C86380">
        <w:rPr>
          <w:rFonts w:eastAsia="Times New Roman" w:cstheme="minorHAnsi"/>
          <w:bCs/>
          <w:i/>
          <w:iCs/>
          <w:color w:val="5B9BD5" w:themeColor="accent5"/>
        </w:rPr>
        <w:tab/>
      </w:r>
      <w:r>
        <w:rPr>
          <w:rFonts w:eastAsia="Times New Roman" w:cstheme="minorHAnsi"/>
          <w:bCs/>
        </w:rPr>
        <w:tab/>
      </w:r>
    </w:p>
    <w:p w14:paraId="40E61619" w14:textId="5E4D6AB4" w:rsidR="0008502B" w:rsidRDefault="0008502B" w:rsidP="0008502B">
      <w:pPr>
        <w:numPr>
          <w:ilvl w:val="0"/>
          <w:numId w:val="29"/>
        </w:numPr>
        <w:autoSpaceDE w:val="0"/>
        <w:autoSpaceDN w:val="0"/>
        <w:adjustRightInd w:val="0"/>
        <w:spacing w:after="0" w:line="240" w:lineRule="auto"/>
        <w:jc w:val="both"/>
        <w:rPr>
          <w:rFonts w:cstheme="minorHAnsi"/>
          <w:b/>
          <w:bCs/>
          <w:iCs/>
        </w:rPr>
      </w:pPr>
      <w:r>
        <w:rPr>
          <w:rFonts w:eastAsia="Times New Roman" w:cstheme="minorHAnsi"/>
          <w:bCs/>
        </w:rPr>
        <w:t xml:space="preserve">System </w:t>
      </w:r>
      <w:r w:rsidR="00B96741">
        <w:rPr>
          <w:rFonts w:eastAsia="Times New Roman" w:cstheme="minorHAnsi"/>
          <w:bCs/>
        </w:rPr>
        <w:t>Analyst</w:t>
      </w:r>
      <w:r w:rsidR="00B96741">
        <w:rPr>
          <w:rFonts w:cstheme="minorHAnsi"/>
          <w:bCs/>
          <w:iCs/>
        </w:rPr>
        <w:tab/>
      </w:r>
      <w:r w:rsidR="00B96741">
        <w:rPr>
          <w:rFonts w:cstheme="minorHAnsi"/>
          <w:bCs/>
          <w:iCs/>
        </w:rPr>
        <w:tab/>
      </w:r>
      <w:r w:rsidR="00B96741">
        <w:rPr>
          <w:rFonts w:cstheme="minorHAnsi"/>
          <w:bCs/>
          <w:iCs/>
        </w:rPr>
        <w:tab/>
      </w:r>
      <w:r w:rsidR="00B96741">
        <w:rPr>
          <w:rFonts w:cstheme="minorHAnsi"/>
          <w:bCs/>
          <w:iCs/>
        </w:rPr>
        <w:tab/>
      </w:r>
      <w:r w:rsidR="00B96741">
        <w:rPr>
          <w:rFonts w:cstheme="minorHAnsi"/>
          <w:bCs/>
          <w:iCs/>
        </w:rPr>
        <w:tab/>
        <w:t xml:space="preserve"> </w:t>
      </w:r>
    </w:p>
    <w:p w14:paraId="55EA94BF" w14:textId="3AEA64EC" w:rsidR="0008502B" w:rsidRDefault="0008502B" w:rsidP="0008502B">
      <w:pPr>
        <w:numPr>
          <w:ilvl w:val="0"/>
          <w:numId w:val="29"/>
        </w:numPr>
        <w:autoSpaceDE w:val="0"/>
        <w:autoSpaceDN w:val="0"/>
        <w:adjustRightInd w:val="0"/>
        <w:spacing w:after="0" w:line="240" w:lineRule="auto"/>
        <w:jc w:val="both"/>
        <w:rPr>
          <w:rFonts w:eastAsia="Times New Roman" w:cstheme="minorHAnsi"/>
          <w:bCs/>
        </w:rPr>
      </w:pPr>
      <w:r>
        <w:rPr>
          <w:rFonts w:eastAsia="Times New Roman" w:cstheme="minorHAnsi"/>
          <w:bCs/>
        </w:rPr>
        <w:t xml:space="preserve">Software </w:t>
      </w:r>
      <w:r w:rsidR="00B96741">
        <w:rPr>
          <w:rFonts w:eastAsia="Times New Roman" w:cstheme="minorHAnsi"/>
          <w:bCs/>
        </w:rPr>
        <w:t>Engineer</w:t>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p>
    <w:p w14:paraId="23595129" w14:textId="760D641B" w:rsidR="0008502B" w:rsidRDefault="0008502B" w:rsidP="0008502B">
      <w:pPr>
        <w:numPr>
          <w:ilvl w:val="0"/>
          <w:numId w:val="29"/>
        </w:numPr>
        <w:autoSpaceDE w:val="0"/>
        <w:autoSpaceDN w:val="0"/>
        <w:adjustRightInd w:val="0"/>
        <w:spacing w:after="0" w:line="240" w:lineRule="auto"/>
        <w:jc w:val="both"/>
        <w:rPr>
          <w:rFonts w:eastAsia="Times New Roman" w:cstheme="minorHAnsi"/>
          <w:bCs/>
        </w:rPr>
      </w:pPr>
      <w:r>
        <w:rPr>
          <w:rFonts w:eastAsia="Times New Roman" w:cstheme="minorHAnsi"/>
          <w:bCs/>
        </w:rPr>
        <w:t xml:space="preserve">Hardware </w:t>
      </w:r>
      <w:r w:rsidR="00B96741">
        <w:rPr>
          <w:rFonts w:eastAsia="Times New Roman" w:cstheme="minorHAnsi"/>
          <w:bCs/>
        </w:rPr>
        <w:t xml:space="preserve">Engineer </w:t>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p>
    <w:p w14:paraId="348B4958" w14:textId="1EFCC696" w:rsidR="0008502B" w:rsidRDefault="0008502B" w:rsidP="0008502B">
      <w:pPr>
        <w:numPr>
          <w:ilvl w:val="0"/>
          <w:numId w:val="29"/>
        </w:numPr>
        <w:autoSpaceDE w:val="0"/>
        <w:autoSpaceDN w:val="0"/>
        <w:adjustRightInd w:val="0"/>
        <w:spacing w:after="0" w:line="240" w:lineRule="auto"/>
        <w:jc w:val="both"/>
        <w:rPr>
          <w:rFonts w:eastAsia="Times New Roman" w:cstheme="minorHAnsi"/>
          <w:bCs/>
        </w:rPr>
      </w:pPr>
      <w:r>
        <w:rPr>
          <w:rFonts w:eastAsia="Times New Roman" w:cstheme="minorHAnsi"/>
          <w:bCs/>
        </w:rPr>
        <w:t xml:space="preserve">System </w:t>
      </w:r>
      <w:r w:rsidR="00B96741">
        <w:rPr>
          <w:rFonts w:eastAsia="Times New Roman" w:cstheme="minorHAnsi"/>
          <w:bCs/>
        </w:rPr>
        <w:t>Architect</w:t>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p>
    <w:p w14:paraId="5E897854" w14:textId="3CB5AC57" w:rsidR="0008502B" w:rsidRDefault="0008502B" w:rsidP="0008502B">
      <w:pPr>
        <w:numPr>
          <w:ilvl w:val="0"/>
          <w:numId w:val="29"/>
        </w:numPr>
        <w:autoSpaceDE w:val="0"/>
        <w:autoSpaceDN w:val="0"/>
        <w:adjustRightInd w:val="0"/>
        <w:spacing w:after="0" w:line="240" w:lineRule="auto"/>
        <w:jc w:val="both"/>
        <w:rPr>
          <w:rFonts w:eastAsia="Times New Roman" w:cstheme="minorHAnsi"/>
          <w:bCs/>
        </w:rPr>
      </w:pPr>
      <w:r>
        <w:rPr>
          <w:rFonts w:eastAsia="Times New Roman" w:cstheme="minorHAnsi"/>
          <w:bCs/>
        </w:rPr>
        <w:t xml:space="preserve">Database </w:t>
      </w:r>
      <w:r w:rsidR="00B96741">
        <w:rPr>
          <w:rFonts w:eastAsia="Times New Roman" w:cstheme="minorHAnsi"/>
          <w:bCs/>
        </w:rPr>
        <w:t xml:space="preserve">Designer </w:t>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p>
    <w:p w14:paraId="5ADA13AB" w14:textId="49D7A14B" w:rsidR="0008502B" w:rsidRDefault="0008502B" w:rsidP="0008502B">
      <w:pPr>
        <w:numPr>
          <w:ilvl w:val="0"/>
          <w:numId w:val="29"/>
        </w:numPr>
        <w:autoSpaceDE w:val="0"/>
        <w:autoSpaceDN w:val="0"/>
        <w:adjustRightInd w:val="0"/>
        <w:spacing w:after="0" w:line="240" w:lineRule="auto"/>
        <w:jc w:val="both"/>
        <w:rPr>
          <w:rFonts w:eastAsia="Times New Roman" w:cstheme="minorHAnsi"/>
          <w:bCs/>
        </w:rPr>
      </w:pPr>
      <w:r>
        <w:rPr>
          <w:rFonts w:eastAsia="Times New Roman" w:cstheme="minorHAnsi"/>
          <w:bCs/>
        </w:rPr>
        <w:t xml:space="preserve">Database </w:t>
      </w:r>
      <w:r w:rsidR="00B96741">
        <w:rPr>
          <w:rFonts w:eastAsia="Times New Roman" w:cstheme="minorHAnsi"/>
          <w:bCs/>
        </w:rPr>
        <w:t xml:space="preserve">Administrator </w:t>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p>
    <w:p w14:paraId="7B316933" w14:textId="31837E5A" w:rsidR="0008502B" w:rsidRDefault="0008502B" w:rsidP="0008502B">
      <w:pPr>
        <w:numPr>
          <w:ilvl w:val="0"/>
          <w:numId w:val="29"/>
        </w:numPr>
        <w:autoSpaceDE w:val="0"/>
        <w:autoSpaceDN w:val="0"/>
        <w:adjustRightInd w:val="0"/>
        <w:spacing w:after="0" w:line="240" w:lineRule="auto"/>
        <w:jc w:val="both"/>
        <w:rPr>
          <w:rFonts w:eastAsia="Times New Roman" w:cstheme="minorHAnsi"/>
          <w:bCs/>
        </w:rPr>
      </w:pPr>
      <w:r>
        <w:rPr>
          <w:rFonts w:eastAsia="Times New Roman" w:cstheme="minorHAnsi"/>
          <w:bCs/>
        </w:rPr>
        <w:t xml:space="preserve">System </w:t>
      </w:r>
      <w:r w:rsidR="00B96741">
        <w:rPr>
          <w:rFonts w:eastAsia="Times New Roman" w:cstheme="minorHAnsi"/>
          <w:bCs/>
        </w:rPr>
        <w:t>Administrator</w:t>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r w:rsidR="00B96741">
        <w:rPr>
          <w:rFonts w:eastAsia="Times New Roman" w:cstheme="minorHAnsi"/>
          <w:bCs/>
        </w:rPr>
        <w:tab/>
      </w:r>
    </w:p>
    <w:p w14:paraId="319DC0D0" w14:textId="740BCD7D" w:rsidR="0008502B" w:rsidRDefault="0008502B" w:rsidP="0008502B">
      <w:pPr>
        <w:numPr>
          <w:ilvl w:val="0"/>
          <w:numId w:val="29"/>
        </w:numPr>
        <w:autoSpaceDE w:val="0"/>
        <w:autoSpaceDN w:val="0"/>
        <w:adjustRightInd w:val="0"/>
        <w:spacing w:after="0" w:line="240" w:lineRule="auto"/>
        <w:jc w:val="both"/>
        <w:rPr>
          <w:rFonts w:eastAsia="Times New Roman" w:cstheme="minorHAnsi"/>
          <w:bCs/>
        </w:rPr>
      </w:pPr>
      <w:r>
        <w:rPr>
          <w:rFonts w:eastAsia="Times New Roman" w:cstheme="minorHAnsi"/>
          <w:bCs/>
        </w:rPr>
        <w:t>UI</w:t>
      </w:r>
      <w:r w:rsidR="00B96741">
        <w:rPr>
          <w:rFonts w:eastAsia="Times New Roman" w:cstheme="minorHAnsi"/>
          <w:bCs/>
        </w:rPr>
        <w:t>/</w:t>
      </w:r>
      <w:r>
        <w:rPr>
          <w:rFonts w:eastAsia="Times New Roman" w:cstheme="minorHAnsi"/>
          <w:bCs/>
        </w:rPr>
        <w:t xml:space="preserve">UX </w:t>
      </w:r>
      <w:r w:rsidR="00B96741">
        <w:rPr>
          <w:rFonts w:eastAsia="Times New Roman" w:cstheme="minorHAnsi"/>
          <w:bCs/>
        </w:rPr>
        <w:t xml:space="preserve">Designer/ Developer </w:t>
      </w:r>
      <w:r>
        <w:rPr>
          <w:rFonts w:eastAsia="Times New Roman" w:cstheme="minorHAnsi"/>
          <w:bCs/>
        </w:rPr>
        <w:tab/>
      </w:r>
      <w:r>
        <w:rPr>
          <w:rFonts w:eastAsia="Times New Roman" w:cstheme="minorHAnsi"/>
          <w:bCs/>
        </w:rPr>
        <w:tab/>
      </w:r>
      <w:r>
        <w:rPr>
          <w:rFonts w:eastAsia="Times New Roman" w:cstheme="minorHAnsi"/>
          <w:bCs/>
        </w:rPr>
        <w:tab/>
      </w:r>
    </w:p>
    <w:p w14:paraId="0BFACC00" w14:textId="77777777" w:rsidR="0008502B" w:rsidRDefault="0008502B" w:rsidP="0008502B">
      <w:pPr>
        <w:pStyle w:val="Numpara"/>
        <w:numPr>
          <w:ilvl w:val="0"/>
          <w:numId w:val="0"/>
        </w:numPr>
        <w:tabs>
          <w:tab w:val="left" w:pos="720"/>
        </w:tabs>
        <w:rPr>
          <w:rFonts w:asciiTheme="minorHAnsi" w:hAnsiTheme="minorHAnsi" w:cstheme="minorHAnsi"/>
        </w:rPr>
      </w:pPr>
    </w:p>
    <w:p w14:paraId="6894BDB8" w14:textId="03B98E9B" w:rsidR="00882EB5" w:rsidRDefault="0008502B" w:rsidP="0008502B">
      <w:pPr>
        <w:spacing w:after="0"/>
        <w:jc w:val="both"/>
        <w:rPr>
          <w:rFonts w:cstheme="minorHAnsi"/>
        </w:rPr>
      </w:pPr>
      <w:r>
        <w:rPr>
          <w:rFonts w:cstheme="minorHAnsi"/>
          <w:b/>
          <w:bCs/>
        </w:rPr>
        <w:t>Other technical support staff</w:t>
      </w:r>
      <w:r>
        <w:rPr>
          <w:rFonts w:cstheme="minorHAnsi"/>
        </w:rPr>
        <w:t xml:space="preserve">: In addition, it is anticipated that a number of skilled technical support staff will be required to support key experts as well as </w:t>
      </w:r>
      <w:r w:rsidR="00474610">
        <w:rPr>
          <w:rFonts w:cstheme="minorHAnsi"/>
        </w:rPr>
        <w:t>short-term experts</w:t>
      </w:r>
      <w:r>
        <w:rPr>
          <w:rFonts w:cstheme="minorHAnsi"/>
        </w:rPr>
        <w:t xml:space="preserve"> in various technical areas covered under this assignment as deemed necessary by the Consultant.</w:t>
      </w:r>
    </w:p>
    <w:p w14:paraId="53EF7332" w14:textId="77777777" w:rsidR="0008502B" w:rsidRPr="00050D17" w:rsidRDefault="0008502B" w:rsidP="00D86126">
      <w:pPr>
        <w:spacing w:after="0"/>
        <w:jc w:val="both"/>
        <w:rPr>
          <w:rFonts w:cstheme="minorHAnsi"/>
        </w:rPr>
      </w:pPr>
    </w:p>
    <w:p w14:paraId="0F0DCC84" w14:textId="4FD8749D" w:rsidR="00D86126" w:rsidRPr="00050D17" w:rsidRDefault="00897D37" w:rsidP="00D86126">
      <w:pPr>
        <w:pStyle w:val="Heading2"/>
        <w:rPr>
          <w:rFonts w:asciiTheme="minorHAnsi" w:hAnsiTheme="minorHAnsi" w:cstheme="minorHAnsi"/>
          <w:b/>
          <w:bCs/>
          <w:color w:val="auto"/>
          <w:sz w:val="22"/>
          <w:szCs w:val="22"/>
        </w:rPr>
      </w:pPr>
      <w:bookmarkStart w:id="27" w:name="_Toc161066236"/>
      <w:r w:rsidRPr="00050D17">
        <w:rPr>
          <w:rFonts w:asciiTheme="minorHAnsi" w:hAnsiTheme="minorHAnsi" w:cstheme="minorHAnsi"/>
          <w:b/>
          <w:bCs/>
          <w:color w:val="auto"/>
          <w:sz w:val="22"/>
          <w:szCs w:val="22"/>
        </w:rPr>
        <w:t>KEY PERSONNEL</w:t>
      </w:r>
      <w:bookmarkEnd w:id="27"/>
    </w:p>
    <w:p w14:paraId="00F5C219" w14:textId="796B1967" w:rsidR="00D86126" w:rsidRPr="00050D17" w:rsidRDefault="00D86126" w:rsidP="00D86126">
      <w:pPr>
        <w:pStyle w:val="Numpara"/>
        <w:numPr>
          <w:ilvl w:val="0"/>
          <w:numId w:val="0"/>
        </w:numPr>
        <w:tabs>
          <w:tab w:val="left" w:pos="90"/>
        </w:tabs>
        <w:rPr>
          <w:rFonts w:asciiTheme="minorHAnsi" w:hAnsiTheme="minorHAnsi" w:cstheme="minorHAnsi"/>
        </w:rPr>
      </w:pPr>
      <w:r w:rsidRPr="00050D17">
        <w:rPr>
          <w:rFonts w:asciiTheme="minorHAnsi" w:hAnsiTheme="minorHAnsi" w:cstheme="minorHAnsi"/>
        </w:rPr>
        <w:t>The Client understands that the consultant team will require a broad range of specialist expertise and be multidisciplinary in nature to undertake this assignment and as such the Consultants can propose a mix of individuals that include sufficient expertise,</w:t>
      </w:r>
      <w:r w:rsidRPr="00050D17">
        <w:rPr>
          <w:rFonts w:asciiTheme="minorHAnsi" w:hAnsiTheme="minorHAnsi" w:cstheme="minorHAnsi"/>
          <w:bCs/>
        </w:rPr>
        <w:t xml:space="preserve"> each with strong </w:t>
      </w:r>
      <w:r w:rsidRPr="00050D17">
        <w:rPr>
          <w:rFonts w:asciiTheme="minorHAnsi" w:hAnsiTheme="minorHAnsi" w:cstheme="minorHAnsi"/>
        </w:rPr>
        <w:t>analytical and communication skills</w:t>
      </w:r>
      <w:r w:rsidRPr="00050D17">
        <w:rPr>
          <w:rFonts w:asciiTheme="minorHAnsi" w:hAnsiTheme="minorHAnsi" w:cstheme="minorHAnsi"/>
          <w:bCs/>
        </w:rPr>
        <w:t>.</w:t>
      </w:r>
      <w:r w:rsidRPr="00050D17">
        <w:rPr>
          <w:rFonts w:asciiTheme="minorHAnsi" w:hAnsiTheme="minorHAnsi" w:cstheme="minorHAnsi"/>
        </w:rPr>
        <w:t xml:space="preserve"> </w:t>
      </w:r>
    </w:p>
    <w:p w14:paraId="769C03ED" w14:textId="0D32682C" w:rsidR="0006227F" w:rsidRPr="00050D17" w:rsidRDefault="0006227F" w:rsidP="00D86126">
      <w:pPr>
        <w:pStyle w:val="Numpara"/>
        <w:numPr>
          <w:ilvl w:val="0"/>
          <w:numId w:val="0"/>
        </w:numPr>
        <w:rPr>
          <w:rFonts w:asciiTheme="minorHAnsi" w:hAnsiTheme="minorHAnsi" w:cstheme="minorHAnsi"/>
          <w:lang w:val="en-IE"/>
        </w:rPr>
      </w:pPr>
      <w:r w:rsidRPr="00050D17">
        <w:rPr>
          <w:rFonts w:asciiTheme="minorHAnsi" w:hAnsiTheme="minorHAnsi" w:cstheme="minorHAnsi"/>
          <w:lang w:val="en-IE"/>
        </w:rPr>
        <w:t xml:space="preserve">The Consultant should note that the team should be structured to have one overall team leader responsible for delivery of the entire scope of services. </w:t>
      </w:r>
      <w:r w:rsidR="00DD364A" w:rsidRPr="00050D17">
        <w:rPr>
          <w:rFonts w:asciiTheme="minorHAnsi" w:hAnsiTheme="minorHAnsi" w:cstheme="minorHAnsi"/>
          <w:lang w:val="en-IE"/>
        </w:rPr>
        <w:t>It would include</w:t>
      </w:r>
      <w:r w:rsidR="003B3B96" w:rsidRPr="00050D17">
        <w:rPr>
          <w:rFonts w:asciiTheme="minorHAnsi" w:hAnsiTheme="minorHAnsi" w:cstheme="minorHAnsi"/>
          <w:lang w:val="en-IE"/>
        </w:rPr>
        <w:t xml:space="preserve">: (i) a deputy Team Leader for </w:t>
      </w:r>
      <w:r w:rsidR="00E54E59" w:rsidRPr="00050D17">
        <w:rPr>
          <w:rFonts w:asciiTheme="minorHAnsi" w:hAnsiTheme="minorHAnsi" w:cstheme="minorHAnsi"/>
          <w:lang w:val="en-IE"/>
        </w:rPr>
        <w:t xml:space="preserve">watershed management and </w:t>
      </w:r>
      <w:r w:rsidR="003B3B96" w:rsidRPr="00050D17">
        <w:rPr>
          <w:rFonts w:asciiTheme="minorHAnsi" w:hAnsiTheme="minorHAnsi" w:cstheme="minorHAnsi"/>
          <w:lang w:val="en-IE"/>
        </w:rPr>
        <w:t xml:space="preserve">modelling and monitoring protocols; (ii) An IT </w:t>
      </w:r>
      <w:r w:rsidR="00265F85" w:rsidRPr="00050D17">
        <w:rPr>
          <w:rFonts w:asciiTheme="minorHAnsi" w:hAnsiTheme="minorHAnsi" w:cstheme="minorHAnsi"/>
          <w:lang w:val="en-IE"/>
        </w:rPr>
        <w:t xml:space="preserve">Deputy </w:t>
      </w:r>
      <w:r w:rsidR="003B3B96" w:rsidRPr="00050D17">
        <w:rPr>
          <w:rFonts w:asciiTheme="minorHAnsi" w:hAnsiTheme="minorHAnsi" w:cstheme="minorHAnsi"/>
          <w:lang w:val="en-IE"/>
        </w:rPr>
        <w:t>Team Leader; and (iii) a</w:t>
      </w:r>
      <w:r w:rsidRPr="00050D17">
        <w:rPr>
          <w:rFonts w:asciiTheme="minorHAnsi" w:hAnsiTheme="minorHAnsi" w:cstheme="minorHAnsi"/>
          <w:lang w:val="en-IE"/>
        </w:rPr>
        <w:t xml:space="preserve"> Deputy Team Leader for </w:t>
      </w:r>
      <w:r w:rsidR="00CA4192" w:rsidRPr="00050D17">
        <w:rPr>
          <w:rFonts w:asciiTheme="minorHAnsi" w:hAnsiTheme="minorHAnsi" w:cstheme="minorHAnsi"/>
          <w:lang w:val="en-IE"/>
        </w:rPr>
        <w:t xml:space="preserve">infrastructure </w:t>
      </w:r>
      <w:r w:rsidR="00D27229" w:rsidRPr="00050D17">
        <w:rPr>
          <w:rFonts w:asciiTheme="minorHAnsi" w:hAnsiTheme="minorHAnsi" w:cstheme="minorHAnsi"/>
          <w:lang w:val="en-IE"/>
        </w:rPr>
        <w:t xml:space="preserve">construction </w:t>
      </w:r>
      <w:r w:rsidR="00136F5D" w:rsidRPr="00050D17">
        <w:rPr>
          <w:rFonts w:asciiTheme="minorHAnsi" w:hAnsiTheme="minorHAnsi" w:cstheme="minorHAnsi"/>
          <w:lang w:val="en-IE"/>
        </w:rPr>
        <w:t>support</w:t>
      </w:r>
      <w:r w:rsidR="00B31CB4" w:rsidRPr="00050D17">
        <w:rPr>
          <w:rFonts w:asciiTheme="minorHAnsi" w:hAnsiTheme="minorHAnsi" w:cstheme="minorHAnsi"/>
          <w:lang w:val="en-IE"/>
        </w:rPr>
        <w:t>;</w:t>
      </w:r>
      <w:r w:rsidR="003B3B96" w:rsidRPr="00050D17">
        <w:rPr>
          <w:rFonts w:asciiTheme="minorHAnsi" w:hAnsiTheme="minorHAnsi" w:cstheme="minorHAnsi"/>
          <w:lang w:val="en-IE"/>
        </w:rPr>
        <w:t xml:space="preserve"> and </w:t>
      </w:r>
      <w:r w:rsidR="00B31CB4" w:rsidRPr="00050D17">
        <w:rPr>
          <w:rFonts w:asciiTheme="minorHAnsi" w:hAnsiTheme="minorHAnsi" w:cstheme="minorHAnsi"/>
          <w:lang w:val="en-IE"/>
        </w:rPr>
        <w:t xml:space="preserve">(iv) a Deputy Team leader for </w:t>
      </w:r>
      <w:r w:rsidRPr="00050D17">
        <w:rPr>
          <w:rFonts w:asciiTheme="minorHAnsi" w:hAnsiTheme="minorHAnsi" w:cstheme="minorHAnsi"/>
          <w:lang w:val="en-IE"/>
        </w:rPr>
        <w:t xml:space="preserve">environmental and social </w:t>
      </w:r>
      <w:r w:rsidR="00B31CB4" w:rsidRPr="00050D17">
        <w:rPr>
          <w:rFonts w:asciiTheme="minorHAnsi" w:hAnsiTheme="minorHAnsi" w:cstheme="minorHAnsi"/>
          <w:lang w:val="en-IE"/>
        </w:rPr>
        <w:t>st</w:t>
      </w:r>
      <w:r w:rsidR="00BE452B" w:rsidRPr="00050D17">
        <w:rPr>
          <w:rFonts w:asciiTheme="minorHAnsi" w:hAnsiTheme="minorHAnsi" w:cstheme="minorHAnsi"/>
          <w:lang w:val="en-IE"/>
        </w:rPr>
        <w:t>andards and policies</w:t>
      </w:r>
      <w:r w:rsidRPr="00050D17">
        <w:rPr>
          <w:rFonts w:asciiTheme="minorHAnsi" w:hAnsiTheme="minorHAnsi" w:cstheme="minorHAnsi"/>
          <w:lang w:val="en-IE"/>
        </w:rPr>
        <w:t xml:space="preserve">. </w:t>
      </w:r>
      <w:r w:rsidR="003B3B96" w:rsidRPr="00050D17">
        <w:rPr>
          <w:rFonts w:asciiTheme="minorHAnsi" w:hAnsiTheme="minorHAnsi" w:cstheme="minorHAnsi"/>
          <w:lang w:val="en-IE"/>
        </w:rPr>
        <w:t>All</w:t>
      </w:r>
      <w:r w:rsidRPr="00050D17">
        <w:rPr>
          <w:rFonts w:asciiTheme="minorHAnsi" w:hAnsiTheme="minorHAnsi" w:cstheme="minorHAnsi"/>
          <w:lang w:val="en-IE"/>
        </w:rPr>
        <w:t xml:space="preserve"> DTLs will be answerable to the Team Leader. The environmental and social team should coordinate closely with the design team so that environmental and social due diligence processes inform the designs</w:t>
      </w:r>
      <w:r w:rsidR="00136F5D" w:rsidRPr="00050D17">
        <w:rPr>
          <w:rFonts w:asciiTheme="minorHAnsi" w:hAnsiTheme="minorHAnsi" w:cstheme="minorHAnsi"/>
          <w:lang w:val="en-IE"/>
        </w:rPr>
        <w:t xml:space="preserve"> </w:t>
      </w:r>
      <w:r w:rsidRPr="00050D17">
        <w:rPr>
          <w:rFonts w:asciiTheme="minorHAnsi" w:hAnsiTheme="minorHAnsi" w:cstheme="minorHAnsi"/>
          <w:lang w:val="en-IE"/>
        </w:rPr>
        <w:t>but ensure an independent and robust assessment of environmental and social risks that is free from influence and pressure. The team should include sufficient environmental and social staff to ensure an international standard of quality that meets World Bank and national policies.</w:t>
      </w:r>
    </w:p>
    <w:p w14:paraId="5A4F9D9F" w14:textId="77777777" w:rsidR="0006227F" w:rsidRPr="00050D17" w:rsidRDefault="0006227F" w:rsidP="00D86126">
      <w:pPr>
        <w:pStyle w:val="Numpara"/>
        <w:numPr>
          <w:ilvl w:val="0"/>
          <w:numId w:val="0"/>
        </w:numPr>
        <w:rPr>
          <w:rFonts w:asciiTheme="minorHAnsi" w:hAnsiTheme="minorHAnsi" w:cstheme="minorHAnsi"/>
          <w:lang w:val="en-IE"/>
        </w:rPr>
      </w:pPr>
      <w:r w:rsidRPr="00050D17">
        <w:rPr>
          <w:rFonts w:asciiTheme="minorHAnsi" w:hAnsiTheme="minorHAnsi" w:cstheme="minorHAnsi"/>
        </w:rPr>
        <w:t xml:space="preserve">Note that estimates of person-months are for the Key Experts who will be evaluated, and the Consultant is expected to make a professional judgment on the Non-Key Experts needed and level of effort for each expert. It is expected that the following key consultant resources will be required, but the Consultant may </w:t>
      </w:r>
      <w:r w:rsidRPr="00050D17">
        <w:rPr>
          <w:rFonts w:asciiTheme="minorHAnsi" w:hAnsiTheme="minorHAnsi" w:cstheme="minorHAnsi"/>
        </w:rPr>
        <w:lastRenderedPageBreak/>
        <w:t>propose additional resources and a different resource mix with a rationale; for example, the positions may be filled by separate resources or be combined and performed by fewer resources.</w:t>
      </w:r>
    </w:p>
    <w:p w14:paraId="3B5EC6C9" w14:textId="77777777" w:rsidR="0006227F" w:rsidRPr="00050D17" w:rsidRDefault="0006227F" w:rsidP="00D86126">
      <w:pPr>
        <w:pStyle w:val="Numpara"/>
        <w:numPr>
          <w:ilvl w:val="0"/>
          <w:numId w:val="0"/>
        </w:numPr>
        <w:ind w:left="360" w:hanging="360"/>
        <w:rPr>
          <w:rFonts w:asciiTheme="minorHAnsi" w:hAnsiTheme="minorHAnsi" w:cstheme="minorHAnsi"/>
        </w:rPr>
      </w:pPr>
      <w:r w:rsidRPr="00050D17">
        <w:rPr>
          <w:rFonts w:asciiTheme="minorHAnsi" w:hAnsiTheme="minorHAnsi" w:cstheme="minorHAnsi"/>
        </w:rPr>
        <w:t xml:space="preserve">The Client encourages gender balance both in key- and non-key experts. </w:t>
      </w:r>
    </w:p>
    <w:p w14:paraId="7F00C867" w14:textId="6800929B" w:rsidR="0006227F" w:rsidRPr="00050D17" w:rsidRDefault="0006227F" w:rsidP="00D86126">
      <w:pPr>
        <w:pStyle w:val="Numpara"/>
        <w:numPr>
          <w:ilvl w:val="0"/>
          <w:numId w:val="0"/>
        </w:numPr>
        <w:rPr>
          <w:rFonts w:asciiTheme="minorHAnsi" w:hAnsiTheme="minorHAnsi" w:cstheme="minorHAnsi"/>
        </w:rPr>
      </w:pPr>
      <w:r w:rsidRPr="00050D17">
        <w:rPr>
          <w:rFonts w:asciiTheme="minorHAnsi" w:hAnsiTheme="minorHAnsi" w:cstheme="minorHAnsi"/>
        </w:rPr>
        <w:t xml:space="preserve">A team of experts will be required to undertake this assignment. The assignment is expected to require an effort of about </w:t>
      </w:r>
      <w:r w:rsidR="00652C61" w:rsidRPr="00EE6789">
        <w:rPr>
          <w:rFonts w:asciiTheme="minorHAnsi" w:hAnsiTheme="minorHAnsi" w:cstheme="minorHAnsi"/>
        </w:rPr>
        <w:t>fifty</w:t>
      </w:r>
      <w:r w:rsidRPr="00EE6789">
        <w:rPr>
          <w:rFonts w:asciiTheme="minorHAnsi" w:hAnsiTheme="minorHAnsi" w:cstheme="minorHAnsi"/>
        </w:rPr>
        <w:t xml:space="preserve"> (</w:t>
      </w:r>
      <w:r w:rsidR="003802C8" w:rsidRPr="00EE6789">
        <w:rPr>
          <w:rFonts w:asciiTheme="minorHAnsi" w:hAnsiTheme="minorHAnsi" w:cstheme="minorHAnsi"/>
        </w:rPr>
        <w:t>50</w:t>
      </w:r>
      <w:r w:rsidRPr="00EE6789">
        <w:rPr>
          <w:rFonts w:asciiTheme="minorHAnsi" w:hAnsiTheme="minorHAnsi" w:cstheme="minorHAnsi"/>
        </w:rPr>
        <w:t>) staff-months</w:t>
      </w:r>
      <w:r w:rsidRPr="00050D17">
        <w:rPr>
          <w:rFonts w:asciiTheme="minorHAnsi" w:hAnsiTheme="minorHAnsi" w:cstheme="minorHAnsi"/>
        </w:rPr>
        <w:t xml:space="preserve"> of key consultant resources. It is expected that key consultant resources listed below will be required, each with strong analytical and communication skills. The Consultant may however propose additional resources and a different resource mix with its rationale.</w:t>
      </w:r>
    </w:p>
    <w:p w14:paraId="5C151020" w14:textId="77777777" w:rsidR="0006227F" w:rsidRPr="00050D17" w:rsidRDefault="0006227F" w:rsidP="0006227F">
      <w:pPr>
        <w:pStyle w:val="Numpara"/>
        <w:numPr>
          <w:ilvl w:val="0"/>
          <w:numId w:val="0"/>
        </w:numPr>
        <w:rPr>
          <w:rFonts w:asciiTheme="minorHAnsi" w:hAnsiTheme="minorHAnsi" w:cstheme="minorHAnsi"/>
          <w:u w:val="single"/>
        </w:rPr>
      </w:pPr>
      <w:r w:rsidRPr="00050D17">
        <w:rPr>
          <w:rFonts w:asciiTheme="minorHAnsi" w:hAnsiTheme="minorHAnsi" w:cstheme="minorHAnsi"/>
          <w:u w:val="single"/>
        </w:rPr>
        <w:t>Team Leader and Coordinator</w:t>
      </w:r>
    </w:p>
    <w:p w14:paraId="2F188D71" w14:textId="77777777" w:rsidR="0006227F" w:rsidRPr="00050D17" w:rsidRDefault="0006227F" w:rsidP="00D86126">
      <w:pPr>
        <w:pStyle w:val="Numpara"/>
        <w:numPr>
          <w:ilvl w:val="0"/>
          <w:numId w:val="0"/>
        </w:numPr>
        <w:rPr>
          <w:rFonts w:asciiTheme="minorHAnsi" w:hAnsiTheme="minorHAnsi" w:cstheme="minorHAnsi"/>
        </w:rPr>
      </w:pPr>
      <w:r w:rsidRPr="00050D17">
        <w:rPr>
          <w:rFonts w:asciiTheme="minorHAnsi" w:hAnsiTheme="minorHAnsi" w:cstheme="minorHAnsi"/>
        </w:rPr>
        <w:t>The Team Leader will be responsible for the proper conduct of the entire execution of the assignment and shall be the principal contact person with regard to overall execution of the assignment.</w:t>
      </w:r>
    </w:p>
    <w:p w14:paraId="5BF6FE84" w14:textId="77777777" w:rsidR="0006227F" w:rsidRPr="00050D17" w:rsidRDefault="0006227F" w:rsidP="00D86126">
      <w:pPr>
        <w:pStyle w:val="Numpara"/>
        <w:numPr>
          <w:ilvl w:val="0"/>
          <w:numId w:val="0"/>
        </w:numPr>
        <w:rPr>
          <w:rFonts w:asciiTheme="minorHAnsi" w:hAnsiTheme="minorHAnsi" w:cstheme="minorHAnsi"/>
        </w:rPr>
      </w:pPr>
      <w:r w:rsidRPr="00050D17">
        <w:rPr>
          <w:rFonts w:asciiTheme="minorHAnsi" w:hAnsiTheme="minorHAnsi" w:cstheme="minorHAnsi"/>
        </w:rPr>
        <w:t>The team leader would also act as coordinator responsible for ensuring the needed exchange and integration of information from the respective design and environmental and social teams in their work.</w:t>
      </w:r>
    </w:p>
    <w:p w14:paraId="45FC4BEE" w14:textId="015C466E" w:rsidR="0006227F" w:rsidRPr="00050D17" w:rsidRDefault="0006227F" w:rsidP="00D86126">
      <w:pPr>
        <w:pStyle w:val="Numpara"/>
        <w:numPr>
          <w:ilvl w:val="0"/>
          <w:numId w:val="0"/>
        </w:numPr>
        <w:rPr>
          <w:rFonts w:asciiTheme="minorHAnsi" w:hAnsiTheme="minorHAnsi" w:cstheme="minorHAnsi"/>
        </w:rPr>
      </w:pPr>
      <w:r w:rsidRPr="00050D17">
        <w:rPr>
          <w:rFonts w:asciiTheme="minorHAnsi" w:hAnsiTheme="minorHAnsi" w:cstheme="minorHAnsi"/>
        </w:rPr>
        <w:t xml:space="preserve">The proposed Team Leader should be a professionally qualified and experienced individual with at least a first degree in </w:t>
      </w:r>
      <w:r w:rsidR="00215803" w:rsidRPr="00050D17">
        <w:rPr>
          <w:rFonts w:asciiTheme="minorHAnsi" w:hAnsiTheme="minorHAnsi" w:cstheme="minorHAnsi"/>
        </w:rPr>
        <w:t>watershed management</w:t>
      </w:r>
      <w:r w:rsidRPr="00050D17">
        <w:rPr>
          <w:rFonts w:asciiTheme="minorHAnsi" w:hAnsiTheme="minorHAnsi" w:cstheme="minorHAnsi"/>
        </w:rPr>
        <w:t xml:space="preserve">, Hydrology, Environmental Engineering, Urban Planning, Civil Engineering, Architecture or equivalent and registered with relevant professional bodies. Post-graduate qualifications in hydrology, coastal and river engineering and an understanding of environmental and social impacts will be an added advantage. A minimum of 15 years working experience in infrastructure projects with at least 5 years of dealing </w:t>
      </w:r>
      <w:r w:rsidR="00955882" w:rsidRPr="00050D17">
        <w:rPr>
          <w:rFonts w:asciiTheme="minorHAnsi" w:hAnsiTheme="minorHAnsi" w:cstheme="minorHAnsi"/>
        </w:rPr>
        <w:t>with</w:t>
      </w:r>
      <w:r w:rsidR="00175F8A" w:rsidRPr="00050D17">
        <w:rPr>
          <w:rFonts w:asciiTheme="minorHAnsi" w:hAnsiTheme="minorHAnsi" w:cstheme="minorHAnsi"/>
        </w:rPr>
        <w:t xml:space="preserve"> watershed modelling and monitoring and 3 years related to</w:t>
      </w:r>
      <w:r w:rsidRPr="00050D17">
        <w:rPr>
          <w:rFonts w:asciiTheme="minorHAnsi" w:hAnsiTheme="minorHAnsi" w:cstheme="minorHAnsi"/>
        </w:rPr>
        <w:t xml:space="preserve"> infrastructure</w:t>
      </w:r>
      <w:r w:rsidR="000C76EF" w:rsidRPr="00050D17">
        <w:rPr>
          <w:rFonts w:asciiTheme="minorHAnsi" w:hAnsiTheme="minorHAnsi" w:cstheme="minorHAnsi"/>
        </w:rPr>
        <w:t xml:space="preserve"> development.</w:t>
      </w:r>
      <w:r w:rsidRPr="00050D17">
        <w:rPr>
          <w:rFonts w:asciiTheme="minorHAnsi" w:hAnsiTheme="minorHAnsi" w:cstheme="minorHAnsi"/>
        </w:rPr>
        <w:t xml:space="preserve"> Previous leadership of at least two multi-disciplinary </w:t>
      </w:r>
      <w:r w:rsidR="000C76EF" w:rsidRPr="00050D17">
        <w:rPr>
          <w:rFonts w:asciiTheme="minorHAnsi" w:hAnsiTheme="minorHAnsi" w:cstheme="minorHAnsi"/>
        </w:rPr>
        <w:t>watershed management studies</w:t>
      </w:r>
      <w:r w:rsidRPr="00050D17">
        <w:rPr>
          <w:rFonts w:asciiTheme="minorHAnsi" w:hAnsiTheme="minorHAnsi" w:cstheme="minorHAnsi"/>
        </w:rPr>
        <w:t xml:space="preserve"> as an Overall Team Leader or Project Manager/Director is essential.</w:t>
      </w:r>
    </w:p>
    <w:p w14:paraId="596A624B" w14:textId="2E629C47" w:rsidR="0006227F" w:rsidRPr="00050D17" w:rsidRDefault="0006227F" w:rsidP="0006227F">
      <w:pPr>
        <w:autoSpaceDE w:val="0"/>
        <w:autoSpaceDN w:val="0"/>
        <w:adjustRightInd w:val="0"/>
        <w:rPr>
          <w:rFonts w:eastAsia="Times New Roman" w:cstheme="minorHAnsi"/>
          <w:bCs/>
          <w:u w:val="single"/>
        </w:rPr>
      </w:pPr>
      <w:r w:rsidRPr="00050D17">
        <w:rPr>
          <w:rFonts w:eastAsia="Times New Roman" w:cstheme="minorHAnsi"/>
          <w:bCs/>
          <w:u w:val="single"/>
        </w:rPr>
        <w:t xml:space="preserve">Deputy Team Leader – </w:t>
      </w:r>
      <w:r w:rsidR="00E54E59" w:rsidRPr="00050D17">
        <w:rPr>
          <w:rFonts w:eastAsia="Times New Roman" w:cstheme="minorHAnsi"/>
          <w:bCs/>
          <w:u w:val="single"/>
        </w:rPr>
        <w:t>Watershed Management</w:t>
      </w:r>
    </w:p>
    <w:p w14:paraId="6149B0A2" w14:textId="609E5626" w:rsidR="0006227F" w:rsidRPr="00050D17" w:rsidRDefault="0006227F" w:rsidP="00D86126">
      <w:pPr>
        <w:pStyle w:val="Numpara"/>
        <w:numPr>
          <w:ilvl w:val="0"/>
          <w:numId w:val="0"/>
        </w:numPr>
        <w:rPr>
          <w:rFonts w:asciiTheme="minorHAnsi" w:hAnsiTheme="minorHAnsi" w:cstheme="minorHAnsi"/>
        </w:rPr>
      </w:pPr>
      <w:r w:rsidRPr="00050D17">
        <w:rPr>
          <w:rFonts w:asciiTheme="minorHAnsi" w:hAnsiTheme="minorHAnsi" w:cstheme="minorHAnsi"/>
        </w:rPr>
        <w:t xml:space="preserve">The Deputy Team Leader for </w:t>
      </w:r>
      <w:r w:rsidR="00B96CB0" w:rsidRPr="00050D17">
        <w:rPr>
          <w:rFonts w:asciiTheme="minorHAnsi" w:hAnsiTheme="minorHAnsi" w:cstheme="minorHAnsi"/>
        </w:rPr>
        <w:t>watershed management</w:t>
      </w:r>
      <w:r w:rsidRPr="00050D17">
        <w:rPr>
          <w:rFonts w:asciiTheme="minorHAnsi" w:hAnsiTheme="minorHAnsi" w:cstheme="minorHAnsi"/>
        </w:rPr>
        <w:t xml:space="preserve"> will be responsible for leading the </w:t>
      </w:r>
      <w:r w:rsidR="003B0556" w:rsidRPr="00050D17">
        <w:rPr>
          <w:rFonts w:asciiTheme="minorHAnsi" w:hAnsiTheme="minorHAnsi" w:cstheme="minorHAnsi"/>
        </w:rPr>
        <w:t xml:space="preserve">watershed modelling and monitoring </w:t>
      </w:r>
      <w:r w:rsidRPr="00050D17">
        <w:rPr>
          <w:rFonts w:asciiTheme="minorHAnsi" w:hAnsiTheme="minorHAnsi" w:cstheme="minorHAnsi"/>
        </w:rPr>
        <w:t>team and delivering quality outputs for tasks related</w:t>
      </w:r>
      <w:r w:rsidR="003B0556" w:rsidRPr="00050D17">
        <w:rPr>
          <w:rFonts w:asciiTheme="minorHAnsi" w:hAnsiTheme="minorHAnsi" w:cstheme="minorHAnsi"/>
        </w:rPr>
        <w:t xml:space="preserve"> to </w:t>
      </w:r>
      <w:r w:rsidR="00A225D4" w:rsidRPr="00050D17">
        <w:rPr>
          <w:rFonts w:asciiTheme="minorHAnsi" w:hAnsiTheme="minorHAnsi" w:cstheme="minorHAnsi"/>
        </w:rPr>
        <w:t>developing, applying and institutionalizing monitoring and modelling of the watershed</w:t>
      </w:r>
      <w:r w:rsidR="00B96CB0" w:rsidRPr="00050D17">
        <w:rPr>
          <w:rFonts w:asciiTheme="minorHAnsi" w:hAnsiTheme="minorHAnsi" w:cstheme="minorHAnsi"/>
        </w:rPr>
        <w:t xml:space="preserve"> and the development of the watershed plan.</w:t>
      </w:r>
    </w:p>
    <w:p w14:paraId="630A2B70" w14:textId="5BCAFDE3" w:rsidR="0006227F" w:rsidRPr="00050D17" w:rsidRDefault="0006227F" w:rsidP="00D86126">
      <w:pPr>
        <w:pStyle w:val="Numpara"/>
        <w:numPr>
          <w:ilvl w:val="0"/>
          <w:numId w:val="0"/>
        </w:numPr>
        <w:rPr>
          <w:rFonts w:asciiTheme="minorHAnsi" w:hAnsiTheme="minorHAnsi" w:cstheme="minorHAnsi"/>
        </w:rPr>
      </w:pPr>
      <w:r w:rsidRPr="00050D17">
        <w:rPr>
          <w:rFonts w:asciiTheme="minorHAnsi" w:hAnsiTheme="minorHAnsi" w:cstheme="minorHAnsi"/>
          <w:lang w:val="en-GB"/>
        </w:rPr>
        <w:t xml:space="preserve">The DTL will have a post-graduate degree in </w:t>
      </w:r>
      <w:r w:rsidR="003A27CB" w:rsidRPr="00050D17">
        <w:rPr>
          <w:rFonts w:asciiTheme="minorHAnsi" w:hAnsiTheme="minorHAnsi" w:cstheme="minorHAnsi"/>
        </w:rPr>
        <w:t>water resources management</w:t>
      </w:r>
      <w:r w:rsidRPr="00050D17">
        <w:rPr>
          <w:rFonts w:asciiTheme="minorHAnsi" w:hAnsiTheme="minorHAnsi" w:cstheme="minorHAnsi"/>
        </w:rPr>
        <w:t xml:space="preserve">, Hydrology, Civil Engineering, </w:t>
      </w:r>
      <w:r w:rsidRPr="00050D17">
        <w:rPr>
          <w:rFonts w:asciiTheme="minorHAnsi" w:hAnsiTheme="minorHAnsi" w:cstheme="minorHAnsi"/>
          <w:lang w:val="en-GB"/>
        </w:rPr>
        <w:t xml:space="preserve">or closely related fields. </w:t>
      </w:r>
      <w:r w:rsidRPr="00050D17">
        <w:rPr>
          <w:rFonts w:asciiTheme="minorHAnsi" w:hAnsiTheme="minorHAnsi" w:cstheme="minorHAnsi"/>
        </w:rPr>
        <w:t xml:space="preserve">A minimum of 10 years working experience </w:t>
      </w:r>
      <w:r w:rsidR="003A27CB" w:rsidRPr="00050D17">
        <w:rPr>
          <w:rFonts w:asciiTheme="minorHAnsi" w:hAnsiTheme="minorHAnsi" w:cstheme="minorHAnsi"/>
        </w:rPr>
        <w:t xml:space="preserve">in </w:t>
      </w:r>
      <w:r w:rsidR="00E66D6B" w:rsidRPr="00050D17">
        <w:rPr>
          <w:rFonts w:asciiTheme="minorHAnsi" w:hAnsiTheme="minorHAnsi" w:cstheme="minorHAnsi"/>
        </w:rPr>
        <w:t>watershed management</w:t>
      </w:r>
      <w:r w:rsidRPr="00050D17">
        <w:rPr>
          <w:rFonts w:asciiTheme="minorHAnsi" w:hAnsiTheme="minorHAnsi" w:cstheme="minorHAnsi"/>
        </w:rPr>
        <w:t xml:space="preserve"> </w:t>
      </w:r>
      <w:r w:rsidR="00B03D80" w:rsidRPr="00050D17">
        <w:rPr>
          <w:rFonts w:asciiTheme="minorHAnsi" w:hAnsiTheme="minorHAnsi" w:cstheme="minorHAnsi"/>
        </w:rPr>
        <w:t>plan development and implementation involving multiple institutions</w:t>
      </w:r>
      <w:r w:rsidR="001952E6" w:rsidRPr="00050D17">
        <w:rPr>
          <w:rFonts w:asciiTheme="minorHAnsi" w:hAnsiTheme="minorHAnsi" w:cstheme="minorHAnsi"/>
        </w:rPr>
        <w:t xml:space="preserve"> and covering </w:t>
      </w:r>
      <w:r w:rsidR="001B5F7A" w:rsidRPr="00050D17">
        <w:rPr>
          <w:rFonts w:asciiTheme="minorHAnsi" w:hAnsiTheme="minorHAnsi" w:cstheme="minorHAnsi"/>
        </w:rPr>
        <w:t>multiple themes including flood prevention, water resource management and environmental protection</w:t>
      </w:r>
      <w:r w:rsidRPr="00050D17">
        <w:rPr>
          <w:rFonts w:asciiTheme="minorHAnsi" w:hAnsiTheme="minorHAnsi" w:cstheme="minorHAnsi"/>
        </w:rPr>
        <w:t xml:space="preserve">. Previous leadership of multi-disciplinary </w:t>
      </w:r>
      <w:r w:rsidR="001952E6" w:rsidRPr="00050D17">
        <w:rPr>
          <w:rFonts w:asciiTheme="minorHAnsi" w:hAnsiTheme="minorHAnsi" w:cstheme="minorHAnsi"/>
        </w:rPr>
        <w:t>watershed</w:t>
      </w:r>
      <w:r w:rsidRPr="00050D17">
        <w:rPr>
          <w:rFonts w:asciiTheme="minorHAnsi" w:hAnsiTheme="minorHAnsi" w:cstheme="minorHAnsi"/>
        </w:rPr>
        <w:t xml:space="preserve"> project preparation/design teams is essential.</w:t>
      </w:r>
    </w:p>
    <w:p w14:paraId="384EFFD0" w14:textId="5E3FF91A" w:rsidR="0006227F" w:rsidRPr="00050D17" w:rsidRDefault="0006227F" w:rsidP="0006227F">
      <w:pPr>
        <w:autoSpaceDE w:val="0"/>
        <w:autoSpaceDN w:val="0"/>
        <w:adjustRightInd w:val="0"/>
        <w:rPr>
          <w:rFonts w:eastAsia="Times New Roman" w:cstheme="minorHAnsi"/>
          <w:bCs/>
          <w:u w:val="single"/>
        </w:rPr>
      </w:pPr>
      <w:r w:rsidRPr="00050D17">
        <w:rPr>
          <w:rFonts w:eastAsia="Times New Roman" w:cstheme="minorHAnsi"/>
          <w:bCs/>
          <w:u w:val="single"/>
        </w:rPr>
        <w:t xml:space="preserve">Deputy Team Leader – </w:t>
      </w:r>
      <w:r w:rsidR="00D8396F" w:rsidRPr="00050D17">
        <w:rPr>
          <w:rFonts w:eastAsia="Times New Roman" w:cstheme="minorHAnsi"/>
          <w:bCs/>
          <w:u w:val="single"/>
        </w:rPr>
        <w:t>Information Technology</w:t>
      </w:r>
    </w:p>
    <w:p w14:paraId="7B654BE3" w14:textId="2754A84A" w:rsidR="00D533F1" w:rsidRPr="00050D17" w:rsidRDefault="00D533F1" w:rsidP="00D86126">
      <w:pPr>
        <w:pStyle w:val="Numpara"/>
        <w:numPr>
          <w:ilvl w:val="0"/>
          <w:numId w:val="0"/>
        </w:numPr>
        <w:rPr>
          <w:rFonts w:asciiTheme="minorHAnsi" w:hAnsiTheme="minorHAnsi" w:cstheme="minorHAnsi"/>
        </w:rPr>
      </w:pPr>
      <w:r w:rsidRPr="00050D17">
        <w:rPr>
          <w:rFonts w:asciiTheme="minorHAnsi" w:hAnsiTheme="minorHAnsi" w:cstheme="minorHAnsi"/>
        </w:rPr>
        <w:t xml:space="preserve">The Team Leader shall be responsible for the </w:t>
      </w:r>
      <w:r w:rsidR="006911E2" w:rsidRPr="00050D17">
        <w:rPr>
          <w:rFonts w:asciiTheme="minorHAnsi" w:hAnsiTheme="minorHAnsi" w:cstheme="minorHAnsi"/>
        </w:rPr>
        <w:t xml:space="preserve">assessment, development and deployment of the information technology </w:t>
      </w:r>
      <w:r w:rsidR="004656C6" w:rsidRPr="00050D17">
        <w:rPr>
          <w:rFonts w:asciiTheme="minorHAnsi" w:hAnsiTheme="minorHAnsi" w:cstheme="minorHAnsi"/>
        </w:rPr>
        <w:t>to support the assignment and for institutionalization as part of the long</w:t>
      </w:r>
      <w:r w:rsidR="008C2CA5" w:rsidRPr="00050D17">
        <w:rPr>
          <w:rFonts w:asciiTheme="minorHAnsi" w:hAnsiTheme="minorHAnsi" w:cstheme="minorHAnsi"/>
        </w:rPr>
        <w:t>-</w:t>
      </w:r>
      <w:r w:rsidR="004656C6" w:rsidRPr="00050D17">
        <w:rPr>
          <w:rFonts w:asciiTheme="minorHAnsi" w:hAnsiTheme="minorHAnsi" w:cstheme="minorHAnsi"/>
        </w:rPr>
        <w:t>term management of the watershed</w:t>
      </w:r>
      <w:r w:rsidRPr="00050D17">
        <w:rPr>
          <w:rFonts w:asciiTheme="minorHAnsi" w:hAnsiTheme="minorHAnsi" w:cstheme="minorHAnsi"/>
        </w:rPr>
        <w:t>.</w:t>
      </w:r>
    </w:p>
    <w:p w14:paraId="20FF40CA" w14:textId="2B71D4CE" w:rsidR="00D533F1" w:rsidRPr="00050D17" w:rsidRDefault="00D533F1" w:rsidP="00D86126">
      <w:pPr>
        <w:pStyle w:val="Numpara"/>
        <w:numPr>
          <w:ilvl w:val="0"/>
          <w:numId w:val="0"/>
        </w:numPr>
        <w:autoSpaceDE w:val="0"/>
        <w:autoSpaceDN w:val="0"/>
        <w:adjustRightInd w:val="0"/>
        <w:rPr>
          <w:rFonts w:asciiTheme="minorHAnsi" w:eastAsia="Times New Roman" w:hAnsiTheme="minorHAnsi" w:cstheme="minorHAnsi"/>
          <w:bCs/>
          <w:u w:val="single"/>
        </w:rPr>
      </w:pPr>
      <w:r w:rsidRPr="00050D17">
        <w:rPr>
          <w:rFonts w:asciiTheme="minorHAnsi" w:hAnsiTheme="minorHAnsi" w:cstheme="minorHAnsi"/>
        </w:rPr>
        <w:t xml:space="preserve">The proposed Team Leader should be a professionally qualified and experienced individual with at least </w:t>
      </w:r>
      <w:r w:rsidR="00114507" w:rsidRPr="00050D17">
        <w:rPr>
          <w:rFonts w:asciiTheme="minorHAnsi" w:hAnsiTheme="minorHAnsi" w:cstheme="minorHAnsi"/>
        </w:rPr>
        <w:t>a degree in information technology, computer science or similar field</w:t>
      </w:r>
      <w:r w:rsidRPr="00050D17">
        <w:rPr>
          <w:rFonts w:asciiTheme="minorHAnsi" w:hAnsiTheme="minorHAnsi" w:cstheme="minorHAnsi"/>
        </w:rPr>
        <w:t xml:space="preserve">. A minimum of </w:t>
      </w:r>
      <w:r w:rsidR="00114507" w:rsidRPr="00050D17">
        <w:rPr>
          <w:rFonts w:asciiTheme="minorHAnsi" w:hAnsiTheme="minorHAnsi" w:cstheme="minorHAnsi"/>
        </w:rPr>
        <w:t xml:space="preserve">5 </w:t>
      </w:r>
      <w:r w:rsidRPr="00050D17">
        <w:rPr>
          <w:rFonts w:asciiTheme="minorHAnsi" w:hAnsiTheme="minorHAnsi" w:cstheme="minorHAnsi"/>
        </w:rPr>
        <w:t xml:space="preserve">years working experience </w:t>
      </w:r>
      <w:r w:rsidR="00114507" w:rsidRPr="00050D17">
        <w:rPr>
          <w:rFonts w:asciiTheme="minorHAnsi" w:hAnsiTheme="minorHAnsi" w:cstheme="minorHAnsi"/>
        </w:rPr>
        <w:t>in developing information technology solution and software</w:t>
      </w:r>
      <w:r w:rsidRPr="00050D17">
        <w:rPr>
          <w:rFonts w:asciiTheme="minorHAnsi" w:hAnsiTheme="minorHAnsi" w:cstheme="minorHAnsi"/>
        </w:rPr>
        <w:t xml:space="preserve">. Previous leadership as Team Leader is essential, and </w:t>
      </w:r>
      <w:r w:rsidR="00114507" w:rsidRPr="00050D17">
        <w:rPr>
          <w:rFonts w:asciiTheme="minorHAnsi" w:hAnsiTheme="minorHAnsi" w:cstheme="minorHAnsi"/>
        </w:rPr>
        <w:t xml:space="preserve">experience in delivering </w:t>
      </w:r>
      <w:r w:rsidR="00683A46" w:rsidRPr="00050D17">
        <w:rPr>
          <w:rFonts w:asciiTheme="minorHAnsi" w:hAnsiTheme="minorHAnsi" w:cstheme="minorHAnsi"/>
        </w:rPr>
        <w:t>similar technical tools for multiple government institutions preferred</w:t>
      </w:r>
      <w:r w:rsidRPr="00050D17">
        <w:rPr>
          <w:rFonts w:asciiTheme="minorHAnsi" w:hAnsiTheme="minorHAnsi" w:cstheme="minorHAnsi"/>
        </w:rPr>
        <w:t xml:space="preserve">.  </w:t>
      </w:r>
      <w:r w:rsidR="00BC068A" w:rsidRPr="00050D17">
        <w:rPr>
          <w:rFonts w:asciiTheme="minorHAnsi" w:hAnsiTheme="minorHAnsi" w:cstheme="minorHAnsi"/>
          <w:iCs/>
        </w:rPr>
        <w:t xml:space="preserve">Strong technical and non-technical communications skills </w:t>
      </w:r>
      <w:r w:rsidR="001B1279" w:rsidRPr="00050D17">
        <w:rPr>
          <w:rFonts w:asciiTheme="minorHAnsi" w:hAnsiTheme="minorHAnsi" w:cstheme="minorHAnsi"/>
          <w:iCs/>
        </w:rPr>
        <w:t xml:space="preserve">and user orientation </w:t>
      </w:r>
      <w:r w:rsidR="00BC068A" w:rsidRPr="00050D17">
        <w:rPr>
          <w:rFonts w:asciiTheme="minorHAnsi" w:hAnsiTheme="minorHAnsi" w:cstheme="minorHAnsi"/>
          <w:iCs/>
        </w:rPr>
        <w:t>essential.</w:t>
      </w:r>
    </w:p>
    <w:p w14:paraId="460E8F1E" w14:textId="176E24E4" w:rsidR="001B1279" w:rsidRPr="00050D17" w:rsidRDefault="001B1279" w:rsidP="001B1279">
      <w:pPr>
        <w:pStyle w:val="Numpara"/>
        <w:numPr>
          <w:ilvl w:val="0"/>
          <w:numId w:val="0"/>
        </w:numPr>
        <w:autoSpaceDE w:val="0"/>
        <w:autoSpaceDN w:val="0"/>
        <w:adjustRightInd w:val="0"/>
        <w:rPr>
          <w:rFonts w:asciiTheme="minorHAnsi" w:eastAsia="Times New Roman" w:hAnsiTheme="minorHAnsi" w:cstheme="minorHAnsi"/>
          <w:bCs/>
          <w:u w:val="single"/>
        </w:rPr>
      </w:pPr>
      <w:r w:rsidRPr="00050D17">
        <w:rPr>
          <w:rFonts w:asciiTheme="minorHAnsi" w:hAnsiTheme="minorHAnsi" w:cstheme="minorHAnsi"/>
          <w:iCs/>
          <w:u w:val="single"/>
        </w:rPr>
        <w:lastRenderedPageBreak/>
        <w:t xml:space="preserve">Deputy Team Leader – Infrastructure </w:t>
      </w:r>
    </w:p>
    <w:p w14:paraId="4D2F7CEF" w14:textId="03D092AC" w:rsidR="0006227F" w:rsidRPr="00050D17" w:rsidRDefault="0006227F" w:rsidP="00D86126">
      <w:pPr>
        <w:pStyle w:val="Numpara"/>
        <w:numPr>
          <w:ilvl w:val="0"/>
          <w:numId w:val="0"/>
        </w:numPr>
        <w:rPr>
          <w:rFonts w:asciiTheme="minorHAnsi" w:hAnsiTheme="minorHAnsi" w:cstheme="minorHAnsi"/>
        </w:rPr>
      </w:pPr>
      <w:r w:rsidRPr="00050D17">
        <w:rPr>
          <w:rFonts w:asciiTheme="minorHAnsi" w:hAnsiTheme="minorHAnsi" w:cstheme="minorHAnsi"/>
        </w:rPr>
        <w:t xml:space="preserve">The Team Leader shall be responsible for the </w:t>
      </w:r>
      <w:r w:rsidR="00E16195" w:rsidRPr="00050D17">
        <w:rPr>
          <w:rFonts w:asciiTheme="minorHAnsi" w:hAnsiTheme="minorHAnsi" w:cstheme="minorHAnsi"/>
        </w:rPr>
        <w:t xml:space="preserve">feasibility studies, </w:t>
      </w:r>
      <w:r w:rsidR="00083085" w:rsidRPr="00050D17">
        <w:rPr>
          <w:rFonts w:asciiTheme="minorHAnsi" w:hAnsiTheme="minorHAnsi" w:cstheme="minorHAnsi"/>
        </w:rPr>
        <w:t>designs and the construction related inputs to the support to the Msimbazi Basin Development Project</w:t>
      </w:r>
      <w:r w:rsidRPr="00050D17">
        <w:rPr>
          <w:rFonts w:asciiTheme="minorHAnsi" w:hAnsiTheme="minorHAnsi" w:cstheme="minorHAnsi"/>
        </w:rPr>
        <w:t>.</w:t>
      </w:r>
    </w:p>
    <w:p w14:paraId="3A4A241D" w14:textId="4589430D" w:rsidR="00197615" w:rsidRPr="00050D17" w:rsidRDefault="00197615" w:rsidP="00D86126">
      <w:pPr>
        <w:pStyle w:val="Numpara"/>
        <w:numPr>
          <w:ilvl w:val="0"/>
          <w:numId w:val="0"/>
        </w:numPr>
        <w:rPr>
          <w:rFonts w:asciiTheme="minorHAnsi" w:hAnsiTheme="minorHAnsi" w:cstheme="minorHAnsi"/>
        </w:rPr>
      </w:pPr>
      <w:r w:rsidRPr="00050D17">
        <w:rPr>
          <w:rFonts w:asciiTheme="minorHAnsi" w:hAnsiTheme="minorHAnsi" w:cstheme="minorHAnsi"/>
          <w:lang w:val="en-GB"/>
        </w:rPr>
        <w:t xml:space="preserve">The DTL will have a post-graduate degree in </w:t>
      </w:r>
      <w:r w:rsidRPr="00050D17">
        <w:rPr>
          <w:rFonts w:asciiTheme="minorHAnsi" w:hAnsiTheme="minorHAnsi" w:cstheme="minorHAnsi"/>
        </w:rPr>
        <w:t xml:space="preserve">River and Coastal Engineering, Hydrology, Civil Engineering, </w:t>
      </w:r>
      <w:r w:rsidRPr="00050D17">
        <w:rPr>
          <w:rFonts w:asciiTheme="minorHAnsi" w:hAnsiTheme="minorHAnsi" w:cstheme="minorHAnsi"/>
          <w:lang w:val="en-GB"/>
        </w:rPr>
        <w:t xml:space="preserve">or closely related fields and professionally qualified through registration/accreditation with relevant professional board(s). </w:t>
      </w:r>
      <w:r w:rsidRPr="00050D17">
        <w:rPr>
          <w:rFonts w:asciiTheme="minorHAnsi" w:hAnsiTheme="minorHAnsi" w:cstheme="minorHAnsi"/>
        </w:rPr>
        <w:t>A minimum of 10 years working experience in infrastructure projects with at least 5 years of dealing with flood mitigation infrastructure. Previous leadership of multi-disciplinary infrastructure project preparation/design teams is essential.</w:t>
      </w:r>
    </w:p>
    <w:p w14:paraId="1A3DA91F" w14:textId="3DDB40E5" w:rsidR="005F576D" w:rsidRPr="00050D17" w:rsidRDefault="005F576D" w:rsidP="00BE452B">
      <w:pPr>
        <w:pStyle w:val="Numpara"/>
        <w:numPr>
          <w:ilvl w:val="0"/>
          <w:numId w:val="0"/>
        </w:numPr>
        <w:ind w:left="360" w:hanging="360"/>
        <w:rPr>
          <w:rFonts w:asciiTheme="minorHAnsi" w:eastAsia="Times New Roman" w:hAnsiTheme="minorHAnsi" w:cstheme="minorHAnsi"/>
          <w:bCs/>
          <w:u w:val="single"/>
        </w:rPr>
      </w:pPr>
      <w:r w:rsidRPr="00050D17">
        <w:rPr>
          <w:rFonts w:asciiTheme="minorHAnsi" w:hAnsiTheme="minorHAnsi" w:cstheme="minorHAnsi"/>
          <w:u w:val="single"/>
        </w:rPr>
        <w:t xml:space="preserve">Deputy Team Leader – Environmental and Social Management </w:t>
      </w:r>
    </w:p>
    <w:p w14:paraId="72F89842" w14:textId="219626FA" w:rsidR="00B31CB4" w:rsidRPr="00050D17" w:rsidRDefault="002B17DF" w:rsidP="00D86126">
      <w:pPr>
        <w:pStyle w:val="Numpara"/>
        <w:numPr>
          <w:ilvl w:val="0"/>
          <w:numId w:val="0"/>
        </w:numPr>
        <w:rPr>
          <w:rFonts w:asciiTheme="minorHAnsi" w:hAnsiTheme="minorHAnsi" w:cstheme="minorHAnsi"/>
        </w:rPr>
      </w:pPr>
      <w:r w:rsidRPr="00050D17">
        <w:rPr>
          <w:rFonts w:asciiTheme="minorHAnsi" w:hAnsiTheme="minorHAnsi" w:cstheme="minorHAnsi"/>
        </w:rPr>
        <w:t xml:space="preserve">An environmental and social management coordinator will be the principle contact </w:t>
      </w:r>
      <w:r w:rsidR="00EE6789" w:rsidRPr="00050D17">
        <w:rPr>
          <w:rFonts w:asciiTheme="minorHAnsi" w:hAnsiTheme="minorHAnsi" w:cstheme="minorHAnsi"/>
        </w:rPr>
        <w:t>for environmental</w:t>
      </w:r>
      <w:r w:rsidR="005F576D" w:rsidRPr="00050D17">
        <w:rPr>
          <w:rFonts w:asciiTheme="minorHAnsi" w:hAnsiTheme="minorHAnsi" w:cstheme="minorHAnsi"/>
        </w:rPr>
        <w:t xml:space="preserve"> and social issues and responsible for compliance with World Bank </w:t>
      </w:r>
      <w:r w:rsidR="00B31CB4" w:rsidRPr="00050D17">
        <w:rPr>
          <w:rFonts w:asciiTheme="minorHAnsi" w:hAnsiTheme="minorHAnsi" w:cstheme="minorHAnsi"/>
        </w:rPr>
        <w:t xml:space="preserve">Environmental and Social Standards </w:t>
      </w:r>
      <w:r w:rsidR="005F576D" w:rsidRPr="00050D17">
        <w:rPr>
          <w:rFonts w:asciiTheme="minorHAnsi" w:hAnsiTheme="minorHAnsi" w:cstheme="minorHAnsi"/>
        </w:rPr>
        <w:t xml:space="preserve">and Tanzania </w:t>
      </w:r>
      <w:r w:rsidR="00B31CB4" w:rsidRPr="00050D17">
        <w:rPr>
          <w:rFonts w:asciiTheme="minorHAnsi" w:hAnsiTheme="minorHAnsi" w:cstheme="minorHAnsi"/>
        </w:rPr>
        <w:t xml:space="preserve">laws and policies. </w:t>
      </w:r>
    </w:p>
    <w:p w14:paraId="614370AC" w14:textId="580249DA" w:rsidR="0006227F" w:rsidRPr="00050D17" w:rsidRDefault="00B31CB4" w:rsidP="00D86126">
      <w:pPr>
        <w:pStyle w:val="Numpara"/>
        <w:numPr>
          <w:ilvl w:val="0"/>
          <w:numId w:val="0"/>
        </w:numPr>
        <w:rPr>
          <w:rFonts w:asciiTheme="minorHAnsi" w:hAnsiTheme="minorHAnsi" w:cstheme="minorHAnsi"/>
        </w:rPr>
      </w:pPr>
      <w:r w:rsidRPr="00050D17">
        <w:rPr>
          <w:rFonts w:asciiTheme="minorHAnsi" w:hAnsiTheme="minorHAnsi" w:cstheme="minorHAnsi"/>
        </w:rPr>
        <w:t xml:space="preserve">The Deputy Team Leader </w:t>
      </w:r>
      <w:r w:rsidR="0006227F" w:rsidRPr="00050D17">
        <w:rPr>
          <w:rFonts w:asciiTheme="minorHAnsi" w:hAnsiTheme="minorHAnsi" w:cstheme="minorHAnsi"/>
        </w:rPr>
        <w:t>should be a professionally qualified and experienced individual with at least a first degree in environmental or social science, environmental engineering or related field. Post-graduate qualifications will be an added advantage. A minimum of 10 years working experience in Environmental and Social Impact Assessment with at least 5 years of dealing with urban development projects related to flood mitigation infrastructure. Previous leadership as Team Leader is essential, a</w:t>
      </w:r>
      <w:r w:rsidRPr="00050D17">
        <w:rPr>
          <w:rFonts w:asciiTheme="minorHAnsi" w:hAnsiTheme="minorHAnsi" w:cstheme="minorHAnsi"/>
        </w:rPr>
        <w:t>s</w:t>
      </w:r>
      <w:r w:rsidR="0006227F" w:rsidRPr="00050D17">
        <w:rPr>
          <w:rFonts w:asciiTheme="minorHAnsi" w:hAnsiTheme="minorHAnsi" w:cstheme="minorHAnsi"/>
        </w:rPr>
        <w:t xml:space="preserve"> is experience supervising preparation of Resettlement Action Plans.  </w:t>
      </w:r>
      <w:r w:rsidR="0006227F" w:rsidRPr="00050D17">
        <w:rPr>
          <w:rFonts w:asciiTheme="minorHAnsi" w:hAnsiTheme="minorHAnsi" w:cstheme="minorHAnsi"/>
          <w:iCs/>
        </w:rPr>
        <w:t>Should be familiar with the World Bank Environmental and Social Framework and Standards and their application to infrastructure projects.</w:t>
      </w:r>
    </w:p>
    <w:p w14:paraId="6B8A1190" w14:textId="368485A7" w:rsidR="0006227F" w:rsidRPr="00050D17" w:rsidRDefault="0006227F" w:rsidP="0006227F">
      <w:pPr>
        <w:autoSpaceDE w:val="0"/>
        <w:autoSpaceDN w:val="0"/>
        <w:adjustRightInd w:val="0"/>
        <w:rPr>
          <w:rFonts w:eastAsia="Times New Roman" w:cstheme="minorHAnsi"/>
          <w:bCs/>
          <w:u w:val="single"/>
        </w:rPr>
      </w:pPr>
      <w:r w:rsidRPr="00050D17">
        <w:rPr>
          <w:rFonts w:eastAsia="Times New Roman" w:cstheme="minorHAnsi"/>
          <w:bCs/>
          <w:u w:val="single"/>
        </w:rPr>
        <w:t>Other Professional Staff</w:t>
      </w:r>
    </w:p>
    <w:p w14:paraId="2AD0B8D3" w14:textId="77777777" w:rsidR="0006227F" w:rsidRPr="00050D17" w:rsidRDefault="0006227F" w:rsidP="00D86126">
      <w:pPr>
        <w:pStyle w:val="Numpara"/>
        <w:numPr>
          <w:ilvl w:val="0"/>
          <w:numId w:val="0"/>
        </w:numPr>
        <w:rPr>
          <w:rFonts w:asciiTheme="minorHAnsi" w:eastAsia="Times New Roman" w:hAnsiTheme="minorHAnsi" w:cstheme="minorHAnsi"/>
          <w:bCs/>
        </w:rPr>
      </w:pPr>
      <w:r w:rsidRPr="00050D17">
        <w:rPr>
          <w:rFonts w:asciiTheme="minorHAnsi" w:hAnsiTheme="minorHAnsi" w:cstheme="minorHAnsi"/>
        </w:rPr>
        <w:t xml:space="preserve">Given the nature of the assignment, the Consultant will need to engage other key professional staff, but not limited to the ones mentioned below. The numbers in brackets are the minimum envisaged for the efficient and timely execution of the assignment. Note that, when writing their proposals, the Consultants should make their own estimates for additional personnel required to complete the assignment satisfactorily and decide on the overall resource scheduling and required time inputs for the assignment. Environmental and Social Staff </w:t>
      </w:r>
      <w:r w:rsidRPr="00050D17">
        <w:rPr>
          <w:rFonts w:asciiTheme="minorHAnsi" w:hAnsiTheme="minorHAnsi" w:cstheme="minorHAnsi"/>
          <w:iCs/>
        </w:rPr>
        <w:t>should be familiar with the World Bank Environmental and Social Framework and Standards and their application to infrastructure projects.</w:t>
      </w:r>
    </w:p>
    <w:p w14:paraId="244F45B4" w14:textId="0CEF74D7" w:rsidR="0006227F" w:rsidRPr="00050D17" w:rsidRDefault="000E26FB" w:rsidP="00D86126">
      <w:pPr>
        <w:pStyle w:val="Numpara"/>
        <w:numPr>
          <w:ilvl w:val="0"/>
          <w:numId w:val="0"/>
        </w:numPr>
        <w:rPr>
          <w:rFonts w:asciiTheme="minorHAnsi" w:hAnsiTheme="minorHAnsi" w:cstheme="minorHAnsi"/>
        </w:rPr>
      </w:pPr>
      <w:r w:rsidRPr="00050D17">
        <w:rPr>
          <w:rFonts w:asciiTheme="minorHAnsi" w:hAnsiTheme="minorHAnsi" w:cstheme="minorHAnsi"/>
        </w:rPr>
        <w:t>The staff should be professionally qualified and experienced individuals with at least a first degree in the relevant field or equivalent qualifications and registered or accredited with relevant professional bodies. Post-graduate qualifications will be added advantage. A minimum of 6 years of general working experience in the field of the proposed position and at least 3 years of dealing with tasks similar to those to be performed under this assignment.</w:t>
      </w:r>
      <w:r w:rsidR="002E3572" w:rsidRPr="00050D17">
        <w:rPr>
          <w:rFonts w:asciiTheme="minorHAnsi" w:hAnsiTheme="minorHAnsi" w:cstheme="minorHAnsi"/>
        </w:rPr>
        <w:t xml:space="preserve">  As the planning and IT systems will</w:t>
      </w:r>
      <w:r w:rsidR="00334CEA" w:rsidRPr="00050D17">
        <w:rPr>
          <w:rFonts w:asciiTheme="minorHAnsi" w:hAnsiTheme="minorHAnsi" w:cstheme="minorHAnsi"/>
        </w:rPr>
        <w:t xml:space="preserve"> need to be approved and adopted within the Tanzanian legal, regulatory and institutional context</w:t>
      </w:r>
      <w:r w:rsidR="002E3572" w:rsidRPr="00050D17">
        <w:rPr>
          <w:rFonts w:asciiTheme="minorHAnsi" w:hAnsiTheme="minorHAnsi" w:cstheme="minorHAnsi"/>
        </w:rPr>
        <w:t xml:space="preserve"> is important that the team composition include people that are familiar with institutional, legal and planning environment in Tanzania</w:t>
      </w:r>
      <w:r w:rsidR="00334CEA" w:rsidRPr="00050D17">
        <w:rPr>
          <w:rFonts w:asciiTheme="minorHAnsi" w:hAnsiTheme="minorHAnsi" w:cstheme="minorHAnsi"/>
        </w:rPr>
        <w:t xml:space="preserve"> related to the tasks of the assignment.</w:t>
      </w:r>
    </w:p>
    <w:p w14:paraId="1031D612" w14:textId="77777777" w:rsidR="0006227F" w:rsidRPr="00050D17" w:rsidRDefault="0006227F" w:rsidP="00D86126">
      <w:pPr>
        <w:pStyle w:val="Numpara"/>
        <w:numPr>
          <w:ilvl w:val="0"/>
          <w:numId w:val="0"/>
        </w:numPr>
        <w:rPr>
          <w:rFonts w:asciiTheme="minorHAnsi" w:hAnsiTheme="minorHAnsi" w:cstheme="minorHAnsi"/>
        </w:rPr>
      </w:pPr>
      <w:r w:rsidRPr="00050D17">
        <w:rPr>
          <w:rFonts w:asciiTheme="minorHAnsi" w:hAnsiTheme="minorHAnsi" w:cstheme="minorHAnsi"/>
        </w:rPr>
        <w:t xml:space="preserve">In addition to the Team Leader and Deputy Team Leader, the following key staff or equivalent skills are considered to be essential for the assignment: </w:t>
      </w:r>
    </w:p>
    <w:p w14:paraId="62EE358C" w14:textId="6171D683" w:rsidR="0006227F" w:rsidRPr="00050D17" w:rsidRDefault="007F29A9" w:rsidP="0006227F">
      <w:pPr>
        <w:autoSpaceDE w:val="0"/>
        <w:autoSpaceDN w:val="0"/>
        <w:adjustRightInd w:val="0"/>
        <w:rPr>
          <w:rFonts w:eastAsia="Times New Roman" w:cstheme="minorHAnsi"/>
          <w:bCs/>
          <w:i/>
          <w:iCs/>
        </w:rPr>
      </w:pPr>
      <w:r w:rsidRPr="00050D17">
        <w:rPr>
          <w:rFonts w:eastAsia="Times New Roman" w:cstheme="minorHAnsi"/>
          <w:bCs/>
          <w:i/>
          <w:iCs/>
        </w:rPr>
        <w:t>Watershed Team</w:t>
      </w:r>
    </w:p>
    <w:p w14:paraId="3CFCF08F" w14:textId="6DE2284E" w:rsidR="005804B2" w:rsidRPr="00050D17" w:rsidRDefault="005804B2"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 xml:space="preserve">Instutional </w:t>
      </w:r>
      <w:r w:rsidR="00D70DF1" w:rsidRPr="00050D17">
        <w:rPr>
          <w:rFonts w:eastAsia="Times New Roman" w:cstheme="minorHAnsi"/>
          <w:bCs/>
          <w:lang w:val="sv-SE"/>
        </w:rPr>
        <w:t>specialists</w:t>
      </w:r>
      <w:r w:rsidR="00D70DF1" w:rsidRPr="00050D17">
        <w:rPr>
          <w:rFonts w:eastAsia="Times New Roman" w:cstheme="minorHAnsi"/>
          <w:bCs/>
          <w:lang w:val="sv-SE"/>
        </w:rPr>
        <w:tab/>
      </w:r>
      <w:r w:rsidR="00D70DF1" w:rsidRPr="00050D17">
        <w:rPr>
          <w:rFonts w:eastAsia="Times New Roman" w:cstheme="minorHAnsi"/>
          <w:bCs/>
          <w:lang w:val="sv-SE"/>
        </w:rPr>
        <w:tab/>
      </w:r>
      <w:r w:rsidR="00D70DF1" w:rsidRPr="00050D17">
        <w:rPr>
          <w:rFonts w:eastAsia="Times New Roman" w:cstheme="minorHAnsi"/>
          <w:bCs/>
          <w:lang w:val="sv-SE"/>
        </w:rPr>
        <w:tab/>
      </w:r>
      <w:r w:rsidR="00E20ECB" w:rsidRPr="00050D17">
        <w:rPr>
          <w:rFonts w:eastAsia="Times New Roman" w:cstheme="minorHAnsi"/>
          <w:bCs/>
          <w:lang w:val="sv-SE"/>
        </w:rPr>
        <w:tab/>
      </w:r>
      <w:r w:rsidR="00D70DF1" w:rsidRPr="00050D17">
        <w:rPr>
          <w:rFonts w:eastAsia="Times New Roman" w:cstheme="minorHAnsi"/>
          <w:bCs/>
          <w:lang w:val="sv-SE"/>
        </w:rPr>
        <w:t>(2)</w:t>
      </w:r>
    </w:p>
    <w:p w14:paraId="34045F20" w14:textId="416C16F4" w:rsidR="0006227F" w:rsidRPr="00050D17" w:rsidRDefault="0006227F"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Hydrologist</w:t>
      </w:r>
      <w:r w:rsidR="00EA4CCF" w:rsidRPr="00050D17">
        <w:rPr>
          <w:rFonts w:eastAsia="Times New Roman" w:cstheme="minorHAnsi"/>
          <w:bCs/>
          <w:lang w:val="sv-SE"/>
        </w:rPr>
        <w:tab/>
      </w:r>
      <w:r w:rsidRPr="00050D17">
        <w:rPr>
          <w:rFonts w:eastAsia="Times New Roman" w:cstheme="minorHAnsi"/>
          <w:bCs/>
          <w:lang w:val="sv-SE"/>
        </w:rPr>
        <w:tab/>
      </w:r>
      <w:r w:rsidRPr="00050D17">
        <w:rPr>
          <w:rFonts w:eastAsia="Times New Roman" w:cstheme="minorHAnsi"/>
          <w:bCs/>
          <w:lang w:val="sv-SE"/>
        </w:rPr>
        <w:tab/>
      </w:r>
      <w:r w:rsidRPr="00050D17">
        <w:rPr>
          <w:rFonts w:eastAsia="Times New Roman" w:cstheme="minorHAnsi"/>
          <w:bCs/>
          <w:lang w:val="sv-SE"/>
        </w:rPr>
        <w:tab/>
      </w:r>
      <w:r w:rsidR="00E20ECB" w:rsidRPr="00050D17">
        <w:rPr>
          <w:rFonts w:eastAsia="Times New Roman" w:cstheme="minorHAnsi"/>
          <w:bCs/>
          <w:lang w:val="sv-SE"/>
        </w:rPr>
        <w:tab/>
      </w:r>
      <w:r w:rsidRPr="00050D17">
        <w:rPr>
          <w:rFonts w:eastAsia="Times New Roman" w:cstheme="minorHAnsi"/>
          <w:bCs/>
          <w:lang w:val="sv-SE"/>
        </w:rPr>
        <w:t>(1)</w:t>
      </w:r>
    </w:p>
    <w:p w14:paraId="48180567" w14:textId="6463F4BD" w:rsidR="0029784E" w:rsidRPr="00050D17" w:rsidRDefault="0029784E"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Monitoring systems expert</w:t>
      </w:r>
      <w:r w:rsidRPr="00050D17">
        <w:rPr>
          <w:rFonts w:eastAsia="Times New Roman" w:cstheme="minorHAnsi"/>
          <w:bCs/>
          <w:lang w:val="sv-SE"/>
        </w:rPr>
        <w:tab/>
      </w:r>
      <w:r w:rsidR="00E20ECB" w:rsidRPr="00050D17">
        <w:rPr>
          <w:rFonts w:eastAsia="Times New Roman" w:cstheme="minorHAnsi"/>
          <w:bCs/>
          <w:lang w:val="sv-SE"/>
        </w:rPr>
        <w:tab/>
      </w:r>
      <w:r w:rsidR="00E20ECB" w:rsidRPr="00050D17">
        <w:rPr>
          <w:rFonts w:eastAsia="Times New Roman" w:cstheme="minorHAnsi"/>
          <w:bCs/>
          <w:lang w:val="sv-SE"/>
        </w:rPr>
        <w:tab/>
      </w:r>
      <w:r w:rsidRPr="00050D17">
        <w:rPr>
          <w:rFonts w:eastAsia="Times New Roman" w:cstheme="minorHAnsi"/>
          <w:bCs/>
          <w:lang w:val="sv-SE"/>
        </w:rPr>
        <w:t>(3)</w:t>
      </w:r>
    </w:p>
    <w:p w14:paraId="34247289" w14:textId="69B0DF1C" w:rsidR="00EA4CCF" w:rsidRPr="00050D17" w:rsidRDefault="00EA4CCF"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lastRenderedPageBreak/>
        <w:t>Water supply expert</w:t>
      </w:r>
      <w:r w:rsidR="005804B2" w:rsidRPr="00050D17">
        <w:rPr>
          <w:rFonts w:eastAsia="Times New Roman" w:cstheme="minorHAnsi"/>
          <w:bCs/>
          <w:lang w:val="sv-SE"/>
        </w:rPr>
        <w:tab/>
      </w:r>
      <w:r w:rsidR="005804B2" w:rsidRPr="00050D17">
        <w:rPr>
          <w:rFonts w:eastAsia="Times New Roman" w:cstheme="minorHAnsi"/>
          <w:bCs/>
          <w:lang w:val="sv-SE"/>
        </w:rPr>
        <w:tab/>
      </w:r>
      <w:r w:rsidR="005804B2" w:rsidRPr="00050D17">
        <w:rPr>
          <w:rFonts w:eastAsia="Times New Roman" w:cstheme="minorHAnsi"/>
          <w:bCs/>
          <w:lang w:val="sv-SE"/>
        </w:rPr>
        <w:tab/>
      </w:r>
      <w:r w:rsidR="00E20ECB" w:rsidRPr="00050D17">
        <w:rPr>
          <w:rFonts w:eastAsia="Times New Roman" w:cstheme="minorHAnsi"/>
          <w:bCs/>
          <w:lang w:val="sv-SE"/>
        </w:rPr>
        <w:tab/>
      </w:r>
      <w:r w:rsidR="005804B2" w:rsidRPr="00050D17">
        <w:rPr>
          <w:rFonts w:eastAsia="Times New Roman" w:cstheme="minorHAnsi"/>
          <w:bCs/>
          <w:lang w:val="sv-SE"/>
        </w:rPr>
        <w:t>(1)</w:t>
      </w:r>
    </w:p>
    <w:p w14:paraId="05776A1D" w14:textId="121687DA" w:rsidR="00EB50AD" w:rsidRPr="00050D17" w:rsidRDefault="00EB50AD"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Water quality specialist</w:t>
      </w:r>
      <w:r w:rsidR="005804B2" w:rsidRPr="00050D17">
        <w:rPr>
          <w:rFonts w:eastAsia="Times New Roman" w:cstheme="minorHAnsi"/>
          <w:bCs/>
          <w:lang w:val="sv-SE"/>
        </w:rPr>
        <w:tab/>
      </w:r>
      <w:r w:rsidR="005804B2" w:rsidRPr="00050D17">
        <w:rPr>
          <w:rFonts w:eastAsia="Times New Roman" w:cstheme="minorHAnsi"/>
          <w:bCs/>
          <w:lang w:val="sv-SE"/>
        </w:rPr>
        <w:tab/>
      </w:r>
      <w:r w:rsidR="005804B2" w:rsidRPr="00050D17">
        <w:rPr>
          <w:rFonts w:eastAsia="Times New Roman" w:cstheme="minorHAnsi"/>
          <w:bCs/>
          <w:lang w:val="sv-SE"/>
        </w:rPr>
        <w:tab/>
      </w:r>
      <w:r w:rsidR="00E20ECB" w:rsidRPr="00050D17">
        <w:rPr>
          <w:rFonts w:eastAsia="Times New Roman" w:cstheme="minorHAnsi"/>
          <w:bCs/>
          <w:lang w:val="sv-SE"/>
        </w:rPr>
        <w:tab/>
      </w:r>
      <w:r w:rsidR="005804B2" w:rsidRPr="00050D17">
        <w:rPr>
          <w:rFonts w:eastAsia="Times New Roman" w:cstheme="minorHAnsi"/>
          <w:bCs/>
          <w:lang w:val="sv-SE"/>
        </w:rPr>
        <w:t>(1)</w:t>
      </w:r>
    </w:p>
    <w:p w14:paraId="134FCC88" w14:textId="73A8140F" w:rsidR="00EA4CCF" w:rsidRPr="00050D17" w:rsidRDefault="00EA4CCF"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Land use expert</w:t>
      </w:r>
      <w:r w:rsidR="005804B2" w:rsidRPr="00050D17">
        <w:rPr>
          <w:rFonts w:eastAsia="Times New Roman" w:cstheme="minorHAnsi"/>
          <w:bCs/>
          <w:lang w:val="sv-SE"/>
        </w:rPr>
        <w:tab/>
      </w:r>
      <w:r w:rsidR="005804B2" w:rsidRPr="00050D17">
        <w:rPr>
          <w:rFonts w:eastAsia="Times New Roman" w:cstheme="minorHAnsi"/>
          <w:bCs/>
          <w:lang w:val="sv-SE"/>
        </w:rPr>
        <w:tab/>
      </w:r>
      <w:r w:rsidR="005804B2" w:rsidRPr="00050D17">
        <w:rPr>
          <w:rFonts w:eastAsia="Times New Roman" w:cstheme="minorHAnsi"/>
          <w:bCs/>
          <w:lang w:val="sv-SE"/>
        </w:rPr>
        <w:tab/>
      </w:r>
      <w:r w:rsidR="005804B2" w:rsidRPr="00050D17">
        <w:rPr>
          <w:rFonts w:eastAsia="Times New Roman" w:cstheme="minorHAnsi"/>
          <w:bCs/>
          <w:lang w:val="sv-SE"/>
        </w:rPr>
        <w:tab/>
      </w:r>
      <w:r w:rsidR="00E20ECB" w:rsidRPr="00050D17">
        <w:rPr>
          <w:rFonts w:eastAsia="Times New Roman" w:cstheme="minorHAnsi"/>
          <w:bCs/>
          <w:lang w:val="sv-SE"/>
        </w:rPr>
        <w:tab/>
      </w:r>
      <w:r w:rsidR="005804B2" w:rsidRPr="00050D17">
        <w:rPr>
          <w:rFonts w:eastAsia="Times New Roman" w:cstheme="minorHAnsi"/>
          <w:bCs/>
          <w:lang w:val="sv-SE"/>
        </w:rPr>
        <w:t>(2)</w:t>
      </w:r>
    </w:p>
    <w:p w14:paraId="0E1BA870" w14:textId="7BC946A5" w:rsidR="00EA4CCF" w:rsidRPr="00050D17" w:rsidRDefault="00EA4CCF"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 xml:space="preserve">Agriculture </w:t>
      </w:r>
      <w:r w:rsidR="00EB50AD" w:rsidRPr="00050D17">
        <w:rPr>
          <w:rFonts w:eastAsia="Times New Roman" w:cstheme="minorHAnsi"/>
          <w:bCs/>
          <w:lang w:val="sv-SE"/>
        </w:rPr>
        <w:t>expert</w:t>
      </w:r>
      <w:r w:rsidR="005804B2" w:rsidRPr="00050D17">
        <w:rPr>
          <w:rFonts w:eastAsia="Times New Roman" w:cstheme="minorHAnsi"/>
          <w:bCs/>
          <w:lang w:val="sv-SE"/>
        </w:rPr>
        <w:tab/>
      </w:r>
      <w:r w:rsidR="005804B2" w:rsidRPr="00050D17">
        <w:rPr>
          <w:rFonts w:eastAsia="Times New Roman" w:cstheme="minorHAnsi"/>
          <w:bCs/>
          <w:lang w:val="sv-SE"/>
        </w:rPr>
        <w:tab/>
      </w:r>
      <w:r w:rsidR="005804B2" w:rsidRPr="00050D17">
        <w:rPr>
          <w:rFonts w:eastAsia="Times New Roman" w:cstheme="minorHAnsi"/>
          <w:bCs/>
          <w:lang w:val="sv-SE"/>
        </w:rPr>
        <w:tab/>
      </w:r>
      <w:r w:rsidR="00E20ECB" w:rsidRPr="00050D17">
        <w:rPr>
          <w:rFonts w:eastAsia="Times New Roman" w:cstheme="minorHAnsi"/>
          <w:bCs/>
          <w:lang w:val="sv-SE"/>
        </w:rPr>
        <w:tab/>
      </w:r>
      <w:r w:rsidR="005804B2" w:rsidRPr="00050D17">
        <w:rPr>
          <w:rFonts w:eastAsia="Times New Roman" w:cstheme="minorHAnsi"/>
          <w:bCs/>
          <w:lang w:val="sv-SE"/>
        </w:rPr>
        <w:t>(1)</w:t>
      </w:r>
    </w:p>
    <w:p w14:paraId="5101A77F" w14:textId="262530AE" w:rsidR="004928D3" w:rsidRPr="00050D17" w:rsidRDefault="004928D3"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GIS specialist</w:t>
      </w:r>
      <w:r w:rsidR="005804B2" w:rsidRPr="00050D17">
        <w:rPr>
          <w:rFonts w:eastAsia="Times New Roman" w:cstheme="minorHAnsi"/>
          <w:bCs/>
          <w:lang w:val="sv-SE"/>
        </w:rPr>
        <w:tab/>
      </w:r>
      <w:r w:rsidR="005804B2" w:rsidRPr="00050D17">
        <w:rPr>
          <w:rFonts w:eastAsia="Times New Roman" w:cstheme="minorHAnsi"/>
          <w:bCs/>
          <w:lang w:val="sv-SE"/>
        </w:rPr>
        <w:tab/>
      </w:r>
      <w:r w:rsidR="005804B2" w:rsidRPr="00050D17">
        <w:rPr>
          <w:rFonts w:eastAsia="Times New Roman" w:cstheme="minorHAnsi"/>
          <w:bCs/>
          <w:lang w:val="sv-SE"/>
        </w:rPr>
        <w:tab/>
      </w:r>
      <w:r w:rsidR="005804B2" w:rsidRPr="00050D17">
        <w:rPr>
          <w:rFonts w:eastAsia="Times New Roman" w:cstheme="minorHAnsi"/>
          <w:bCs/>
          <w:lang w:val="sv-SE"/>
        </w:rPr>
        <w:tab/>
      </w:r>
      <w:r w:rsidR="00E20ECB" w:rsidRPr="00050D17">
        <w:rPr>
          <w:rFonts w:eastAsia="Times New Roman" w:cstheme="minorHAnsi"/>
          <w:bCs/>
          <w:lang w:val="sv-SE"/>
        </w:rPr>
        <w:tab/>
      </w:r>
      <w:r w:rsidR="005804B2" w:rsidRPr="00050D17">
        <w:rPr>
          <w:rFonts w:eastAsia="Times New Roman" w:cstheme="minorHAnsi"/>
          <w:bCs/>
          <w:lang w:val="sv-SE"/>
        </w:rPr>
        <w:t>(2)</w:t>
      </w:r>
    </w:p>
    <w:p w14:paraId="4E9F00CF" w14:textId="1018E566" w:rsidR="008F4A57" w:rsidRPr="00050D17" w:rsidRDefault="008F4A57"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Forester</w:t>
      </w:r>
      <w:r w:rsidR="005804B2" w:rsidRPr="00050D17">
        <w:rPr>
          <w:rFonts w:eastAsia="Times New Roman" w:cstheme="minorHAnsi"/>
          <w:bCs/>
          <w:lang w:val="sv-SE"/>
        </w:rPr>
        <w:tab/>
      </w:r>
      <w:r w:rsidR="005804B2" w:rsidRPr="00050D17">
        <w:rPr>
          <w:rFonts w:eastAsia="Times New Roman" w:cstheme="minorHAnsi"/>
          <w:bCs/>
          <w:lang w:val="sv-SE"/>
        </w:rPr>
        <w:tab/>
      </w:r>
      <w:r w:rsidR="005804B2" w:rsidRPr="00050D17">
        <w:rPr>
          <w:rFonts w:eastAsia="Times New Roman" w:cstheme="minorHAnsi"/>
          <w:bCs/>
          <w:lang w:val="sv-SE"/>
        </w:rPr>
        <w:tab/>
      </w:r>
      <w:r w:rsidR="005804B2" w:rsidRPr="00050D17">
        <w:rPr>
          <w:rFonts w:eastAsia="Times New Roman" w:cstheme="minorHAnsi"/>
          <w:bCs/>
          <w:lang w:val="sv-SE"/>
        </w:rPr>
        <w:tab/>
      </w:r>
      <w:r w:rsidR="005804B2" w:rsidRPr="00050D17">
        <w:rPr>
          <w:rFonts w:eastAsia="Times New Roman" w:cstheme="minorHAnsi"/>
          <w:bCs/>
          <w:lang w:val="sv-SE"/>
        </w:rPr>
        <w:tab/>
      </w:r>
      <w:r w:rsidR="00E20ECB" w:rsidRPr="00050D17">
        <w:rPr>
          <w:rFonts w:eastAsia="Times New Roman" w:cstheme="minorHAnsi"/>
          <w:bCs/>
          <w:lang w:val="sv-SE"/>
        </w:rPr>
        <w:tab/>
      </w:r>
      <w:r w:rsidR="005804B2" w:rsidRPr="00050D17">
        <w:rPr>
          <w:rFonts w:eastAsia="Times New Roman" w:cstheme="minorHAnsi"/>
          <w:bCs/>
          <w:lang w:val="sv-SE"/>
        </w:rPr>
        <w:t>(1)</w:t>
      </w:r>
    </w:p>
    <w:p w14:paraId="0A36B573" w14:textId="5A0BC1DB" w:rsidR="00EB50AD" w:rsidRPr="00050D17" w:rsidRDefault="00EB50AD"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Protected areas specialist</w:t>
      </w:r>
      <w:r w:rsidR="008F4A57" w:rsidRPr="00050D17">
        <w:rPr>
          <w:rFonts w:eastAsia="Times New Roman" w:cstheme="minorHAnsi"/>
          <w:bCs/>
          <w:lang w:val="sv-SE"/>
        </w:rPr>
        <w:tab/>
      </w:r>
      <w:r w:rsidR="008F4A57" w:rsidRPr="00050D17">
        <w:rPr>
          <w:rFonts w:eastAsia="Times New Roman" w:cstheme="minorHAnsi"/>
          <w:bCs/>
          <w:lang w:val="sv-SE"/>
        </w:rPr>
        <w:tab/>
      </w:r>
      <w:r w:rsidR="00E20ECB" w:rsidRPr="00050D17">
        <w:rPr>
          <w:rFonts w:eastAsia="Times New Roman" w:cstheme="minorHAnsi"/>
          <w:bCs/>
          <w:lang w:val="sv-SE"/>
        </w:rPr>
        <w:tab/>
      </w:r>
      <w:r w:rsidR="008F4A57" w:rsidRPr="00050D17">
        <w:rPr>
          <w:rFonts w:eastAsia="Times New Roman" w:cstheme="minorHAnsi"/>
          <w:bCs/>
          <w:lang w:val="sv-SE"/>
        </w:rPr>
        <w:t>(1)</w:t>
      </w:r>
    </w:p>
    <w:p w14:paraId="0E5A3D7E" w14:textId="675E05C6" w:rsidR="00EB50AD" w:rsidRPr="00050D17" w:rsidRDefault="00EB50AD"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Wetland</w:t>
      </w:r>
      <w:r w:rsidR="00FC6B62" w:rsidRPr="00050D17">
        <w:rPr>
          <w:rFonts w:eastAsia="Times New Roman" w:cstheme="minorHAnsi"/>
          <w:bCs/>
          <w:lang w:val="sv-SE"/>
        </w:rPr>
        <w:t xml:space="preserve"> &amp; </w:t>
      </w:r>
      <w:r w:rsidR="007755C3" w:rsidRPr="00050D17">
        <w:rPr>
          <w:rFonts w:eastAsia="Times New Roman" w:cstheme="minorHAnsi"/>
          <w:bCs/>
          <w:lang w:val="sv-SE"/>
        </w:rPr>
        <w:t>Mangrove</w:t>
      </w:r>
      <w:r w:rsidRPr="00050D17">
        <w:rPr>
          <w:rFonts w:eastAsia="Times New Roman" w:cstheme="minorHAnsi"/>
          <w:bCs/>
          <w:lang w:val="sv-SE"/>
        </w:rPr>
        <w:t xml:space="preserve"> specialist</w:t>
      </w:r>
      <w:r w:rsidR="008F4A57" w:rsidRPr="00050D17">
        <w:rPr>
          <w:rFonts w:eastAsia="Times New Roman" w:cstheme="minorHAnsi"/>
          <w:bCs/>
          <w:lang w:val="sv-SE"/>
        </w:rPr>
        <w:tab/>
      </w:r>
      <w:r w:rsidR="008F4A57" w:rsidRPr="00050D17">
        <w:rPr>
          <w:rFonts w:eastAsia="Times New Roman" w:cstheme="minorHAnsi"/>
          <w:bCs/>
          <w:lang w:val="sv-SE"/>
        </w:rPr>
        <w:tab/>
      </w:r>
      <w:r w:rsidR="008F4A57" w:rsidRPr="00050D17">
        <w:rPr>
          <w:rFonts w:eastAsia="Times New Roman" w:cstheme="minorHAnsi"/>
          <w:bCs/>
          <w:lang w:val="sv-SE"/>
        </w:rPr>
        <w:tab/>
        <w:t>(1)</w:t>
      </w:r>
    </w:p>
    <w:p w14:paraId="643490CE" w14:textId="0432EEF8" w:rsidR="008F4A57" w:rsidRPr="00050D17" w:rsidRDefault="008F4A57"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Geotechnical engineer</w:t>
      </w:r>
      <w:r w:rsidRPr="00050D17">
        <w:rPr>
          <w:rFonts w:eastAsia="Times New Roman" w:cstheme="minorHAnsi"/>
          <w:bCs/>
          <w:lang w:val="sv-SE"/>
        </w:rPr>
        <w:tab/>
      </w:r>
      <w:r w:rsidRPr="00050D17">
        <w:rPr>
          <w:rFonts w:eastAsia="Times New Roman" w:cstheme="minorHAnsi"/>
          <w:bCs/>
          <w:lang w:val="sv-SE"/>
        </w:rPr>
        <w:tab/>
      </w:r>
      <w:r w:rsidRPr="00050D17">
        <w:rPr>
          <w:rFonts w:eastAsia="Times New Roman" w:cstheme="minorHAnsi"/>
          <w:bCs/>
          <w:lang w:val="sv-SE"/>
        </w:rPr>
        <w:tab/>
      </w:r>
      <w:r w:rsidR="00E20ECB" w:rsidRPr="00050D17">
        <w:rPr>
          <w:rFonts w:eastAsia="Times New Roman" w:cstheme="minorHAnsi"/>
          <w:bCs/>
          <w:lang w:val="sv-SE"/>
        </w:rPr>
        <w:tab/>
      </w:r>
      <w:r w:rsidRPr="00050D17">
        <w:rPr>
          <w:rFonts w:eastAsia="Times New Roman" w:cstheme="minorHAnsi"/>
          <w:bCs/>
          <w:lang w:val="sv-SE"/>
        </w:rPr>
        <w:t>(1)</w:t>
      </w:r>
    </w:p>
    <w:p w14:paraId="673E46AC" w14:textId="44582291" w:rsidR="00EB50AD" w:rsidRPr="00050D17" w:rsidRDefault="00EB50AD"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Flood infrastructure specialist</w:t>
      </w:r>
      <w:r w:rsidR="008F4A57" w:rsidRPr="00050D17">
        <w:rPr>
          <w:rFonts w:eastAsia="Times New Roman" w:cstheme="minorHAnsi"/>
          <w:bCs/>
          <w:lang w:val="sv-SE"/>
        </w:rPr>
        <w:tab/>
      </w:r>
      <w:r w:rsidR="008F4A57" w:rsidRPr="00050D17">
        <w:rPr>
          <w:rFonts w:eastAsia="Times New Roman" w:cstheme="minorHAnsi"/>
          <w:bCs/>
          <w:lang w:val="sv-SE"/>
        </w:rPr>
        <w:tab/>
      </w:r>
      <w:r w:rsidR="00E20ECB" w:rsidRPr="00050D17">
        <w:rPr>
          <w:rFonts w:eastAsia="Times New Roman" w:cstheme="minorHAnsi"/>
          <w:bCs/>
          <w:lang w:val="sv-SE"/>
        </w:rPr>
        <w:tab/>
      </w:r>
      <w:r w:rsidR="008F4A57" w:rsidRPr="00050D17">
        <w:rPr>
          <w:rFonts w:eastAsia="Times New Roman" w:cstheme="minorHAnsi"/>
          <w:bCs/>
          <w:lang w:val="sv-SE"/>
        </w:rPr>
        <w:t>(1)</w:t>
      </w:r>
    </w:p>
    <w:p w14:paraId="1F4FAA2D" w14:textId="0826675D" w:rsidR="0006227F" w:rsidRPr="00050D17" w:rsidRDefault="00C601FF"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M</w:t>
      </w:r>
      <w:r w:rsidR="00EB50AD" w:rsidRPr="00050D17">
        <w:rPr>
          <w:rFonts w:eastAsia="Times New Roman" w:cstheme="minorHAnsi"/>
          <w:bCs/>
          <w:lang w:val="sv-SE"/>
        </w:rPr>
        <w:t>orphology and sedimentation specialist</w:t>
      </w:r>
      <w:r w:rsidRPr="00050D17">
        <w:rPr>
          <w:rFonts w:eastAsia="Times New Roman" w:cstheme="minorHAnsi"/>
          <w:bCs/>
          <w:lang w:val="sv-SE"/>
        </w:rPr>
        <w:t xml:space="preserve"> </w:t>
      </w:r>
      <w:r w:rsidR="00E20ECB" w:rsidRPr="00050D17">
        <w:rPr>
          <w:rFonts w:eastAsia="Times New Roman" w:cstheme="minorHAnsi"/>
          <w:bCs/>
          <w:lang w:val="sv-SE"/>
        </w:rPr>
        <w:tab/>
      </w:r>
      <w:r w:rsidRPr="00050D17">
        <w:rPr>
          <w:rFonts w:eastAsia="Times New Roman" w:cstheme="minorHAnsi"/>
          <w:bCs/>
          <w:lang w:val="sv-SE"/>
        </w:rPr>
        <w:t>(</w:t>
      </w:r>
      <w:r w:rsidR="008F4A57" w:rsidRPr="00050D17">
        <w:rPr>
          <w:rFonts w:eastAsia="Times New Roman" w:cstheme="minorHAnsi"/>
          <w:bCs/>
          <w:lang w:val="sv-SE"/>
        </w:rPr>
        <w:t>1)</w:t>
      </w:r>
    </w:p>
    <w:p w14:paraId="3CC40512" w14:textId="2BC6E405" w:rsidR="00EB50AD" w:rsidRPr="00050D17" w:rsidRDefault="00EB50AD" w:rsidP="005948EF">
      <w:pPr>
        <w:pStyle w:val="ListParagraph"/>
        <w:numPr>
          <w:ilvl w:val="0"/>
          <w:numId w:val="29"/>
        </w:numPr>
        <w:autoSpaceDE w:val="0"/>
        <w:autoSpaceDN w:val="0"/>
        <w:adjustRightInd w:val="0"/>
        <w:spacing w:after="0" w:line="240" w:lineRule="auto"/>
        <w:jc w:val="both"/>
        <w:rPr>
          <w:rFonts w:eastAsia="Times New Roman" w:cstheme="minorHAnsi"/>
          <w:bCs/>
          <w:lang w:val="sv-SE"/>
        </w:rPr>
      </w:pPr>
      <w:r w:rsidRPr="00050D17">
        <w:rPr>
          <w:rFonts w:eastAsia="Times New Roman" w:cstheme="minorHAnsi"/>
          <w:bCs/>
          <w:lang w:val="sv-SE"/>
        </w:rPr>
        <w:t>Urban Planner</w:t>
      </w:r>
      <w:r w:rsidR="00C601FF" w:rsidRPr="00050D17">
        <w:rPr>
          <w:rFonts w:eastAsia="Times New Roman" w:cstheme="minorHAnsi"/>
          <w:bCs/>
          <w:lang w:val="sv-SE"/>
        </w:rPr>
        <w:tab/>
      </w:r>
      <w:r w:rsidR="00C601FF" w:rsidRPr="00050D17">
        <w:rPr>
          <w:rFonts w:eastAsia="Times New Roman" w:cstheme="minorHAnsi"/>
          <w:bCs/>
          <w:lang w:val="sv-SE"/>
        </w:rPr>
        <w:tab/>
      </w:r>
      <w:r w:rsidR="00C601FF" w:rsidRPr="00050D17">
        <w:rPr>
          <w:rFonts w:eastAsia="Times New Roman" w:cstheme="minorHAnsi"/>
          <w:bCs/>
          <w:lang w:val="sv-SE"/>
        </w:rPr>
        <w:tab/>
      </w:r>
      <w:r w:rsidR="00C601FF" w:rsidRPr="00050D17">
        <w:rPr>
          <w:rFonts w:eastAsia="Times New Roman" w:cstheme="minorHAnsi"/>
          <w:bCs/>
          <w:lang w:val="sv-SE"/>
        </w:rPr>
        <w:tab/>
      </w:r>
      <w:r w:rsidR="00E20ECB" w:rsidRPr="00050D17">
        <w:rPr>
          <w:rFonts w:eastAsia="Times New Roman" w:cstheme="minorHAnsi"/>
          <w:bCs/>
          <w:lang w:val="sv-SE"/>
        </w:rPr>
        <w:tab/>
      </w:r>
      <w:r w:rsidR="00C601FF" w:rsidRPr="00050D17">
        <w:rPr>
          <w:rFonts w:eastAsia="Times New Roman" w:cstheme="minorHAnsi"/>
          <w:bCs/>
          <w:lang w:val="sv-SE"/>
        </w:rPr>
        <w:t>(2)</w:t>
      </w:r>
    </w:p>
    <w:p w14:paraId="7F326FFD" w14:textId="685BFB5C" w:rsidR="0006227F" w:rsidRPr="00050D17" w:rsidRDefault="0006227F" w:rsidP="005948EF">
      <w:pPr>
        <w:pStyle w:val="ListParagraph"/>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Biologist/Ecologist</w:t>
      </w:r>
      <w:r w:rsidRPr="00050D17">
        <w:rPr>
          <w:rFonts w:eastAsia="Times New Roman" w:cstheme="minorHAnsi"/>
          <w:bCs/>
        </w:rPr>
        <w:tab/>
      </w:r>
      <w:r w:rsidRPr="00050D17">
        <w:rPr>
          <w:rFonts w:eastAsia="Times New Roman" w:cstheme="minorHAnsi"/>
          <w:bCs/>
        </w:rPr>
        <w:tab/>
      </w:r>
      <w:r w:rsidRPr="00050D17">
        <w:rPr>
          <w:rFonts w:eastAsia="Times New Roman" w:cstheme="minorHAnsi"/>
          <w:bCs/>
        </w:rPr>
        <w:tab/>
      </w:r>
      <w:r w:rsidR="00E20ECB" w:rsidRPr="00050D17">
        <w:rPr>
          <w:rFonts w:eastAsia="Times New Roman" w:cstheme="minorHAnsi"/>
          <w:bCs/>
        </w:rPr>
        <w:tab/>
      </w:r>
      <w:r w:rsidRPr="00050D17">
        <w:rPr>
          <w:rFonts w:eastAsia="Times New Roman" w:cstheme="minorHAnsi"/>
          <w:bCs/>
        </w:rPr>
        <w:t>(1)</w:t>
      </w:r>
    </w:p>
    <w:p w14:paraId="4CFF2F07" w14:textId="683F8847" w:rsidR="0006227F" w:rsidRPr="00050D17" w:rsidRDefault="0006227F" w:rsidP="005948EF">
      <w:pPr>
        <w:pStyle w:val="ListParagraph"/>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Certified Toxicologist</w:t>
      </w:r>
      <w:r w:rsidRPr="00050D17">
        <w:rPr>
          <w:rFonts w:eastAsia="Times New Roman" w:cstheme="minorHAnsi"/>
          <w:bCs/>
        </w:rPr>
        <w:tab/>
      </w:r>
      <w:r w:rsidRPr="00050D17">
        <w:rPr>
          <w:rFonts w:eastAsia="Times New Roman" w:cstheme="minorHAnsi"/>
          <w:bCs/>
        </w:rPr>
        <w:tab/>
      </w:r>
      <w:r w:rsidRPr="00050D17">
        <w:rPr>
          <w:rFonts w:eastAsia="Times New Roman" w:cstheme="minorHAnsi"/>
          <w:bCs/>
        </w:rPr>
        <w:tab/>
      </w:r>
      <w:r w:rsidR="00E20ECB" w:rsidRPr="00050D17">
        <w:rPr>
          <w:rFonts w:eastAsia="Times New Roman" w:cstheme="minorHAnsi"/>
          <w:bCs/>
        </w:rPr>
        <w:tab/>
      </w:r>
      <w:r w:rsidRPr="00050D17">
        <w:rPr>
          <w:rFonts w:eastAsia="Times New Roman" w:cstheme="minorHAnsi"/>
          <w:bCs/>
        </w:rPr>
        <w:t>(1)</w:t>
      </w:r>
    </w:p>
    <w:p w14:paraId="7F509661" w14:textId="6AD821B6" w:rsidR="00EB50AD" w:rsidRPr="00050D17" w:rsidRDefault="00EB50AD" w:rsidP="005948EF">
      <w:pPr>
        <w:pStyle w:val="ListParagraph"/>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L</w:t>
      </w:r>
      <w:r w:rsidR="00867895">
        <w:rPr>
          <w:rFonts w:eastAsia="Times New Roman" w:cstheme="minorHAnsi"/>
          <w:bCs/>
        </w:rPr>
        <w:t>egal Expert</w:t>
      </w:r>
      <w:r w:rsidR="00C601FF" w:rsidRPr="00050D17">
        <w:rPr>
          <w:rFonts w:eastAsia="Times New Roman" w:cstheme="minorHAnsi"/>
          <w:bCs/>
        </w:rPr>
        <w:tab/>
      </w:r>
      <w:r w:rsidR="00C601FF" w:rsidRPr="00050D17">
        <w:rPr>
          <w:rFonts w:eastAsia="Times New Roman" w:cstheme="minorHAnsi"/>
          <w:bCs/>
        </w:rPr>
        <w:tab/>
      </w:r>
      <w:r w:rsidR="00C601FF" w:rsidRPr="00050D17">
        <w:rPr>
          <w:rFonts w:eastAsia="Times New Roman" w:cstheme="minorHAnsi"/>
          <w:bCs/>
        </w:rPr>
        <w:tab/>
      </w:r>
      <w:r w:rsidR="00C601FF" w:rsidRPr="00050D17">
        <w:rPr>
          <w:rFonts w:eastAsia="Times New Roman" w:cstheme="minorHAnsi"/>
          <w:bCs/>
        </w:rPr>
        <w:tab/>
      </w:r>
      <w:r w:rsidR="00C601FF" w:rsidRPr="00050D17">
        <w:rPr>
          <w:rFonts w:eastAsia="Times New Roman" w:cstheme="minorHAnsi"/>
          <w:bCs/>
        </w:rPr>
        <w:tab/>
        <w:t>(1)</w:t>
      </w:r>
    </w:p>
    <w:p w14:paraId="55D99A89" w14:textId="77777777" w:rsidR="003802C8" w:rsidRPr="00050D17" w:rsidRDefault="004928D3" w:rsidP="005948EF">
      <w:pPr>
        <w:pStyle w:val="ListParagraph"/>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 xml:space="preserve">Participation </w:t>
      </w:r>
      <w:r w:rsidR="00C601FF" w:rsidRPr="00050D17">
        <w:rPr>
          <w:rFonts w:eastAsia="Times New Roman" w:cstheme="minorHAnsi"/>
          <w:bCs/>
        </w:rPr>
        <w:t>specialists and facilitators</w:t>
      </w:r>
      <w:r w:rsidR="00C601FF" w:rsidRPr="00050D17">
        <w:rPr>
          <w:rFonts w:eastAsia="Times New Roman" w:cstheme="minorHAnsi"/>
          <w:bCs/>
        </w:rPr>
        <w:tab/>
      </w:r>
      <w:r w:rsidR="00E20ECB" w:rsidRPr="00050D17">
        <w:rPr>
          <w:rFonts w:eastAsia="Times New Roman" w:cstheme="minorHAnsi"/>
          <w:bCs/>
        </w:rPr>
        <w:tab/>
      </w:r>
      <w:r w:rsidR="00C601FF" w:rsidRPr="00050D17">
        <w:rPr>
          <w:rFonts w:eastAsia="Times New Roman" w:cstheme="minorHAnsi"/>
          <w:bCs/>
        </w:rPr>
        <w:t>(5)</w:t>
      </w:r>
    </w:p>
    <w:p w14:paraId="17FF5473" w14:textId="6EE80375" w:rsidR="00020649" w:rsidRPr="00050D17" w:rsidRDefault="00020649" w:rsidP="005948EF">
      <w:pPr>
        <w:pStyle w:val="ListParagraph"/>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 xml:space="preserve">Environmental Scientist </w:t>
      </w:r>
      <w:r w:rsidRPr="00050D17">
        <w:rPr>
          <w:rFonts w:eastAsia="Times New Roman" w:cstheme="minorHAnsi"/>
          <w:bCs/>
        </w:rPr>
        <w:tab/>
      </w:r>
      <w:r w:rsidRPr="00050D17">
        <w:rPr>
          <w:rFonts w:eastAsia="Times New Roman" w:cstheme="minorHAnsi"/>
          <w:bCs/>
        </w:rPr>
        <w:tab/>
      </w:r>
      <w:r w:rsidRPr="00050D17">
        <w:rPr>
          <w:rFonts w:eastAsia="Times New Roman" w:cstheme="minorHAnsi"/>
          <w:bCs/>
        </w:rPr>
        <w:tab/>
      </w:r>
      <w:r w:rsidR="00E20ECB" w:rsidRPr="00050D17">
        <w:rPr>
          <w:rFonts w:eastAsia="Times New Roman" w:cstheme="minorHAnsi"/>
          <w:bCs/>
        </w:rPr>
        <w:tab/>
      </w:r>
      <w:r w:rsidRPr="00050D17">
        <w:rPr>
          <w:rFonts w:eastAsia="Times New Roman" w:cstheme="minorHAnsi"/>
          <w:bCs/>
        </w:rPr>
        <w:t>(</w:t>
      </w:r>
      <w:r w:rsidR="00E20ECB" w:rsidRPr="00050D17">
        <w:rPr>
          <w:rFonts w:eastAsia="Times New Roman" w:cstheme="minorHAnsi"/>
          <w:bCs/>
        </w:rPr>
        <w:t>1</w:t>
      </w:r>
      <w:r w:rsidRPr="00050D17">
        <w:rPr>
          <w:rFonts w:eastAsia="Times New Roman" w:cstheme="minorHAnsi"/>
          <w:bCs/>
        </w:rPr>
        <w:t>)</w:t>
      </w:r>
    </w:p>
    <w:p w14:paraId="395786E3" w14:textId="60B1C845" w:rsidR="00020649" w:rsidRPr="00050D17" w:rsidRDefault="00020649" w:rsidP="005948EF">
      <w:pPr>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Social/Resettlement Expert</w:t>
      </w:r>
      <w:r w:rsidRPr="00050D17">
        <w:rPr>
          <w:rFonts w:eastAsia="Times New Roman" w:cstheme="minorHAnsi"/>
          <w:bCs/>
        </w:rPr>
        <w:tab/>
      </w:r>
      <w:r w:rsidRPr="00050D17">
        <w:rPr>
          <w:rFonts w:eastAsia="Times New Roman" w:cstheme="minorHAnsi"/>
          <w:bCs/>
        </w:rPr>
        <w:tab/>
      </w:r>
      <w:r w:rsidR="00E20ECB" w:rsidRPr="00050D17">
        <w:rPr>
          <w:rFonts w:eastAsia="Times New Roman" w:cstheme="minorHAnsi"/>
          <w:bCs/>
        </w:rPr>
        <w:tab/>
      </w:r>
      <w:r w:rsidRPr="00050D17">
        <w:rPr>
          <w:rFonts w:eastAsia="Times New Roman" w:cstheme="minorHAnsi"/>
          <w:bCs/>
        </w:rPr>
        <w:t>(</w:t>
      </w:r>
      <w:r w:rsidR="00E20ECB" w:rsidRPr="00050D17">
        <w:rPr>
          <w:rFonts w:eastAsia="Times New Roman" w:cstheme="minorHAnsi"/>
          <w:bCs/>
        </w:rPr>
        <w:t>2</w:t>
      </w:r>
      <w:r w:rsidRPr="00050D17">
        <w:rPr>
          <w:rFonts w:eastAsia="Times New Roman" w:cstheme="minorHAnsi"/>
          <w:bCs/>
        </w:rPr>
        <w:t xml:space="preserve">) </w:t>
      </w:r>
    </w:p>
    <w:p w14:paraId="5CAFCB82" w14:textId="77777777" w:rsidR="007F29A9" w:rsidRPr="00050D17" w:rsidRDefault="007F29A9" w:rsidP="00141D10">
      <w:pPr>
        <w:pStyle w:val="Header"/>
        <w:tabs>
          <w:tab w:val="left" w:pos="720"/>
        </w:tabs>
        <w:spacing w:before="20" w:after="20"/>
        <w:rPr>
          <w:rFonts w:eastAsia="Times New Roman" w:cstheme="minorHAnsi"/>
          <w:bCs/>
        </w:rPr>
      </w:pPr>
    </w:p>
    <w:p w14:paraId="32C7B2DC" w14:textId="0FEE1DD5" w:rsidR="00DB0873" w:rsidRPr="00050D17" w:rsidRDefault="007F29A9" w:rsidP="00E46A75">
      <w:pPr>
        <w:pStyle w:val="Header"/>
        <w:tabs>
          <w:tab w:val="left" w:pos="720"/>
        </w:tabs>
        <w:spacing w:before="20" w:after="20"/>
        <w:rPr>
          <w:rFonts w:eastAsia="Times New Roman" w:cstheme="minorHAnsi"/>
          <w:b/>
          <w:color w:val="5B9BD5" w:themeColor="accent5"/>
        </w:rPr>
      </w:pPr>
      <w:r w:rsidRPr="00050D17">
        <w:rPr>
          <w:rFonts w:eastAsia="Times New Roman" w:cstheme="minorHAnsi"/>
          <w:b/>
        </w:rPr>
        <w:t>Information Technology Team</w:t>
      </w:r>
      <w:r w:rsidR="00141D10" w:rsidRPr="00050D17">
        <w:rPr>
          <w:rFonts w:eastAsia="Times New Roman" w:cstheme="minorHAnsi"/>
          <w:b/>
          <w:color w:val="5B9BD5" w:themeColor="accent5"/>
        </w:rPr>
        <w:tab/>
      </w:r>
    </w:p>
    <w:p w14:paraId="33C99B53" w14:textId="15ED8D9E" w:rsidR="00CA00FB" w:rsidRPr="00050D17" w:rsidRDefault="00D70DF1" w:rsidP="005948EF">
      <w:pPr>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IT systems designer</w:t>
      </w:r>
      <w:r w:rsidR="00E46A75" w:rsidRPr="00050D17">
        <w:rPr>
          <w:rFonts w:eastAsia="Times New Roman" w:cstheme="minorHAnsi"/>
          <w:bCs/>
        </w:rPr>
        <w:t xml:space="preserve"> </w:t>
      </w:r>
      <w:r w:rsidR="00CA00FB" w:rsidRPr="00050D17">
        <w:rPr>
          <w:rFonts w:eastAsia="Times New Roman" w:cstheme="minorHAnsi"/>
          <w:bCs/>
        </w:rPr>
        <w:t>specializing in watershed</w:t>
      </w:r>
      <w:r w:rsidR="00CA00FB" w:rsidRPr="00050D17">
        <w:rPr>
          <w:rFonts w:eastAsia="Times New Roman" w:cstheme="minorHAnsi"/>
          <w:bCs/>
        </w:rPr>
        <w:tab/>
      </w:r>
    </w:p>
    <w:p w14:paraId="23F0B2A6" w14:textId="6B2CE3E2" w:rsidR="00D70DF1" w:rsidRPr="00050D17" w:rsidRDefault="00CA00FB" w:rsidP="005948EF">
      <w:pPr>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Or hydrological decision support systems</w:t>
      </w:r>
      <w:r w:rsidRPr="00050D17">
        <w:rPr>
          <w:rFonts w:eastAsia="Times New Roman" w:cstheme="minorHAnsi"/>
          <w:bCs/>
        </w:rPr>
        <w:tab/>
        <w:t xml:space="preserve">     </w:t>
      </w:r>
      <w:r w:rsidR="00E20ECB" w:rsidRPr="00050D17">
        <w:rPr>
          <w:rFonts w:eastAsia="Times New Roman" w:cstheme="minorHAnsi"/>
          <w:bCs/>
        </w:rPr>
        <w:tab/>
      </w:r>
      <w:r w:rsidRPr="00050D17">
        <w:rPr>
          <w:rFonts w:eastAsia="Times New Roman" w:cstheme="minorHAnsi"/>
          <w:bCs/>
        </w:rPr>
        <w:t xml:space="preserve"> (1) </w:t>
      </w:r>
      <w:r w:rsidR="00E46A75" w:rsidRPr="00050D17">
        <w:rPr>
          <w:rFonts w:eastAsia="Times New Roman" w:cstheme="minorHAnsi"/>
          <w:bCs/>
        </w:rPr>
        <w:tab/>
      </w:r>
    </w:p>
    <w:p w14:paraId="26644CDA" w14:textId="662665A3" w:rsidR="00ED7121" w:rsidRPr="00050D17" w:rsidRDefault="00ED7121" w:rsidP="005948EF">
      <w:pPr>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Hydraulic and hydro</w:t>
      </w:r>
      <w:r w:rsidR="00B3374E" w:rsidRPr="00050D17">
        <w:rPr>
          <w:rFonts w:eastAsia="Times New Roman" w:cstheme="minorHAnsi"/>
          <w:bCs/>
        </w:rPr>
        <w:t>-</w:t>
      </w:r>
      <w:r w:rsidRPr="00050D17">
        <w:rPr>
          <w:rFonts w:eastAsia="Times New Roman" w:cstheme="minorHAnsi"/>
          <w:bCs/>
        </w:rPr>
        <w:t>morpholog</w:t>
      </w:r>
      <w:r w:rsidR="00B3374E" w:rsidRPr="00050D17">
        <w:rPr>
          <w:rFonts w:eastAsia="Times New Roman" w:cstheme="minorHAnsi"/>
          <w:bCs/>
        </w:rPr>
        <w:t>ic modeler</w:t>
      </w:r>
      <w:r w:rsidR="00CA00FB" w:rsidRPr="00050D17">
        <w:rPr>
          <w:rFonts w:eastAsia="Times New Roman" w:cstheme="minorHAnsi"/>
          <w:bCs/>
        </w:rPr>
        <w:tab/>
      </w:r>
      <w:r w:rsidR="00E20ECB" w:rsidRPr="00050D17">
        <w:rPr>
          <w:rFonts w:eastAsia="Times New Roman" w:cstheme="minorHAnsi"/>
          <w:bCs/>
        </w:rPr>
        <w:t xml:space="preserve"> </w:t>
      </w:r>
      <w:r w:rsidR="00CA00FB" w:rsidRPr="00050D17">
        <w:rPr>
          <w:rFonts w:eastAsia="Times New Roman" w:cstheme="minorHAnsi"/>
          <w:bCs/>
        </w:rPr>
        <w:t>(</w:t>
      </w:r>
      <w:r w:rsidR="00E20ECB" w:rsidRPr="00050D17">
        <w:rPr>
          <w:rFonts w:eastAsia="Times New Roman" w:cstheme="minorHAnsi"/>
          <w:bCs/>
        </w:rPr>
        <w:t>3)</w:t>
      </w:r>
    </w:p>
    <w:p w14:paraId="4B60CA8D" w14:textId="02B97FEA" w:rsidR="00B3374E" w:rsidRPr="00050D17" w:rsidRDefault="00B3374E" w:rsidP="005948EF">
      <w:pPr>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Water quality modeler</w:t>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t xml:space="preserve"> (2)</w:t>
      </w:r>
    </w:p>
    <w:p w14:paraId="48C4F1C9" w14:textId="0C8E0FB9" w:rsidR="00B3374E" w:rsidRPr="00050D17" w:rsidRDefault="00B3374E" w:rsidP="005948EF">
      <w:pPr>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Hydromet monitoring expert</w:t>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t xml:space="preserve"> (2)</w:t>
      </w:r>
    </w:p>
    <w:p w14:paraId="4F1A6F6B" w14:textId="5F731B0E" w:rsidR="00ED7121" w:rsidRPr="00050D17" w:rsidRDefault="00ED7121" w:rsidP="005948EF">
      <w:pPr>
        <w:numPr>
          <w:ilvl w:val="0"/>
          <w:numId w:val="29"/>
        </w:numPr>
        <w:autoSpaceDE w:val="0"/>
        <w:autoSpaceDN w:val="0"/>
        <w:adjustRightInd w:val="0"/>
        <w:spacing w:after="0" w:line="240" w:lineRule="auto"/>
        <w:jc w:val="both"/>
        <w:rPr>
          <w:rFonts w:cstheme="minorHAnsi"/>
          <w:b/>
          <w:bCs/>
          <w:iCs/>
        </w:rPr>
      </w:pPr>
      <w:r w:rsidRPr="00050D17">
        <w:rPr>
          <w:rFonts w:eastAsia="Times New Roman" w:cstheme="minorHAnsi"/>
          <w:bCs/>
        </w:rPr>
        <w:t xml:space="preserve">System </w:t>
      </w:r>
      <w:r w:rsidR="00141D10" w:rsidRPr="00050D17">
        <w:rPr>
          <w:rFonts w:eastAsia="Times New Roman" w:cstheme="minorHAnsi"/>
          <w:bCs/>
        </w:rPr>
        <w:t>analys</w:t>
      </w:r>
      <w:r w:rsidR="00E20ECB" w:rsidRPr="00050D17">
        <w:rPr>
          <w:rFonts w:eastAsia="Times New Roman" w:cstheme="minorHAnsi"/>
          <w:bCs/>
        </w:rPr>
        <w:t>t</w:t>
      </w:r>
      <w:r w:rsidR="00E20ECB" w:rsidRPr="00050D17">
        <w:rPr>
          <w:rFonts w:cstheme="minorHAnsi"/>
          <w:bCs/>
          <w:iCs/>
        </w:rPr>
        <w:tab/>
      </w:r>
      <w:r w:rsidR="00E20ECB" w:rsidRPr="00050D17">
        <w:rPr>
          <w:rFonts w:cstheme="minorHAnsi"/>
          <w:bCs/>
          <w:iCs/>
        </w:rPr>
        <w:tab/>
      </w:r>
      <w:r w:rsidR="00E20ECB" w:rsidRPr="00050D17">
        <w:rPr>
          <w:rFonts w:cstheme="minorHAnsi"/>
          <w:bCs/>
          <w:iCs/>
        </w:rPr>
        <w:tab/>
      </w:r>
      <w:r w:rsidR="00E20ECB" w:rsidRPr="00050D17">
        <w:rPr>
          <w:rFonts w:cstheme="minorHAnsi"/>
          <w:bCs/>
          <w:iCs/>
        </w:rPr>
        <w:tab/>
      </w:r>
      <w:r w:rsidR="00E20ECB" w:rsidRPr="00050D17">
        <w:rPr>
          <w:rFonts w:cstheme="minorHAnsi"/>
          <w:bCs/>
          <w:iCs/>
        </w:rPr>
        <w:tab/>
        <w:t xml:space="preserve"> (1)</w:t>
      </w:r>
    </w:p>
    <w:p w14:paraId="3008ABBA" w14:textId="785ABE06" w:rsidR="00ED7121" w:rsidRPr="00050D17" w:rsidRDefault="00ED7121" w:rsidP="005948EF">
      <w:pPr>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S</w:t>
      </w:r>
      <w:r w:rsidR="00141D10" w:rsidRPr="00050D17">
        <w:rPr>
          <w:rFonts w:eastAsia="Times New Roman" w:cstheme="minorHAnsi"/>
          <w:bCs/>
        </w:rPr>
        <w:t>oftware engineer</w:t>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t>(1)</w:t>
      </w:r>
    </w:p>
    <w:p w14:paraId="37371CA3" w14:textId="004172F9" w:rsidR="00ED7121" w:rsidRPr="00050D17" w:rsidRDefault="00ED7121" w:rsidP="005948EF">
      <w:pPr>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H</w:t>
      </w:r>
      <w:r w:rsidR="00141D10" w:rsidRPr="00050D17">
        <w:rPr>
          <w:rFonts w:eastAsia="Times New Roman" w:cstheme="minorHAnsi"/>
          <w:bCs/>
        </w:rPr>
        <w:t xml:space="preserve">ardware engineer </w:t>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t>(1)</w:t>
      </w:r>
    </w:p>
    <w:p w14:paraId="6A68BC0C" w14:textId="58A65616" w:rsidR="00ED7121" w:rsidRPr="00050D17" w:rsidRDefault="00ED7121" w:rsidP="005948EF">
      <w:pPr>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S</w:t>
      </w:r>
      <w:r w:rsidR="00141D10" w:rsidRPr="00050D17">
        <w:rPr>
          <w:rFonts w:eastAsia="Times New Roman" w:cstheme="minorHAnsi"/>
          <w:bCs/>
        </w:rPr>
        <w:t>ystem architect</w:t>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t>(1)</w:t>
      </w:r>
    </w:p>
    <w:p w14:paraId="3FBBF892" w14:textId="55833E34" w:rsidR="00ED7121" w:rsidRPr="00050D17" w:rsidRDefault="00ED7121" w:rsidP="005948EF">
      <w:pPr>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D</w:t>
      </w:r>
      <w:r w:rsidR="00141D10" w:rsidRPr="00050D17">
        <w:rPr>
          <w:rFonts w:eastAsia="Times New Roman" w:cstheme="minorHAnsi"/>
          <w:bCs/>
        </w:rPr>
        <w:t xml:space="preserve">atabase designer </w:t>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t>(1)</w:t>
      </w:r>
    </w:p>
    <w:p w14:paraId="75134A8E" w14:textId="3B76BED1" w:rsidR="00ED7121" w:rsidRPr="00050D17" w:rsidRDefault="00ED7121" w:rsidP="005948EF">
      <w:pPr>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D</w:t>
      </w:r>
      <w:r w:rsidR="00141D10" w:rsidRPr="00050D17">
        <w:rPr>
          <w:rFonts w:eastAsia="Times New Roman" w:cstheme="minorHAnsi"/>
          <w:bCs/>
        </w:rPr>
        <w:t xml:space="preserve">atabase administrator </w:t>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t>(1)</w:t>
      </w:r>
    </w:p>
    <w:p w14:paraId="7A583A48" w14:textId="40C64E01" w:rsidR="00771F57" w:rsidRPr="00050D17" w:rsidRDefault="001A5814" w:rsidP="005948EF">
      <w:pPr>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System administrator</w:t>
      </w:r>
      <w:r w:rsidRPr="00050D17">
        <w:rPr>
          <w:rFonts w:eastAsia="Times New Roman" w:cstheme="minorHAnsi"/>
          <w:bCs/>
        </w:rPr>
        <w:tab/>
      </w:r>
      <w:r w:rsidRPr="00050D17">
        <w:rPr>
          <w:rFonts w:eastAsia="Times New Roman" w:cstheme="minorHAnsi"/>
          <w:bCs/>
        </w:rPr>
        <w:tab/>
      </w:r>
      <w:r w:rsidRPr="00050D17">
        <w:rPr>
          <w:rFonts w:eastAsia="Times New Roman" w:cstheme="minorHAnsi"/>
          <w:bCs/>
        </w:rPr>
        <w:tab/>
      </w:r>
      <w:r w:rsidRPr="00050D17">
        <w:rPr>
          <w:rFonts w:eastAsia="Times New Roman" w:cstheme="minorHAnsi"/>
          <w:bCs/>
        </w:rPr>
        <w:tab/>
        <w:t>(1)</w:t>
      </w:r>
    </w:p>
    <w:p w14:paraId="6E2F0DD9" w14:textId="03CBC5FA" w:rsidR="00ED7121" w:rsidRPr="00050D17" w:rsidRDefault="00141D10" w:rsidP="005948EF">
      <w:pPr>
        <w:numPr>
          <w:ilvl w:val="0"/>
          <w:numId w:val="29"/>
        </w:numPr>
        <w:autoSpaceDE w:val="0"/>
        <w:autoSpaceDN w:val="0"/>
        <w:adjustRightInd w:val="0"/>
        <w:spacing w:after="0" w:line="240" w:lineRule="auto"/>
        <w:jc w:val="both"/>
        <w:rPr>
          <w:rFonts w:eastAsia="Times New Roman" w:cstheme="minorHAnsi"/>
          <w:bCs/>
        </w:rPr>
      </w:pPr>
      <w:r w:rsidRPr="00050D17">
        <w:rPr>
          <w:rFonts w:eastAsia="Times New Roman" w:cstheme="minorHAnsi"/>
          <w:bCs/>
        </w:rPr>
        <w:t xml:space="preserve">UI/UX designer/ developer </w:t>
      </w:r>
      <w:r w:rsidR="00E20ECB" w:rsidRPr="00050D17">
        <w:rPr>
          <w:rFonts w:eastAsia="Times New Roman" w:cstheme="minorHAnsi"/>
          <w:bCs/>
        </w:rPr>
        <w:tab/>
      </w:r>
      <w:r w:rsidR="00E20ECB" w:rsidRPr="00050D17">
        <w:rPr>
          <w:rFonts w:eastAsia="Times New Roman" w:cstheme="minorHAnsi"/>
          <w:bCs/>
        </w:rPr>
        <w:tab/>
      </w:r>
      <w:r w:rsidR="00E20ECB" w:rsidRPr="00050D17">
        <w:rPr>
          <w:rFonts w:eastAsia="Times New Roman" w:cstheme="minorHAnsi"/>
          <w:bCs/>
        </w:rPr>
        <w:tab/>
        <w:t>(1)</w:t>
      </w:r>
    </w:p>
    <w:p w14:paraId="7C0A9915" w14:textId="77777777" w:rsidR="0006227F" w:rsidRPr="00050D17" w:rsidRDefault="0006227F" w:rsidP="0006227F">
      <w:pPr>
        <w:autoSpaceDE w:val="0"/>
        <w:autoSpaceDN w:val="0"/>
        <w:adjustRightInd w:val="0"/>
        <w:rPr>
          <w:rFonts w:cstheme="minorHAnsi"/>
          <w:lang w:val="x-none"/>
        </w:rPr>
      </w:pPr>
    </w:p>
    <w:p w14:paraId="35535DBE" w14:textId="37DD70A6" w:rsidR="0006227F" w:rsidRPr="00050D17" w:rsidRDefault="0006227F" w:rsidP="003802C8">
      <w:pPr>
        <w:pStyle w:val="Numpara"/>
        <w:numPr>
          <w:ilvl w:val="0"/>
          <w:numId w:val="0"/>
        </w:numPr>
        <w:rPr>
          <w:rFonts w:asciiTheme="minorHAnsi" w:hAnsiTheme="minorHAnsi" w:cstheme="minorHAnsi"/>
        </w:rPr>
      </w:pPr>
      <w:r w:rsidRPr="00050D17">
        <w:rPr>
          <w:rFonts w:asciiTheme="minorHAnsi" w:hAnsiTheme="minorHAnsi" w:cstheme="minorHAnsi"/>
          <w:b/>
          <w:bCs/>
        </w:rPr>
        <w:t xml:space="preserve">Non-Key Experts: </w:t>
      </w:r>
      <w:r w:rsidRPr="00050D17">
        <w:rPr>
          <w:rFonts w:asciiTheme="minorHAnsi" w:hAnsiTheme="minorHAnsi" w:cstheme="minorHAnsi"/>
          <w:lang w:val="en-GB"/>
        </w:rPr>
        <w:t xml:space="preserve">In addition to the key staff mentioned above and in consideration of complexity and tight timelines of deliverables, the Consultant will need to engage a strong team of </w:t>
      </w:r>
      <w:r w:rsidRPr="005C06E3">
        <w:rPr>
          <w:rFonts w:asciiTheme="minorHAnsi" w:hAnsiTheme="minorHAnsi" w:cstheme="minorHAnsi"/>
          <w:lang w:val="en-GB"/>
        </w:rPr>
        <w:t xml:space="preserve">professional Non-Key Experts </w:t>
      </w:r>
      <w:r w:rsidRPr="00050D17">
        <w:rPr>
          <w:rFonts w:asciiTheme="minorHAnsi" w:hAnsiTheme="minorHAnsi" w:cstheme="minorHAnsi"/>
          <w:lang w:val="en-GB"/>
        </w:rPr>
        <w:t>as follows for successful completion of the assignment:</w:t>
      </w:r>
    </w:p>
    <w:p w14:paraId="065C478F" w14:textId="3AF6BF75" w:rsidR="0019615A" w:rsidRPr="00050D17" w:rsidRDefault="0006227F" w:rsidP="003802C8">
      <w:pPr>
        <w:pStyle w:val="Numpara"/>
        <w:numPr>
          <w:ilvl w:val="0"/>
          <w:numId w:val="0"/>
        </w:numPr>
        <w:rPr>
          <w:rFonts w:asciiTheme="minorHAnsi" w:hAnsiTheme="minorHAnsi" w:cstheme="minorHAnsi"/>
        </w:rPr>
      </w:pPr>
      <w:r w:rsidRPr="00050D17">
        <w:rPr>
          <w:rFonts w:asciiTheme="minorHAnsi" w:hAnsiTheme="minorHAnsi" w:cstheme="minorHAnsi"/>
          <w:b/>
          <w:bCs/>
        </w:rPr>
        <w:t>Other technical support staff</w:t>
      </w:r>
      <w:r w:rsidRPr="00050D17">
        <w:rPr>
          <w:rFonts w:asciiTheme="minorHAnsi" w:hAnsiTheme="minorHAnsi" w:cstheme="minorHAnsi"/>
        </w:rPr>
        <w:t>: In addition, it is anticipated that a number of skilled technical support staff will be required to support key experts as well as non-key experts in various technical areas covered under this assignment as deemed necessary by the Consultant.</w:t>
      </w:r>
    </w:p>
    <w:p w14:paraId="15D7DC90" w14:textId="018C3F98" w:rsidR="0002380B" w:rsidRPr="0019615A" w:rsidRDefault="0002380B" w:rsidP="0002380B">
      <w:pPr>
        <w:rPr>
          <w:rFonts w:cstheme="minorHAnsi"/>
          <w:highlight w:val="yellow"/>
        </w:rPr>
      </w:pPr>
    </w:p>
    <w:p w14:paraId="6DE996EF" w14:textId="48F20F12" w:rsidR="000B21C0" w:rsidRPr="0019615A" w:rsidRDefault="000B21C0" w:rsidP="00F20D6F">
      <w:pPr>
        <w:pStyle w:val="ListParagraph"/>
        <w:numPr>
          <w:ilvl w:val="0"/>
          <w:numId w:val="1"/>
        </w:numPr>
        <w:rPr>
          <w:rFonts w:cstheme="minorHAnsi"/>
          <w:b/>
        </w:rPr>
      </w:pPr>
      <w:r w:rsidRPr="0019615A">
        <w:rPr>
          <w:rFonts w:cstheme="minorHAnsi"/>
          <w:b/>
        </w:rPr>
        <w:br w:type="page"/>
      </w:r>
    </w:p>
    <w:p w14:paraId="6BCEBC5B" w14:textId="08A0A185" w:rsidR="00CB5CCB" w:rsidRPr="009E24E8" w:rsidRDefault="00B15E13" w:rsidP="00D504A2">
      <w:pPr>
        <w:pStyle w:val="Heading1"/>
        <w:rPr>
          <w:rFonts w:asciiTheme="minorHAnsi" w:hAnsiTheme="minorHAnsi" w:cstheme="minorHAnsi"/>
          <w:b/>
          <w:color w:val="auto"/>
          <w:sz w:val="22"/>
          <w:szCs w:val="22"/>
        </w:rPr>
      </w:pPr>
      <w:bookmarkStart w:id="28" w:name="_Toc161066237"/>
      <w:r w:rsidRPr="009E24E8">
        <w:rPr>
          <w:rFonts w:asciiTheme="minorHAnsi" w:hAnsiTheme="minorHAnsi" w:cstheme="minorHAnsi"/>
          <w:b/>
          <w:color w:val="auto"/>
          <w:sz w:val="22"/>
          <w:szCs w:val="22"/>
        </w:rPr>
        <w:lastRenderedPageBreak/>
        <w:t>A</w:t>
      </w:r>
      <w:r w:rsidR="009E24E8" w:rsidRPr="009E24E8">
        <w:rPr>
          <w:rFonts w:asciiTheme="minorHAnsi" w:hAnsiTheme="minorHAnsi" w:cstheme="minorHAnsi"/>
          <w:b/>
          <w:color w:val="auto"/>
          <w:sz w:val="22"/>
          <w:szCs w:val="22"/>
        </w:rPr>
        <w:t>nnex</w:t>
      </w:r>
      <w:r w:rsidRPr="009E24E8">
        <w:rPr>
          <w:rFonts w:asciiTheme="minorHAnsi" w:hAnsiTheme="minorHAnsi" w:cstheme="minorHAnsi"/>
          <w:b/>
          <w:color w:val="auto"/>
          <w:sz w:val="22"/>
          <w:szCs w:val="22"/>
        </w:rPr>
        <w:t xml:space="preserve"> </w:t>
      </w:r>
      <w:r w:rsidR="00D504A2" w:rsidRPr="009E24E8">
        <w:rPr>
          <w:rFonts w:asciiTheme="minorHAnsi" w:hAnsiTheme="minorHAnsi" w:cstheme="minorHAnsi"/>
          <w:b/>
          <w:color w:val="auto"/>
          <w:sz w:val="22"/>
          <w:szCs w:val="22"/>
        </w:rPr>
        <w:t>I</w:t>
      </w:r>
      <w:r w:rsidR="00050D17">
        <w:rPr>
          <w:rFonts w:asciiTheme="minorHAnsi" w:hAnsiTheme="minorHAnsi" w:cstheme="minorHAnsi"/>
          <w:b/>
          <w:color w:val="auto"/>
          <w:sz w:val="22"/>
          <w:szCs w:val="22"/>
        </w:rPr>
        <w:t>:</w:t>
      </w:r>
      <w:r w:rsidRPr="009E24E8">
        <w:rPr>
          <w:rFonts w:asciiTheme="minorHAnsi" w:hAnsiTheme="minorHAnsi" w:cstheme="minorHAnsi"/>
          <w:b/>
          <w:color w:val="auto"/>
          <w:sz w:val="22"/>
          <w:szCs w:val="22"/>
        </w:rPr>
        <w:t xml:space="preserve"> </w:t>
      </w:r>
      <w:r w:rsidR="00ED3236" w:rsidRPr="009E24E8">
        <w:rPr>
          <w:rFonts w:asciiTheme="minorHAnsi" w:hAnsiTheme="minorHAnsi" w:cstheme="minorHAnsi"/>
          <w:b/>
          <w:color w:val="auto"/>
          <w:sz w:val="22"/>
          <w:szCs w:val="22"/>
        </w:rPr>
        <w:t xml:space="preserve">Key Reports </w:t>
      </w:r>
      <w:bookmarkEnd w:id="28"/>
      <w:r w:rsidR="009E24E8" w:rsidRPr="009E24E8">
        <w:rPr>
          <w:rFonts w:asciiTheme="minorHAnsi" w:hAnsiTheme="minorHAnsi" w:cstheme="minorHAnsi"/>
          <w:b/>
          <w:color w:val="auto"/>
          <w:sz w:val="22"/>
          <w:szCs w:val="22"/>
        </w:rPr>
        <w:t>related to the Msimbazi Basin Planning and the Msimbazi Basin Development Project</w:t>
      </w:r>
    </w:p>
    <w:tbl>
      <w:tblPr>
        <w:tblStyle w:val="TableGrid"/>
        <w:tblW w:w="0" w:type="auto"/>
        <w:tblLook w:val="04A0" w:firstRow="1" w:lastRow="0" w:firstColumn="1" w:lastColumn="0" w:noHBand="0" w:noVBand="1"/>
      </w:tblPr>
      <w:tblGrid>
        <w:gridCol w:w="3955"/>
        <w:gridCol w:w="5395"/>
      </w:tblGrid>
      <w:tr w:rsidR="00F23658" w:rsidRPr="0019615A" w14:paraId="6D8CAB86" w14:textId="77777777" w:rsidTr="009E24E8">
        <w:trPr>
          <w:tblHeader/>
        </w:trPr>
        <w:tc>
          <w:tcPr>
            <w:tcW w:w="3955" w:type="dxa"/>
          </w:tcPr>
          <w:p w14:paraId="3C3E3A30" w14:textId="77777777" w:rsidR="00F23658" w:rsidRPr="0019615A" w:rsidRDefault="00F23658" w:rsidP="00D21298">
            <w:pPr>
              <w:spacing w:line="276" w:lineRule="auto"/>
              <w:jc w:val="center"/>
              <w:rPr>
                <w:rFonts w:cstheme="minorHAnsi"/>
                <w:b/>
                <w:bCs/>
              </w:rPr>
            </w:pPr>
            <w:r w:rsidRPr="0019615A">
              <w:rPr>
                <w:rFonts w:cstheme="minorHAnsi"/>
                <w:b/>
                <w:bCs/>
              </w:rPr>
              <w:t>Reference</w:t>
            </w:r>
          </w:p>
        </w:tc>
        <w:tc>
          <w:tcPr>
            <w:tcW w:w="5395" w:type="dxa"/>
          </w:tcPr>
          <w:p w14:paraId="3A4B15B6" w14:textId="77777777" w:rsidR="00F23658" w:rsidRPr="0019615A" w:rsidRDefault="00F23658" w:rsidP="00D21298">
            <w:pPr>
              <w:spacing w:line="276" w:lineRule="auto"/>
              <w:jc w:val="center"/>
              <w:rPr>
                <w:rFonts w:cstheme="minorHAnsi"/>
                <w:b/>
                <w:bCs/>
              </w:rPr>
            </w:pPr>
            <w:r w:rsidRPr="0019615A">
              <w:rPr>
                <w:rFonts w:cstheme="minorHAnsi"/>
                <w:b/>
                <w:bCs/>
              </w:rPr>
              <w:t>Description</w:t>
            </w:r>
          </w:p>
        </w:tc>
      </w:tr>
      <w:tr w:rsidR="00F23658" w:rsidRPr="0019615A" w14:paraId="4759CE65" w14:textId="77777777" w:rsidTr="00395A45">
        <w:tc>
          <w:tcPr>
            <w:tcW w:w="3955" w:type="dxa"/>
          </w:tcPr>
          <w:p w14:paraId="489D2DAA" w14:textId="77777777" w:rsidR="00F23658" w:rsidRPr="00817F14" w:rsidRDefault="00F23658" w:rsidP="00EE47B2">
            <w:pPr>
              <w:spacing w:line="276" w:lineRule="auto"/>
              <w:rPr>
                <w:rFonts w:cstheme="minorHAnsi"/>
              </w:rPr>
            </w:pPr>
            <w:r w:rsidRPr="00817F14">
              <w:rPr>
                <w:rFonts w:cstheme="minorHAnsi"/>
              </w:rPr>
              <w:t>Hydraulic and morphodynamic model development report for the Msimbazi Basin Development Project</w:t>
            </w:r>
          </w:p>
        </w:tc>
        <w:tc>
          <w:tcPr>
            <w:tcW w:w="5395" w:type="dxa"/>
          </w:tcPr>
          <w:p w14:paraId="50EDA182" w14:textId="4382EEDD" w:rsidR="00F23658" w:rsidRPr="00817F14" w:rsidRDefault="00D00EF4" w:rsidP="00EE47B2">
            <w:pPr>
              <w:spacing w:line="276" w:lineRule="auto"/>
              <w:jc w:val="both"/>
              <w:rPr>
                <w:rFonts w:cstheme="minorHAnsi"/>
              </w:rPr>
            </w:pPr>
            <w:r w:rsidRPr="00817F14">
              <w:rPr>
                <w:rFonts w:cstheme="minorHAnsi"/>
              </w:rPr>
              <w:t xml:space="preserve">Includes a detailed specification of the high-resolution hydraulic and morphodynamic models developed for the basin under the Msimbazi Basin Development Project </w:t>
            </w:r>
          </w:p>
        </w:tc>
      </w:tr>
      <w:tr w:rsidR="00F23658" w:rsidRPr="0019615A" w14:paraId="3E229456" w14:textId="77777777" w:rsidTr="00395A45">
        <w:tc>
          <w:tcPr>
            <w:tcW w:w="3955" w:type="dxa"/>
          </w:tcPr>
          <w:p w14:paraId="22046C80" w14:textId="5B4F4EB8" w:rsidR="00F23658" w:rsidRPr="00817F14" w:rsidRDefault="00EF4D4E" w:rsidP="00EE47B2">
            <w:pPr>
              <w:spacing w:line="276" w:lineRule="auto"/>
              <w:jc w:val="both"/>
              <w:rPr>
                <w:rFonts w:cstheme="minorHAnsi"/>
              </w:rPr>
            </w:pPr>
            <w:r w:rsidRPr="00817F14">
              <w:rPr>
                <w:rFonts w:cstheme="minorHAnsi"/>
              </w:rPr>
              <w:t xml:space="preserve">Draft </w:t>
            </w:r>
            <w:r w:rsidR="00F23658" w:rsidRPr="00817F14">
              <w:rPr>
                <w:rFonts w:cstheme="minorHAnsi"/>
              </w:rPr>
              <w:t>Management plan for Pugu-Kazimzumbwi forest nature reserve landscape</w:t>
            </w:r>
          </w:p>
        </w:tc>
        <w:tc>
          <w:tcPr>
            <w:tcW w:w="5395" w:type="dxa"/>
          </w:tcPr>
          <w:p w14:paraId="1EC31C54" w14:textId="39F57FD4" w:rsidR="00F23658" w:rsidRPr="00817F14" w:rsidRDefault="00D00EF4" w:rsidP="00EE47B2">
            <w:pPr>
              <w:spacing w:line="276" w:lineRule="auto"/>
              <w:jc w:val="both"/>
              <w:rPr>
                <w:rFonts w:cstheme="minorHAnsi"/>
              </w:rPr>
            </w:pPr>
            <w:r w:rsidRPr="00817F14">
              <w:rPr>
                <w:rFonts w:cstheme="minorHAnsi"/>
              </w:rPr>
              <w:t>A draft management plan developed for this protected area under the</w:t>
            </w:r>
            <w:r w:rsidR="00F23658" w:rsidRPr="00817F14">
              <w:rPr>
                <w:rFonts w:cstheme="minorHAnsi"/>
              </w:rPr>
              <w:t xml:space="preserve"> Msimbazi Basin Watershed Management Plan</w:t>
            </w:r>
            <w:r w:rsidRPr="00817F14">
              <w:rPr>
                <w:rFonts w:cstheme="minorHAnsi"/>
              </w:rPr>
              <w:t>.</w:t>
            </w:r>
            <w:r w:rsidR="00E5229F" w:rsidRPr="00817F14">
              <w:rPr>
                <w:rFonts w:cstheme="minorHAnsi"/>
              </w:rPr>
              <w:t xml:space="preserve"> Includes a baseline assessment and recommendations for monitoring extent and condition of forest reserves upstream in the basin</w:t>
            </w:r>
          </w:p>
        </w:tc>
      </w:tr>
      <w:tr w:rsidR="00F23658" w:rsidRPr="0019615A" w14:paraId="591CDBAE" w14:textId="77777777" w:rsidTr="00395A45">
        <w:tc>
          <w:tcPr>
            <w:tcW w:w="3955" w:type="dxa"/>
          </w:tcPr>
          <w:p w14:paraId="4FA18E91" w14:textId="17B4654E" w:rsidR="00F23658" w:rsidRPr="00817F14" w:rsidRDefault="00E6418E" w:rsidP="00EE47B2">
            <w:pPr>
              <w:spacing w:line="276" w:lineRule="auto"/>
              <w:jc w:val="both"/>
              <w:rPr>
                <w:rFonts w:cstheme="minorHAnsi"/>
              </w:rPr>
            </w:pPr>
            <w:r w:rsidRPr="00817F14">
              <w:rPr>
                <w:rFonts w:cstheme="minorHAnsi"/>
              </w:rPr>
              <w:t xml:space="preserve">Draft </w:t>
            </w:r>
            <w:r w:rsidR="00F23658" w:rsidRPr="00817F14">
              <w:rPr>
                <w:rFonts w:cstheme="minorHAnsi"/>
              </w:rPr>
              <w:t>Mangrove forest management plan</w:t>
            </w:r>
          </w:p>
        </w:tc>
        <w:tc>
          <w:tcPr>
            <w:tcW w:w="5395" w:type="dxa"/>
          </w:tcPr>
          <w:p w14:paraId="03E73D07" w14:textId="32C9ECAF" w:rsidR="00F23658" w:rsidRPr="00817F14" w:rsidRDefault="00D00EF4" w:rsidP="00EE47B2">
            <w:pPr>
              <w:spacing w:line="276" w:lineRule="auto"/>
              <w:jc w:val="both"/>
              <w:rPr>
                <w:rFonts w:cstheme="minorHAnsi"/>
              </w:rPr>
            </w:pPr>
            <w:r w:rsidRPr="00817F14">
              <w:rPr>
                <w:rFonts w:cstheme="minorHAnsi"/>
              </w:rPr>
              <w:t>A draft management plan developed for this protected area under the Msimbazi Basin Watershed Management Plan.</w:t>
            </w:r>
            <w:r w:rsidR="00E5229F" w:rsidRPr="00817F14">
              <w:rPr>
                <w:rFonts w:cstheme="minorHAnsi"/>
              </w:rPr>
              <w:t xml:space="preserve"> Includes a baseline assessment and recommendations for monitoring extent and condition of forest reserves upstream in the basin</w:t>
            </w:r>
          </w:p>
        </w:tc>
      </w:tr>
      <w:tr w:rsidR="00F23658" w:rsidRPr="0019615A" w14:paraId="29D8EC9B" w14:textId="77777777" w:rsidTr="00395A45">
        <w:tc>
          <w:tcPr>
            <w:tcW w:w="3955" w:type="dxa"/>
          </w:tcPr>
          <w:p w14:paraId="43248D82" w14:textId="77777777" w:rsidR="00F23658" w:rsidRPr="00817F14" w:rsidRDefault="00F23658" w:rsidP="00EE47B2">
            <w:pPr>
              <w:spacing w:line="276" w:lineRule="auto"/>
              <w:jc w:val="both"/>
              <w:rPr>
                <w:rFonts w:cstheme="minorHAnsi"/>
              </w:rPr>
            </w:pPr>
            <w:r w:rsidRPr="00817F14">
              <w:rPr>
                <w:rFonts w:cstheme="minorHAnsi"/>
              </w:rPr>
              <w:t>Operations and maintenance support plan for the Msimbazi Basin Development Project</w:t>
            </w:r>
          </w:p>
        </w:tc>
        <w:tc>
          <w:tcPr>
            <w:tcW w:w="5395" w:type="dxa"/>
          </w:tcPr>
          <w:p w14:paraId="6C559242" w14:textId="3F826B2D" w:rsidR="00F23658" w:rsidRPr="00817F14" w:rsidRDefault="00E6418E" w:rsidP="00EE47B2">
            <w:pPr>
              <w:spacing w:line="276" w:lineRule="auto"/>
              <w:jc w:val="both"/>
              <w:rPr>
                <w:rFonts w:cstheme="minorHAnsi"/>
              </w:rPr>
            </w:pPr>
            <w:r w:rsidRPr="00817F14">
              <w:rPr>
                <w:rFonts w:cstheme="minorHAnsi"/>
              </w:rPr>
              <w:t>Includes recommendations on</w:t>
            </w:r>
            <w:r w:rsidR="00F23658" w:rsidRPr="00817F14">
              <w:rPr>
                <w:rFonts w:cstheme="minorHAnsi"/>
              </w:rPr>
              <w:t xml:space="preserve"> monitoring and modelling </w:t>
            </w:r>
            <w:r w:rsidRPr="00817F14">
              <w:rPr>
                <w:rFonts w:cstheme="minorHAnsi"/>
              </w:rPr>
              <w:t xml:space="preserve">and operation and maintenance for the </w:t>
            </w:r>
            <w:r w:rsidR="00D00EF4" w:rsidRPr="00817F14">
              <w:rPr>
                <w:rFonts w:cstheme="minorHAnsi"/>
              </w:rPr>
              <w:t>lower Msimbazi</w:t>
            </w:r>
          </w:p>
        </w:tc>
      </w:tr>
      <w:tr w:rsidR="008C08FF" w:rsidRPr="0019615A" w14:paraId="383D6FA0" w14:textId="77777777" w:rsidTr="00395A45">
        <w:tc>
          <w:tcPr>
            <w:tcW w:w="3955" w:type="dxa"/>
          </w:tcPr>
          <w:p w14:paraId="5337F435" w14:textId="47931BA1" w:rsidR="008C08FF" w:rsidRPr="00817F14" w:rsidRDefault="00EF4097" w:rsidP="00EE47B2">
            <w:pPr>
              <w:spacing w:line="276" w:lineRule="auto"/>
              <w:jc w:val="both"/>
              <w:rPr>
                <w:rFonts w:cstheme="minorHAnsi"/>
              </w:rPr>
            </w:pPr>
            <w:r w:rsidRPr="00817F14">
              <w:rPr>
                <w:rFonts w:cstheme="minorHAnsi"/>
              </w:rPr>
              <w:t xml:space="preserve">Draft </w:t>
            </w:r>
            <w:r w:rsidRPr="00150CA3">
              <w:rPr>
                <w:rFonts w:ascii="Calibri" w:eastAsia="Times New Roman" w:hAnsi="Calibri" w:cs="Calibri"/>
                <w:color w:val="000000"/>
                <w:lang w:val="en-GB"/>
              </w:rPr>
              <w:t>Strategic Social and Environmental Assessment (SESA)</w:t>
            </w:r>
            <w:r w:rsidRPr="00150CA3">
              <w:rPr>
                <w:rFonts w:ascii="Calibri" w:eastAsia="Times New Roman" w:hAnsi="Calibri" w:cs="Calibri"/>
                <w:color w:val="000000"/>
              </w:rPr>
              <w:t> </w:t>
            </w:r>
            <w:r w:rsidRPr="00817F14">
              <w:rPr>
                <w:rFonts w:ascii="Calibri" w:eastAsia="Times New Roman" w:hAnsi="Calibri" w:cs="Calibri"/>
                <w:color w:val="000000"/>
              </w:rPr>
              <w:t>for the Msimbazi Basin Development Project</w:t>
            </w:r>
          </w:p>
        </w:tc>
        <w:tc>
          <w:tcPr>
            <w:tcW w:w="5395" w:type="dxa"/>
          </w:tcPr>
          <w:p w14:paraId="24A06488" w14:textId="45B526E7" w:rsidR="008C08FF" w:rsidRPr="00817F14" w:rsidRDefault="00EF4097" w:rsidP="00EE47B2">
            <w:pPr>
              <w:spacing w:line="276" w:lineRule="auto"/>
              <w:jc w:val="both"/>
              <w:rPr>
                <w:rFonts w:cstheme="minorHAnsi"/>
              </w:rPr>
            </w:pPr>
            <w:r w:rsidRPr="00817F14">
              <w:rPr>
                <w:rFonts w:cstheme="minorHAnsi"/>
              </w:rPr>
              <w:t xml:space="preserve">An assessment of the environmental and social impacts of the project and the long term development of the watershed.  </w:t>
            </w:r>
          </w:p>
        </w:tc>
      </w:tr>
      <w:tr w:rsidR="00CB1329" w:rsidRPr="0019615A" w14:paraId="14E27874" w14:textId="77777777" w:rsidTr="00395A45">
        <w:tc>
          <w:tcPr>
            <w:tcW w:w="3955" w:type="dxa"/>
          </w:tcPr>
          <w:p w14:paraId="12667649" w14:textId="53D1141A" w:rsidR="00CB1329" w:rsidRPr="00817F14" w:rsidRDefault="00CB1329" w:rsidP="00CB1329">
            <w:pPr>
              <w:spacing w:line="276" w:lineRule="auto"/>
              <w:jc w:val="both"/>
              <w:rPr>
                <w:rFonts w:cstheme="minorHAnsi"/>
              </w:rPr>
            </w:pPr>
            <w:r w:rsidRPr="00150CA3">
              <w:rPr>
                <w:rFonts w:ascii="Calibri" w:eastAsia="Times New Roman" w:hAnsi="Calibri" w:cs="Calibri"/>
                <w:color w:val="000000"/>
                <w:lang w:val="en-GB"/>
              </w:rPr>
              <w:t>Feasibility Study</w:t>
            </w:r>
            <w:r w:rsidRPr="00150CA3">
              <w:rPr>
                <w:rFonts w:ascii="Calibri" w:eastAsia="Times New Roman" w:hAnsi="Calibri" w:cs="Calibri"/>
                <w:color w:val="000000"/>
              </w:rPr>
              <w:t> </w:t>
            </w:r>
            <w:r w:rsidRPr="00817F14">
              <w:rPr>
                <w:rFonts w:ascii="Calibri" w:eastAsia="Times New Roman" w:hAnsi="Calibri" w:cs="Calibri"/>
                <w:color w:val="000000"/>
              </w:rPr>
              <w:t>and preliminary Designs for the Msimbazi Basin Development Project</w:t>
            </w:r>
          </w:p>
        </w:tc>
        <w:tc>
          <w:tcPr>
            <w:tcW w:w="5395" w:type="dxa"/>
          </w:tcPr>
          <w:p w14:paraId="7FD476E7" w14:textId="7EB9F7D7" w:rsidR="00CB1329" w:rsidRPr="00817F14" w:rsidRDefault="00CB1329" w:rsidP="00CB1329">
            <w:pPr>
              <w:spacing w:line="276" w:lineRule="auto"/>
              <w:jc w:val="both"/>
              <w:rPr>
                <w:rFonts w:cstheme="minorHAnsi"/>
              </w:rPr>
            </w:pPr>
            <w:r w:rsidRPr="00817F14">
              <w:rPr>
                <w:rFonts w:cstheme="minorHAnsi"/>
              </w:rPr>
              <w:t>Feasibility studies undertaken to identify and provide preliminary designs for the Msimbazi Development Project including the lower Msimbazi works (Jangwani bridge, earthworks, park  and urban redevelopment), and upstream and downstream interventions (sand traps, reforestation and mangrove protection)</w:t>
            </w:r>
          </w:p>
        </w:tc>
      </w:tr>
      <w:tr w:rsidR="00C17D53" w:rsidRPr="0019615A" w14:paraId="5C01F2B5" w14:textId="77777777" w:rsidTr="00395A45">
        <w:tc>
          <w:tcPr>
            <w:tcW w:w="3955" w:type="dxa"/>
          </w:tcPr>
          <w:p w14:paraId="503DED84" w14:textId="6D5DDCA4" w:rsidR="00C17D53" w:rsidRPr="00817F14" w:rsidRDefault="00C17D53" w:rsidP="00C17D53">
            <w:pPr>
              <w:spacing w:line="276" w:lineRule="auto"/>
              <w:jc w:val="both"/>
              <w:rPr>
                <w:rFonts w:ascii="Calibri" w:eastAsia="Times New Roman" w:hAnsi="Calibri" w:cs="Calibri"/>
                <w:color w:val="000000"/>
                <w:lang w:val="en-GB"/>
              </w:rPr>
            </w:pPr>
            <w:r w:rsidRPr="00817F14">
              <w:rPr>
                <w:rFonts w:ascii="Calibri" w:eastAsia="Times New Roman" w:hAnsi="Calibri" w:cs="Calibri"/>
                <w:color w:val="000000"/>
                <w:lang w:val="en-GB"/>
              </w:rPr>
              <w:t>Detailed Engineering Designs,</w:t>
            </w:r>
            <w:r w:rsidRPr="00150CA3">
              <w:rPr>
                <w:rFonts w:ascii="Calibri" w:eastAsia="Times New Roman" w:hAnsi="Calibri" w:cs="Calibri"/>
                <w:color w:val="000000"/>
                <w:lang w:val="en-GB"/>
              </w:rPr>
              <w:t xml:space="preserve"> Earth Works and Bank Protection</w:t>
            </w:r>
            <w:r w:rsidRPr="00817F14">
              <w:rPr>
                <w:rFonts w:ascii="Calibri" w:eastAsia="Times New Roman" w:hAnsi="Calibri" w:cs="Calibri"/>
                <w:color w:val="000000"/>
                <w:lang w:val="en-GB"/>
              </w:rPr>
              <w:t>, Jangwani Bridge</w:t>
            </w:r>
            <w:r w:rsidR="00AA43EF" w:rsidRPr="00817F14">
              <w:rPr>
                <w:rFonts w:ascii="Calibri" w:eastAsia="Times New Roman" w:hAnsi="Calibri" w:cs="Calibri"/>
                <w:color w:val="000000"/>
                <w:lang w:val="en-GB"/>
              </w:rPr>
              <w:t>.</w:t>
            </w:r>
            <w:r w:rsidRPr="00150CA3">
              <w:rPr>
                <w:rFonts w:ascii="Calibri" w:eastAsia="Times New Roman" w:hAnsi="Calibri" w:cs="Calibri"/>
                <w:color w:val="000000"/>
              </w:rPr>
              <w:t> </w:t>
            </w:r>
          </w:p>
        </w:tc>
        <w:tc>
          <w:tcPr>
            <w:tcW w:w="5395" w:type="dxa"/>
          </w:tcPr>
          <w:p w14:paraId="72CDCB6C" w14:textId="66C3E546" w:rsidR="00C17D53" w:rsidRPr="00817F14" w:rsidRDefault="00817F14" w:rsidP="00C17D53">
            <w:pPr>
              <w:spacing w:line="276" w:lineRule="auto"/>
              <w:jc w:val="both"/>
              <w:rPr>
                <w:rFonts w:cstheme="minorHAnsi"/>
              </w:rPr>
            </w:pPr>
            <w:r>
              <w:rPr>
                <w:rFonts w:cstheme="minorHAnsi"/>
              </w:rPr>
              <w:t>Designs for the works for the lower Msimbazi interventions.</w:t>
            </w:r>
          </w:p>
        </w:tc>
      </w:tr>
      <w:tr w:rsidR="00C17D53" w:rsidRPr="0019615A" w14:paraId="2D2DFD00" w14:textId="77777777" w:rsidTr="00395A45">
        <w:tc>
          <w:tcPr>
            <w:tcW w:w="3955" w:type="dxa"/>
          </w:tcPr>
          <w:p w14:paraId="10B95F9B" w14:textId="7C9CACD7" w:rsidR="00C17D53" w:rsidRPr="00817F14" w:rsidRDefault="00AA43EF" w:rsidP="00C17D53">
            <w:pPr>
              <w:spacing w:line="276" w:lineRule="auto"/>
              <w:jc w:val="both"/>
              <w:rPr>
                <w:rFonts w:ascii="Calibri" w:eastAsia="Times New Roman" w:hAnsi="Calibri" w:cs="Calibri"/>
                <w:color w:val="000000"/>
                <w:lang w:val="en-GB"/>
              </w:rPr>
            </w:pPr>
            <w:r w:rsidRPr="00817F14">
              <w:rPr>
                <w:rFonts w:ascii="Calibri" w:eastAsia="Times New Roman" w:hAnsi="Calibri" w:cs="Calibri"/>
                <w:color w:val="000000"/>
                <w:lang w:val="en-GB"/>
              </w:rPr>
              <w:t>City park conceptual design</w:t>
            </w:r>
            <w:r w:rsidR="00C17D53" w:rsidRPr="00150CA3">
              <w:rPr>
                <w:rFonts w:ascii="Calibri" w:eastAsia="Times New Roman" w:hAnsi="Calibri" w:cs="Calibri"/>
                <w:color w:val="000000"/>
              </w:rPr>
              <w:t> </w:t>
            </w:r>
          </w:p>
        </w:tc>
        <w:tc>
          <w:tcPr>
            <w:tcW w:w="5395" w:type="dxa"/>
          </w:tcPr>
          <w:p w14:paraId="32958577" w14:textId="37EAA515" w:rsidR="00C17D53" w:rsidRPr="00817F14" w:rsidRDefault="00817F14" w:rsidP="00C17D53">
            <w:pPr>
              <w:spacing w:line="276" w:lineRule="auto"/>
              <w:jc w:val="both"/>
              <w:rPr>
                <w:rFonts w:cstheme="minorHAnsi"/>
              </w:rPr>
            </w:pPr>
            <w:r>
              <w:rPr>
                <w:rFonts w:cstheme="minorHAnsi"/>
              </w:rPr>
              <w:t>Provides a conceptual design for the city park which will undergo further planning and consultation.</w:t>
            </w:r>
          </w:p>
        </w:tc>
      </w:tr>
      <w:tr w:rsidR="00C17D53" w:rsidRPr="0019615A" w14:paraId="0958F7B4" w14:textId="77777777" w:rsidTr="00395A45">
        <w:tc>
          <w:tcPr>
            <w:tcW w:w="3955" w:type="dxa"/>
          </w:tcPr>
          <w:p w14:paraId="1FDD7DF1" w14:textId="071587B2" w:rsidR="00C17D53" w:rsidRPr="00817F14" w:rsidRDefault="00C17D53" w:rsidP="00C17D53">
            <w:pPr>
              <w:spacing w:line="276" w:lineRule="auto"/>
              <w:jc w:val="both"/>
              <w:rPr>
                <w:rFonts w:ascii="Calibri" w:eastAsia="Times New Roman" w:hAnsi="Calibri" w:cs="Calibri"/>
                <w:color w:val="000000"/>
                <w:lang w:val="en-GB"/>
              </w:rPr>
            </w:pPr>
            <w:r w:rsidRPr="00150CA3">
              <w:rPr>
                <w:rFonts w:ascii="Calibri" w:eastAsia="Times New Roman" w:hAnsi="Calibri" w:cs="Calibri"/>
                <w:color w:val="000000"/>
                <w:lang w:val="en-GB"/>
              </w:rPr>
              <w:t>Urban Development Areas Guidelines</w:t>
            </w:r>
            <w:r w:rsidRPr="00150CA3">
              <w:rPr>
                <w:rFonts w:ascii="Calibri" w:eastAsia="Times New Roman" w:hAnsi="Calibri" w:cs="Calibri"/>
                <w:color w:val="000000"/>
              </w:rPr>
              <w:t> </w:t>
            </w:r>
            <w:r w:rsidR="00721148">
              <w:rPr>
                <w:rFonts w:ascii="Calibri" w:eastAsia="Times New Roman" w:hAnsi="Calibri" w:cs="Calibri"/>
                <w:color w:val="000000"/>
              </w:rPr>
              <w:t>for the Msimbazi Basin Development Project</w:t>
            </w:r>
          </w:p>
        </w:tc>
        <w:tc>
          <w:tcPr>
            <w:tcW w:w="5395" w:type="dxa"/>
          </w:tcPr>
          <w:p w14:paraId="0F354306" w14:textId="1EAB1668" w:rsidR="00C17D53" w:rsidRPr="00817F14" w:rsidRDefault="00817F14" w:rsidP="00C17D53">
            <w:pPr>
              <w:spacing w:line="276" w:lineRule="auto"/>
              <w:jc w:val="both"/>
              <w:rPr>
                <w:rFonts w:cstheme="minorHAnsi"/>
              </w:rPr>
            </w:pPr>
            <w:r>
              <w:rPr>
                <w:rFonts w:cstheme="minorHAnsi"/>
              </w:rPr>
              <w:t xml:space="preserve">Provides guidelines for the </w:t>
            </w:r>
            <w:r w:rsidR="007D1E64">
              <w:rPr>
                <w:rFonts w:cstheme="minorHAnsi"/>
              </w:rPr>
              <w:t>redevelopment of the upper terraces to be created in the lower Msimbazi.</w:t>
            </w:r>
          </w:p>
        </w:tc>
      </w:tr>
      <w:tr w:rsidR="00721148" w:rsidRPr="0019615A" w14:paraId="42DEC9B8" w14:textId="77777777" w:rsidTr="00395A45">
        <w:tc>
          <w:tcPr>
            <w:tcW w:w="3955" w:type="dxa"/>
          </w:tcPr>
          <w:p w14:paraId="1D79CBC5" w14:textId="2E404F44" w:rsidR="00721148" w:rsidRPr="00150CA3" w:rsidRDefault="00721148" w:rsidP="00C17D53">
            <w:pPr>
              <w:spacing w:line="276" w:lineRule="auto"/>
              <w:jc w:val="both"/>
              <w:rPr>
                <w:rFonts w:ascii="Calibri" w:eastAsia="Times New Roman" w:hAnsi="Calibri" w:cs="Calibri"/>
                <w:color w:val="000000"/>
                <w:lang w:val="en-GB"/>
              </w:rPr>
            </w:pPr>
            <w:r>
              <w:rPr>
                <w:rFonts w:ascii="Calibri" w:eastAsia="Times New Roman" w:hAnsi="Calibri" w:cs="Calibri"/>
                <w:color w:val="000000"/>
                <w:lang w:val="en-GB"/>
              </w:rPr>
              <w:t xml:space="preserve">Flood Modelling for </w:t>
            </w:r>
            <w:r w:rsidR="00C16BE1">
              <w:rPr>
                <w:rFonts w:ascii="Calibri" w:eastAsia="Times New Roman" w:hAnsi="Calibri" w:cs="Calibri"/>
                <w:color w:val="000000"/>
                <w:lang w:val="en-GB"/>
              </w:rPr>
              <w:t>Msimbazi Middle Catchment</w:t>
            </w:r>
          </w:p>
        </w:tc>
        <w:tc>
          <w:tcPr>
            <w:tcW w:w="5395" w:type="dxa"/>
          </w:tcPr>
          <w:p w14:paraId="648AFB7D" w14:textId="7E49095C" w:rsidR="00721148" w:rsidRDefault="00F371E3" w:rsidP="00C17D53">
            <w:pPr>
              <w:spacing w:line="276" w:lineRule="auto"/>
              <w:jc w:val="both"/>
              <w:rPr>
                <w:rFonts w:cstheme="minorHAnsi"/>
              </w:rPr>
            </w:pPr>
            <w:r>
              <w:rPr>
                <w:rFonts w:cstheme="minorHAnsi"/>
              </w:rPr>
              <w:t>Modelling study as part of work to identify no-regret measures for flood control in the middle Msimbazi Basin</w:t>
            </w:r>
          </w:p>
        </w:tc>
      </w:tr>
      <w:tr w:rsidR="004F3B78" w:rsidRPr="0019615A" w14:paraId="5760A343" w14:textId="77777777" w:rsidTr="00395A45">
        <w:tc>
          <w:tcPr>
            <w:tcW w:w="3955" w:type="dxa"/>
          </w:tcPr>
          <w:p w14:paraId="5A4A7D95" w14:textId="3EF9A7E0" w:rsidR="004F3B78" w:rsidRDefault="00821DBE" w:rsidP="00C17D53">
            <w:pPr>
              <w:spacing w:line="276" w:lineRule="auto"/>
              <w:jc w:val="both"/>
              <w:rPr>
                <w:rFonts w:ascii="Calibri" w:eastAsia="Times New Roman" w:hAnsi="Calibri" w:cs="Calibri"/>
                <w:color w:val="000000"/>
                <w:lang w:val="en-GB"/>
              </w:rPr>
            </w:pPr>
            <w:r>
              <w:rPr>
                <w:rFonts w:ascii="Calibri" w:eastAsia="Times New Roman" w:hAnsi="Calibri" w:cs="Calibri"/>
                <w:color w:val="000000"/>
                <w:lang w:val="en-GB"/>
              </w:rPr>
              <w:t>Flood Management Feasibility Study for the Msimbazi Middle Catchment Area: Vulnerability Analysis</w:t>
            </w:r>
          </w:p>
        </w:tc>
        <w:tc>
          <w:tcPr>
            <w:tcW w:w="5395" w:type="dxa"/>
          </w:tcPr>
          <w:p w14:paraId="76C0A401" w14:textId="2F982847" w:rsidR="004F3B78" w:rsidRDefault="00F20A4E" w:rsidP="00C17D53">
            <w:pPr>
              <w:spacing w:line="276" w:lineRule="auto"/>
              <w:jc w:val="both"/>
              <w:rPr>
                <w:rFonts w:cstheme="minorHAnsi"/>
              </w:rPr>
            </w:pPr>
            <w:r>
              <w:rPr>
                <w:rFonts w:cstheme="minorHAnsi"/>
                <w:lang w:val="en-GB"/>
              </w:rPr>
              <w:t xml:space="preserve">Study as part of work to identify no-regrets measures for flood control in the middle Msimbazi Basin. </w:t>
            </w:r>
            <w:r w:rsidR="00F532BA">
              <w:rPr>
                <w:rFonts w:cstheme="minorHAnsi"/>
              </w:rPr>
              <w:t xml:space="preserve">Includes a baseline analysis of flooding, hazard </w:t>
            </w:r>
            <w:r w:rsidR="00584559">
              <w:rPr>
                <w:rFonts w:cstheme="minorHAnsi"/>
              </w:rPr>
              <w:t xml:space="preserve">risk analysis, </w:t>
            </w:r>
            <w:r w:rsidR="0091659F">
              <w:rPr>
                <w:rFonts w:cstheme="minorHAnsi"/>
              </w:rPr>
              <w:t>identification of food risk mitigation and adaptation measures</w:t>
            </w:r>
            <w:r w:rsidR="00584559">
              <w:rPr>
                <w:rFonts w:cstheme="minorHAnsi"/>
              </w:rPr>
              <w:t>,</w:t>
            </w:r>
            <w:r w:rsidR="0091659F">
              <w:rPr>
                <w:rFonts w:cstheme="minorHAnsi"/>
              </w:rPr>
              <w:t xml:space="preserve"> and consultation and flood management strategy.</w:t>
            </w:r>
            <w:r w:rsidR="00584559">
              <w:rPr>
                <w:rFonts w:cstheme="minorHAnsi"/>
              </w:rPr>
              <w:t xml:space="preserve"> </w:t>
            </w:r>
          </w:p>
        </w:tc>
      </w:tr>
      <w:tr w:rsidR="00F371E3" w:rsidRPr="0019615A" w14:paraId="10877D98" w14:textId="77777777" w:rsidTr="00395A45">
        <w:tc>
          <w:tcPr>
            <w:tcW w:w="3955" w:type="dxa"/>
          </w:tcPr>
          <w:p w14:paraId="3A4A4028" w14:textId="682673C4" w:rsidR="00F371E3" w:rsidRDefault="000B2543" w:rsidP="00C17D53">
            <w:pPr>
              <w:spacing w:line="276" w:lineRule="auto"/>
              <w:jc w:val="both"/>
              <w:rPr>
                <w:rFonts w:ascii="Calibri" w:eastAsia="Times New Roman" w:hAnsi="Calibri" w:cs="Calibri"/>
                <w:color w:val="000000"/>
                <w:lang w:val="en-GB"/>
              </w:rPr>
            </w:pPr>
            <w:r>
              <w:rPr>
                <w:rFonts w:ascii="Calibri" w:eastAsia="Times New Roman" w:hAnsi="Calibri" w:cs="Calibri"/>
                <w:color w:val="000000"/>
                <w:lang w:val="en-GB"/>
              </w:rPr>
              <w:lastRenderedPageBreak/>
              <w:t xml:space="preserve">Flood Management Feasibility Study for the </w:t>
            </w:r>
            <w:r w:rsidR="002078A2">
              <w:rPr>
                <w:rFonts w:ascii="Calibri" w:eastAsia="Times New Roman" w:hAnsi="Calibri" w:cs="Calibri"/>
                <w:color w:val="000000"/>
                <w:lang w:val="en-GB"/>
              </w:rPr>
              <w:t>Msimbazi Middle Catchment</w:t>
            </w:r>
            <w:r>
              <w:rPr>
                <w:rFonts w:ascii="Calibri" w:eastAsia="Times New Roman" w:hAnsi="Calibri" w:cs="Calibri"/>
                <w:color w:val="000000"/>
                <w:lang w:val="en-GB"/>
              </w:rPr>
              <w:t xml:space="preserve"> </w:t>
            </w:r>
            <w:r w:rsidR="002078A2">
              <w:rPr>
                <w:rFonts w:ascii="Calibri" w:eastAsia="Times New Roman" w:hAnsi="Calibri" w:cs="Calibri"/>
                <w:color w:val="000000"/>
                <w:lang w:val="en-GB"/>
              </w:rPr>
              <w:t>Area</w:t>
            </w:r>
          </w:p>
        </w:tc>
        <w:tc>
          <w:tcPr>
            <w:tcW w:w="5395" w:type="dxa"/>
          </w:tcPr>
          <w:p w14:paraId="4D8C0ACF" w14:textId="57286C7C" w:rsidR="00F371E3" w:rsidRDefault="00C16BE1" w:rsidP="00C17D53">
            <w:pPr>
              <w:spacing w:line="276" w:lineRule="auto"/>
              <w:jc w:val="both"/>
              <w:rPr>
                <w:rFonts w:cstheme="minorHAnsi"/>
              </w:rPr>
            </w:pPr>
            <w:r>
              <w:rPr>
                <w:rFonts w:cstheme="minorHAnsi"/>
              </w:rPr>
              <w:t xml:space="preserve">Feasibility study </w:t>
            </w:r>
            <w:r w:rsidR="00F20A4E">
              <w:rPr>
                <w:rFonts w:cstheme="minorHAnsi"/>
              </w:rPr>
              <w:t>on</w:t>
            </w:r>
            <w:r>
              <w:rPr>
                <w:rFonts w:cstheme="minorHAnsi"/>
              </w:rPr>
              <w:t xml:space="preserve"> no-regret measures for flood control in the middle Msimbazi Basin</w:t>
            </w:r>
            <w:r w:rsidR="00F20A4E">
              <w:rPr>
                <w:rFonts w:cstheme="minorHAnsi"/>
              </w:rPr>
              <w:t xml:space="preserve"> identified as part of the </w:t>
            </w:r>
            <w:r w:rsidR="00D21298">
              <w:rPr>
                <w:rFonts w:cstheme="minorHAnsi"/>
              </w:rPr>
              <w:t>vulnerability assessment.</w:t>
            </w:r>
          </w:p>
        </w:tc>
      </w:tr>
      <w:tr w:rsidR="00D21298" w:rsidRPr="0019615A" w14:paraId="11F93F87" w14:textId="77777777" w:rsidTr="00395A45">
        <w:tc>
          <w:tcPr>
            <w:tcW w:w="3955" w:type="dxa"/>
          </w:tcPr>
          <w:p w14:paraId="7410340F" w14:textId="1EC2DF84" w:rsidR="00D21298" w:rsidRDefault="00D21298" w:rsidP="00C17D53">
            <w:pPr>
              <w:spacing w:line="276" w:lineRule="auto"/>
              <w:jc w:val="both"/>
              <w:rPr>
                <w:rFonts w:ascii="Calibri" w:eastAsia="Times New Roman" w:hAnsi="Calibri" w:cs="Calibri"/>
                <w:color w:val="000000"/>
                <w:lang w:val="en-GB"/>
              </w:rPr>
            </w:pPr>
            <w:r>
              <w:rPr>
                <w:rFonts w:ascii="Calibri" w:eastAsia="Times New Roman" w:hAnsi="Calibri" w:cs="Calibri"/>
                <w:color w:val="000000"/>
                <w:lang w:val="en-GB"/>
              </w:rPr>
              <w:t>Msimbazi Opportunity Plan</w:t>
            </w:r>
          </w:p>
        </w:tc>
        <w:tc>
          <w:tcPr>
            <w:tcW w:w="5395" w:type="dxa"/>
          </w:tcPr>
          <w:p w14:paraId="2CAA07C8" w14:textId="6BC4BD79" w:rsidR="00D21298" w:rsidRDefault="00027040" w:rsidP="00C17D53">
            <w:pPr>
              <w:spacing w:line="276" w:lineRule="auto"/>
              <w:jc w:val="both"/>
              <w:rPr>
                <w:rFonts w:cstheme="minorHAnsi"/>
              </w:rPr>
            </w:pPr>
            <w:r>
              <w:rPr>
                <w:rFonts w:cstheme="minorHAnsi"/>
              </w:rPr>
              <w:t>A</w:t>
            </w:r>
            <w:r w:rsidR="000B77BD">
              <w:rPr>
                <w:rFonts w:cstheme="minorHAnsi"/>
              </w:rPr>
              <w:t xml:space="preserve"> plan developed </w:t>
            </w:r>
            <w:r>
              <w:rPr>
                <w:rFonts w:cstheme="minorHAnsi"/>
              </w:rPr>
              <w:t xml:space="preserve">in 2018 </w:t>
            </w:r>
            <w:r w:rsidR="000B77BD">
              <w:rPr>
                <w:rFonts w:cstheme="minorHAnsi"/>
              </w:rPr>
              <w:t xml:space="preserve">that conceptualized the Msimbazi Basin Development Project and provides a </w:t>
            </w:r>
            <w:r>
              <w:rPr>
                <w:rFonts w:cstheme="minorHAnsi"/>
              </w:rPr>
              <w:t>strategic approach to management throughout the watershed.</w:t>
            </w:r>
          </w:p>
        </w:tc>
      </w:tr>
    </w:tbl>
    <w:p w14:paraId="737308A3" w14:textId="77777777" w:rsidR="00C82032" w:rsidRPr="0019615A" w:rsidRDefault="00C82032">
      <w:pPr>
        <w:rPr>
          <w:rFonts w:cstheme="minorHAnsi"/>
          <w:bCs/>
        </w:rPr>
      </w:pPr>
    </w:p>
    <w:p w14:paraId="40A89134" w14:textId="2998C830" w:rsidR="003B403C" w:rsidRPr="0019615A" w:rsidRDefault="003B403C" w:rsidP="003B403C">
      <w:pPr>
        <w:pStyle w:val="Heading1"/>
        <w:rPr>
          <w:rFonts w:asciiTheme="minorHAnsi" w:hAnsiTheme="minorHAnsi" w:cstheme="minorHAnsi"/>
          <w:bCs/>
          <w:color w:val="auto"/>
          <w:sz w:val="22"/>
          <w:szCs w:val="22"/>
        </w:rPr>
      </w:pPr>
      <w:r w:rsidRPr="0019615A">
        <w:rPr>
          <w:rFonts w:asciiTheme="minorHAnsi" w:hAnsiTheme="minorHAnsi" w:cstheme="minorHAnsi"/>
          <w:bCs/>
          <w:color w:val="auto"/>
          <w:sz w:val="22"/>
          <w:szCs w:val="22"/>
        </w:rPr>
        <w:br w:type="page"/>
      </w:r>
    </w:p>
    <w:p w14:paraId="6889A329" w14:textId="030A144A" w:rsidR="00AC094F" w:rsidRPr="004755E5" w:rsidRDefault="000F09F6" w:rsidP="004755E5">
      <w:pPr>
        <w:pStyle w:val="Heading1"/>
        <w:rPr>
          <w:rFonts w:asciiTheme="minorHAnsi" w:hAnsiTheme="minorHAnsi" w:cstheme="minorHAnsi"/>
          <w:b/>
          <w:color w:val="auto"/>
          <w:sz w:val="22"/>
          <w:szCs w:val="22"/>
        </w:rPr>
      </w:pPr>
      <w:bookmarkStart w:id="29" w:name="_Toc161066239"/>
      <w:r w:rsidRPr="00050D17">
        <w:rPr>
          <w:rFonts w:asciiTheme="minorHAnsi" w:hAnsiTheme="minorHAnsi" w:cstheme="minorHAnsi"/>
          <w:b/>
          <w:color w:val="auto"/>
          <w:sz w:val="22"/>
          <w:szCs w:val="22"/>
        </w:rPr>
        <w:lastRenderedPageBreak/>
        <w:t>A</w:t>
      </w:r>
      <w:r w:rsidR="003B403C" w:rsidRPr="00050D17">
        <w:rPr>
          <w:rFonts w:asciiTheme="minorHAnsi" w:hAnsiTheme="minorHAnsi" w:cstheme="minorHAnsi"/>
          <w:b/>
          <w:color w:val="auto"/>
          <w:sz w:val="22"/>
          <w:szCs w:val="22"/>
        </w:rPr>
        <w:t>NNEX</w:t>
      </w:r>
      <w:r w:rsidRPr="00050D17">
        <w:rPr>
          <w:rFonts w:asciiTheme="minorHAnsi" w:hAnsiTheme="minorHAnsi" w:cstheme="minorHAnsi"/>
          <w:b/>
          <w:color w:val="auto"/>
          <w:sz w:val="22"/>
          <w:szCs w:val="22"/>
        </w:rPr>
        <w:t xml:space="preserve"> </w:t>
      </w:r>
      <w:bookmarkEnd w:id="29"/>
      <w:r w:rsidR="00050D17">
        <w:rPr>
          <w:rFonts w:asciiTheme="minorHAnsi" w:hAnsiTheme="minorHAnsi" w:cstheme="minorHAnsi"/>
          <w:b/>
          <w:color w:val="auto"/>
          <w:sz w:val="22"/>
          <w:szCs w:val="22"/>
        </w:rPr>
        <w:t xml:space="preserve">II: </w:t>
      </w:r>
      <w:r w:rsidR="008D02EB" w:rsidRPr="004755E5">
        <w:rPr>
          <w:rFonts w:asciiTheme="minorHAnsi" w:hAnsiTheme="minorHAnsi" w:cstheme="minorHAnsi"/>
          <w:b/>
          <w:color w:val="auto"/>
          <w:sz w:val="22"/>
          <w:szCs w:val="22"/>
        </w:rPr>
        <w:t>Key Institutions involved with Management of the Msimbazi Basin</w:t>
      </w:r>
    </w:p>
    <w:tbl>
      <w:tblPr>
        <w:tblStyle w:val="TableGrid"/>
        <w:tblW w:w="0" w:type="auto"/>
        <w:tblLook w:val="04A0" w:firstRow="1" w:lastRow="0" w:firstColumn="1" w:lastColumn="0" w:noHBand="0" w:noVBand="1"/>
      </w:tblPr>
      <w:tblGrid>
        <w:gridCol w:w="2515"/>
        <w:gridCol w:w="6835"/>
      </w:tblGrid>
      <w:tr w:rsidR="00912C04" w14:paraId="5BFEBC5B" w14:textId="77777777" w:rsidTr="00C3425A">
        <w:trPr>
          <w:tblHeader/>
        </w:trPr>
        <w:tc>
          <w:tcPr>
            <w:tcW w:w="2515" w:type="dxa"/>
          </w:tcPr>
          <w:p w14:paraId="1A8873FC" w14:textId="19A274B8" w:rsidR="00912C04" w:rsidRDefault="004755E5" w:rsidP="004755E5">
            <w:pPr>
              <w:jc w:val="center"/>
              <w:rPr>
                <w:rFonts w:cstheme="minorHAnsi"/>
                <w:b/>
                <w:bCs/>
              </w:rPr>
            </w:pPr>
            <w:r>
              <w:rPr>
                <w:rFonts w:cstheme="minorHAnsi"/>
                <w:b/>
                <w:bCs/>
              </w:rPr>
              <w:t>Institution</w:t>
            </w:r>
          </w:p>
        </w:tc>
        <w:tc>
          <w:tcPr>
            <w:tcW w:w="6835" w:type="dxa"/>
          </w:tcPr>
          <w:p w14:paraId="7FD6516D" w14:textId="21332AA0" w:rsidR="00912C04" w:rsidRDefault="004755E5" w:rsidP="004755E5">
            <w:pPr>
              <w:jc w:val="center"/>
              <w:rPr>
                <w:rFonts w:cstheme="minorHAnsi"/>
                <w:b/>
                <w:bCs/>
              </w:rPr>
            </w:pPr>
            <w:r>
              <w:rPr>
                <w:rFonts w:cstheme="minorHAnsi"/>
                <w:b/>
                <w:bCs/>
              </w:rPr>
              <w:t>Overview of Mandate and Role in the Msimbazi Basin</w:t>
            </w:r>
          </w:p>
        </w:tc>
      </w:tr>
      <w:tr w:rsidR="00912C04" w14:paraId="27F1AA0F" w14:textId="77777777" w:rsidTr="00C3425A">
        <w:tc>
          <w:tcPr>
            <w:tcW w:w="2515" w:type="dxa"/>
          </w:tcPr>
          <w:p w14:paraId="568CCF57" w14:textId="7531726C" w:rsidR="00912C04" w:rsidRPr="00C3425A" w:rsidRDefault="00912C04" w:rsidP="008D02EB">
            <w:pPr>
              <w:jc w:val="both"/>
              <w:rPr>
                <w:rFonts w:cstheme="minorHAnsi"/>
              </w:rPr>
            </w:pPr>
            <w:r w:rsidRPr="00C3425A">
              <w:rPr>
                <w:rFonts w:cstheme="minorHAnsi"/>
              </w:rPr>
              <w:t>Tanzania Meteorological Authority</w:t>
            </w:r>
          </w:p>
        </w:tc>
        <w:tc>
          <w:tcPr>
            <w:tcW w:w="6835" w:type="dxa"/>
          </w:tcPr>
          <w:p w14:paraId="72FB261A" w14:textId="00D2786F" w:rsidR="00912C04" w:rsidRPr="00CA4930" w:rsidRDefault="00754EFB" w:rsidP="00AE40FA">
            <w:pPr>
              <w:pStyle w:val="NoSpacing"/>
              <w:jc w:val="both"/>
              <w:rPr>
                <w:rFonts w:eastAsia="Times New Roman" w:cstheme="minorHAnsi"/>
                <w:color w:val="212529"/>
                <w:kern w:val="0"/>
                <w:sz w:val="22"/>
                <w:szCs w:val="22"/>
                <w:lang w:eastAsia="en-GB"/>
                <w14:ligatures w14:val="none"/>
              </w:rPr>
            </w:pPr>
            <w:r w:rsidRPr="00CA4930">
              <w:rPr>
                <w:rFonts w:cstheme="minorHAnsi"/>
                <w:sz w:val="22"/>
                <w:szCs w:val="22"/>
              </w:rPr>
              <w:t xml:space="preserve">Tanzania Meteorological Authority (TMA) is a government agency mandated to coordinate, control and provide meteorological services in the United Republic of Tanzania. </w:t>
            </w:r>
            <w:r w:rsidR="00D56CC6" w:rsidRPr="00CA4930">
              <w:rPr>
                <w:rFonts w:cstheme="minorHAnsi"/>
                <w:sz w:val="22"/>
                <w:szCs w:val="22"/>
              </w:rPr>
              <w:t xml:space="preserve"> </w:t>
            </w:r>
            <w:r w:rsidR="00AE40FA" w:rsidRPr="00CA4930">
              <w:rPr>
                <w:rFonts w:eastAsia="Times New Roman" w:cstheme="minorHAnsi"/>
                <w:color w:val="212529"/>
                <w:sz w:val="22"/>
                <w:szCs w:val="22"/>
                <w:lang w:eastAsia="en-GB"/>
              </w:rPr>
              <w:t xml:space="preserve">TMA are responsible for meteorological monitoring within the Msimbazi catchment. </w:t>
            </w:r>
            <w:r w:rsidR="00D56CC6" w:rsidRPr="00CA4930">
              <w:rPr>
                <w:rFonts w:cstheme="minorHAnsi"/>
                <w:sz w:val="22"/>
                <w:szCs w:val="22"/>
              </w:rPr>
              <w:t xml:space="preserve">They </w:t>
            </w:r>
            <w:r w:rsidR="0046472D" w:rsidRPr="00CA4930">
              <w:rPr>
                <w:rFonts w:cstheme="minorHAnsi"/>
                <w:sz w:val="22"/>
                <w:szCs w:val="22"/>
              </w:rPr>
              <w:t xml:space="preserve">are in charge of the hydrometeorlogical </w:t>
            </w:r>
            <w:r w:rsidR="003A01EF" w:rsidRPr="00CA4930">
              <w:rPr>
                <w:rFonts w:cstheme="minorHAnsi"/>
                <w:sz w:val="22"/>
                <w:szCs w:val="22"/>
              </w:rPr>
              <w:t>instruments, data collection and storage and</w:t>
            </w:r>
            <w:r w:rsidR="00AE40FA" w:rsidRPr="00CA4930">
              <w:rPr>
                <w:rFonts w:cstheme="minorHAnsi"/>
                <w:sz w:val="22"/>
                <w:szCs w:val="22"/>
              </w:rPr>
              <w:t xml:space="preserve"> in providing weather and climate reports and services for use in early warning of floods.</w:t>
            </w:r>
          </w:p>
        </w:tc>
      </w:tr>
      <w:tr w:rsidR="00912C04" w14:paraId="142FBDEF" w14:textId="77777777" w:rsidTr="00C3425A">
        <w:tc>
          <w:tcPr>
            <w:tcW w:w="2515" w:type="dxa"/>
          </w:tcPr>
          <w:p w14:paraId="7D15C99A" w14:textId="1E83427C" w:rsidR="00912C04" w:rsidRPr="00C3425A" w:rsidRDefault="00AE40FA" w:rsidP="00AE40FA">
            <w:pPr>
              <w:rPr>
                <w:rFonts w:cstheme="minorHAnsi"/>
              </w:rPr>
            </w:pPr>
            <w:r w:rsidRPr="00C3425A">
              <w:rPr>
                <w:rFonts w:cstheme="minorHAnsi"/>
              </w:rPr>
              <w:t>Wami-Ruvu Basin Water Board</w:t>
            </w:r>
          </w:p>
        </w:tc>
        <w:tc>
          <w:tcPr>
            <w:tcW w:w="6835" w:type="dxa"/>
          </w:tcPr>
          <w:p w14:paraId="47E41613" w14:textId="45AC3686" w:rsidR="00912C04" w:rsidRPr="00CA4930" w:rsidRDefault="00AC0FDC" w:rsidP="008D02EB">
            <w:pPr>
              <w:jc w:val="both"/>
              <w:rPr>
                <w:rFonts w:cstheme="minorHAnsi"/>
                <w:b/>
                <w:bCs/>
              </w:rPr>
            </w:pPr>
            <w:r w:rsidRPr="00CA4930">
              <w:rPr>
                <w:rFonts w:cstheme="minorHAnsi"/>
              </w:rPr>
              <w:t>The Wami Ruvu Basin Water Board (WRBWB) is responsible for managing, conserving, and protecting water sources within the basin. Established in July 2002, the board oversee an estimated 66,820 square kilometers of the basin, including Wami River, Ruvu River</w:t>
            </w:r>
            <w:r w:rsidR="000D374C" w:rsidRPr="00CA4930">
              <w:rPr>
                <w:rFonts w:cstheme="minorHAnsi"/>
              </w:rPr>
              <w:t xml:space="preserve">, </w:t>
            </w:r>
            <w:r w:rsidRPr="00CA4930">
              <w:rPr>
                <w:rFonts w:cstheme="minorHAnsi"/>
              </w:rPr>
              <w:t>valley of Mpiji, Mlalakuwa, Msimbazi, Kizinga, Mzinga and Mbezi. The</w:t>
            </w:r>
            <w:r w:rsidR="000D374C" w:rsidRPr="00CA4930">
              <w:rPr>
                <w:rFonts w:cstheme="minorHAnsi"/>
              </w:rPr>
              <w:t>ir</w:t>
            </w:r>
            <w:r w:rsidRPr="00CA4930">
              <w:rPr>
                <w:rFonts w:cstheme="minorHAnsi"/>
              </w:rPr>
              <w:t xml:space="preserve"> mission is </w:t>
            </w:r>
            <w:r w:rsidRPr="00CA4930">
              <w:rPr>
                <w:rFonts w:cstheme="minorHAnsi"/>
                <w:color w:val="000000"/>
              </w:rPr>
              <w:t xml:space="preserve">to coordinate effective and efficient planning and implementation of integrated water resources management and development including preparing water resource management plans; regulating water use and related infrastructures; </w:t>
            </w:r>
            <w:r w:rsidR="00941FCE" w:rsidRPr="00CA4930">
              <w:rPr>
                <w:rFonts w:cstheme="minorHAnsi"/>
                <w:color w:val="000000"/>
              </w:rPr>
              <w:t>providing water discharge permits</w:t>
            </w:r>
            <w:r w:rsidR="006C2F2A" w:rsidRPr="00CA4930">
              <w:rPr>
                <w:rFonts w:cstheme="minorHAnsi"/>
                <w:color w:val="000000"/>
              </w:rPr>
              <w:t xml:space="preserve">; </w:t>
            </w:r>
            <w:r w:rsidR="00941FCE" w:rsidRPr="00CA4930">
              <w:rPr>
                <w:rFonts w:cstheme="minorHAnsi"/>
                <w:color w:val="000000"/>
              </w:rPr>
              <w:t xml:space="preserve">establishing beneficial use objectives </w:t>
            </w:r>
            <w:r w:rsidR="006C2F2A" w:rsidRPr="00CA4930">
              <w:rPr>
                <w:rFonts w:cstheme="minorHAnsi"/>
                <w:color w:val="000000"/>
              </w:rPr>
              <w:t>and storing and managing data and information on water resource management</w:t>
            </w:r>
            <w:r w:rsidR="00941FCE" w:rsidRPr="00CA4930">
              <w:rPr>
                <w:rFonts w:cstheme="minorHAnsi"/>
                <w:color w:val="000000"/>
              </w:rPr>
              <w:t>, water quality monitoring</w:t>
            </w:r>
            <w:r w:rsidR="006C2F2A" w:rsidRPr="00CA4930">
              <w:rPr>
                <w:rFonts w:cstheme="minorHAnsi"/>
                <w:color w:val="000000"/>
              </w:rPr>
              <w:t xml:space="preserve"> and </w:t>
            </w:r>
            <w:r w:rsidR="000D374C" w:rsidRPr="00CA4930">
              <w:rPr>
                <w:rFonts w:cstheme="minorHAnsi"/>
                <w:color w:val="000000"/>
              </w:rPr>
              <w:t>for early warning of floods.</w:t>
            </w:r>
          </w:p>
        </w:tc>
      </w:tr>
      <w:tr w:rsidR="00912C04" w14:paraId="564142FF" w14:textId="77777777" w:rsidTr="00C3425A">
        <w:tc>
          <w:tcPr>
            <w:tcW w:w="2515" w:type="dxa"/>
          </w:tcPr>
          <w:p w14:paraId="069623F0" w14:textId="6C1C25AB" w:rsidR="00912C04" w:rsidRPr="00C3425A" w:rsidRDefault="003D1ED7" w:rsidP="00D33DDE">
            <w:pPr>
              <w:rPr>
                <w:rFonts w:cstheme="minorHAnsi"/>
              </w:rPr>
            </w:pPr>
            <w:r w:rsidRPr="00C3425A">
              <w:rPr>
                <w:rFonts w:cstheme="minorHAnsi"/>
              </w:rPr>
              <w:t>Msimbazi Special Planning Authority</w:t>
            </w:r>
            <w:r w:rsidR="00D33DDE" w:rsidRPr="00C3425A">
              <w:rPr>
                <w:rFonts w:cstheme="minorHAnsi"/>
              </w:rPr>
              <w:t xml:space="preserve"> (proposed)</w:t>
            </w:r>
          </w:p>
        </w:tc>
        <w:tc>
          <w:tcPr>
            <w:tcW w:w="6835" w:type="dxa"/>
          </w:tcPr>
          <w:p w14:paraId="48ED64CF" w14:textId="1959C2D7" w:rsidR="00912C04" w:rsidRPr="00CA4930" w:rsidRDefault="00D33DDE" w:rsidP="00A36763">
            <w:pPr>
              <w:pStyle w:val="paragraph"/>
              <w:spacing w:before="0" w:beforeAutospacing="0" w:after="0" w:afterAutospacing="0"/>
              <w:jc w:val="both"/>
              <w:textAlignment w:val="baseline"/>
              <w:rPr>
                <w:rFonts w:asciiTheme="minorHAnsi" w:hAnsiTheme="minorHAnsi" w:cstheme="minorHAnsi"/>
                <w:sz w:val="22"/>
                <w:szCs w:val="22"/>
              </w:rPr>
            </w:pPr>
            <w:r w:rsidRPr="00CA4930">
              <w:rPr>
                <w:rFonts w:asciiTheme="minorHAnsi" w:hAnsiTheme="minorHAnsi" w:cstheme="minorHAnsi"/>
                <w:sz w:val="22"/>
                <w:szCs w:val="22"/>
              </w:rPr>
              <w:t xml:space="preserve">This authority is planned </w:t>
            </w:r>
            <w:r w:rsidR="000C5D5B" w:rsidRPr="00CA4930">
              <w:rPr>
                <w:rFonts w:asciiTheme="minorHAnsi" w:hAnsiTheme="minorHAnsi" w:cstheme="minorHAnsi"/>
                <w:sz w:val="22"/>
                <w:szCs w:val="22"/>
              </w:rPr>
              <w:t>to be established as part of the Msimbazi Basin Development Project</w:t>
            </w:r>
            <w:r w:rsidR="00976525" w:rsidRPr="00CA4930">
              <w:rPr>
                <w:rFonts w:asciiTheme="minorHAnsi" w:hAnsiTheme="minorHAnsi" w:cstheme="minorHAnsi"/>
                <w:sz w:val="22"/>
                <w:szCs w:val="22"/>
              </w:rPr>
              <w:t xml:space="preserve"> to govern the Msimbazi Special Planning area which encompasses much of the Msimbazi Basin</w:t>
            </w:r>
            <w:r w:rsidR="000C5D5B" w:rsidRPr="00CA4930">
              <w:rPr>
                <w:rFonts w:asciiTheme="minorHAnsi" w:hAnsiTheme="minorHAnsi" w:cstheme="minorHAnsi"/>
                <w:sz w:val="22"/>
                <w:szCs w:val="22"/>
              </w:rPr>
              <w:t xml:space="preserve">. </w:t>
            </w:r>
            <w:r w:rsidR="00024C6E" w:rsidRPr="00CA4930">
              <w:rPr>
                <w:rFonts w:asciiTheme="minorHAnsi" w:hAnsiTheme="minorHAnsi" w:cstheme="minorHAnsi"/>
                <w:sz w:val="22"/>
                <w:szCs w:val="22"/>
              </w:rPr>
              <w:t xml:space="preserve">As proposed, the </w:t>
            </w:r>
            <w:r w:rsidR="00B33A63" w:rsidRPr="00CA4930">
              <w:rPr>
                <w:rFonts w:asciiTheme="minorHAnsi" w:hAnsiTheme="minorHAnsi" w:cstheme="minorHAnsi"/>
                <w:sz w:val="22"/>
                <w:szCs w:val="22"/>
              </w:rPr>
              <w:t xml:space="preserve">Authority would be </w:t>
            </w:r>
            <w:r w:rsidR="00A36763" w:rsidRPr="00CA4930">
              <w:rPr>
                <w:rFonts w:asciiTheme="minorHAnsi" w:hAnsiTheme="minorHAnsi" w:cstheme="minorHAnsi"/>
                <w:sz w:val="22"/>
                <w:szCs w:val="22"/>
              </w:rPr>
              <w:t>a specialized agency under PORALG with the following mandates within the Special Planning Area: i</w:t>
            </w:r>
            <w:r w:rsidR="00A36763" w:rsidRPr="00CA4930">
              <w:rPr>
                <w:rStyle w:val="normaltextrun"/>
                <w:rFonts w:asciiTheme="minorHAnsi" w:hAnsiTheme="minorHAnsi" w:cstheme="minorHAnsi"/>
                <w:sz w:val="22"/>
                <w:szCs w:val="22"/>
              </w:rPr>
              <w:t xml:space="preserve">nterinstitutional coordination in the basin; </w:t>
            </w:r>
            <w:r w:rsidR="00A36763" w:rsidRPr="00CA4930">
              <w:rPr>
                <w:rStyle w:val="eop"/>
                <w:rFonts w:asciiTheme="minorHAnsi" w:hAnsiTheme="minorHAnsi" w:cstheme="minorHAnsi"/>
                <w:sz w:val="22"/>
                <w:szCs w:val="22"/>
              </w:rPr>
              <w:t>planning authority; city park authority; infrastructure provider and estate management; transaction of real estate.</w:t>
            </w:r>
          </w:p>
        </w:tc>
      </w:tr>
      <w:tr w:rsidR="00912C04" w14:paraId="3D0FC5FC" w14:textId="77777777" w:rsidTr="00C3425A">
        <w:trPr>
          <w:trHeight w:val="332"/>
        </w:trPr>
        <w:tc>
          <w:tcPr>
            <w:tcW w:w="2515" w:type="dxa"/>
          </w:tcPr>
          <w:p w14:paraId="20B41CC3" w14:textId="7AD5EC39" w:rsidR="00912C04" w:rsidRPr="00C3425A" w:rsidRDefault="0035788F" w:rsidP="00115B3E">
            <w:pPr>
              <w:rPr>
                <w:rFonts w:cstheme="minorHAnsi"/>
              </w:rPr>
            </w:pPr>
            <w:r w:rsidRPr="00C3425A">
              <w:rPr>
                <w:rFonts w:cstheme="minorHAnsi"/>
              </w:rPr>
              <w:t>National Environment Management Council</w:t>
            </w:r>
            <w:r w:rsidR="00115B3E" w:rsidRPr="00C3425A">
              <w:rPr>
                <w:rFonts w:cstheme="minorHAnsi"/>
              </w:rPr>
              <w:t xml:space="preserve"> </w:t>
            </w:r>
            <w:r w:rsidRPr="00C3425A">
              <w:rPr>
                <w:rFonts w:cstheme="minorHAnsi"/>
              </w:rPr>
              <w:t>(</w:t>
            </w:r>
            <w:r w:rsidR="006F321D" w:rsidRPr="00C3425A">
              <w:rPr>
                <w:rFonts w:cstheme="minorHAnsi"/>
              </w:rPr>
              <w:t>N</w:t>
            </w:r>
            <w:r w:rsidR="006F321D" w:rsidRPr="00C3425A">
              <w:t>EMC</w:t>
            </w:r>
            <w:r w:rsidR="00115B3E" w:rsidRPr="00C3425A">
              <w:t>)</w:t>
            </w:r>
          </w:p>
        </w:tc>
        <w:tc>
          <w:tcPr>
            <w:tcW w:w="6835" w:type="dxa"/>
          </w:tcPr>
          <w:p w14:paraId="38C01C70" w14:textId="04872F19" w:rsidR="00912C04" w:rsidRPr="00CA4930" w:rsidRDefault="00560328" w:rsidP="008D02EB">
            <w:pPr>
              <w:jc w:val="both"/>
              <w:rPr>
                <w:rFonts w:cstheme="minorHAnsi"/>
              </w:rPr>
            </w:pPr>
            <w:r w:rsidRPr="00CA4930">
              <w:rPr>
                <w:rFonts w:cstheme="minorHAnsi"/>
                <w:color w:val="212529"/>
                <w:shd w:val="clear" w:color="auto" w:fill="FFFFFF"/>
              </w:rPr>
              <w:t xml:space="preserve">NEMC is </w:t>
            </w:r>
            <w:r w:rsidR="00587CFB" w:rsidRPr="00CA4930">
              <w:rPr>
                <w:rFonts w:cstheme="minorHAnsi"/>
                <w:color w:val="212529"/>
                <w:shd w:val="clear" w:color="auto" w:fill="FFFFFF"/>
              </w:rPr>
              <w:t>responsible</w:t>
            </w:r>
            <w:r w:rsidRPr="00CA4930">
              <w:rPr>
                <w:rFonts w:cstheme="minorHAnsi"/>
                <w:color w:val="212529"/>
                <w:shd w:val="clear" w:color="auto" w:fill="FFFFFF"/>
              </w:rPr>
              <w:t xml:space="preserve"> </w:t>
            </w:r>
            <w:r w:rsidR="00587CFB" w:rsidRPr="00CA4930">
              <w:rPr>
                <w:rFonts w:cstheme="minorHAnsi"/>
                <w:color w:val="212529"/>
                <w:shd w:val="clear" w:color="auto" w:fill="FFFFFF"/>
              </w:rPr>
              <w:t xml:space="preserve">for </w:t>
            </w:r>
            <w:r w:rsidRPr="00CA4930">
              <w:rPr>
                <w:rFonts w:cstheme="minorHAnsi"/>
                <w:color w:val="212529"/>
                <w:shd w:val="clear" w:color="auto" w:fill="FFFFFF"/>
              </w:rPr>
              <w:t>compliance with environmental polciees and standards,</w:t>
            </w:r>
            <w:r w:rsidR="00587CFB" w:rsidRPr="00CA4930">
              <w:rPr>
                <w:rFonts w:cstheme="minorHAnsi"/>
                <w:color w:val="212529"/>
                <w:shd w:val="clear" w:color="auto" w:fill="FFFFFF"/>
              </w:rPr>
              <w:t xml:space="preserve"> and to undertake</w:t>
            </w:r>
            <w:r w:rsidRPr="00CA4930">
              <w:rPr>
                <w:rFonts w:cstheme="minorHAnsi"/>
                <w:color w:val="212529"/>
                <w:shd w:val="clear" w:color="auto" w:fill="FFFFFF"/>
              </w:rPr>
              <w:t xml:space="preserve"> research, facilitate public participation in environmental decision-making, raise environmental awareness and collect and disseminate environmental information.</w:t>
            </w:r>
            <w:r w:rsidRPr="00CA4930">
              <w:rPr>
                <w:rFonts w:cstheme="minorHAnsi"/>
              </w:rPr>
              <w:t xml:space="preserve"> </w:t>
            </w:r>
            <w:r w:rsidR="00587CFB" w:rsidRPr="00CA4930">
              <w:rPr>
                <w:rFonts w:cstheme="minorHAnsi"/>
              </w:rPr>
              <w:t>With regard to the Msimbazi Basin, N</w:t>
            </w:r>
            <w:r w:rsidR="000E2126" w:rsidRPr="00CA4930">
              <w:rPr>
                <w:rFonts w:cstheme="minorHAnsi"/>
              </w:rPr>
              <w:t>EMC is</w:t>
            </w:r>
            <w:r w:rsidR="00AC615B" w:rsidRPr="00CA4930">
              <w:rPr>
                <w:rFonts w:cstheme="minorHAnsi"/>
              </w:rPr>
              <w:t xml:space="preserve"> responsible for </w:t>
            </w:r>
            <w:r w:rsidR="0041017E" w:rsidRPr="00CA4930">
              <w:rPr>
                <w:rFonts w:cstheme="minorHAnsi"/>
              </w:rPr>
              <w:t xml:space="preserve">establishing </w:t>
            </w:r>
            <w:r w:rsidR="00AC615B" w:rsidRPr="00CA4930">
              <w:rPr>
                <w:rFonts w:cstheme="minorHAnsi"/>
              </w:rPr>
              <w:t>regulations and guidelines on sustainable management of wetlands</w:t>
            </w:r>
            <w:r w:rsidR="00517D08" w:rsidRPr="00CA4930">
              <w:rPr>
                <w:rFonts w:cstheme="minorHAnsi"/>
              </w:rPr>
              <w:t xml:space="preserve">, </w:t>
            </w:r>
            <w:r w:rsidR="00827829" w:rsidRPr="00CA4930">
              <w:rPr>
                <w:rFonts w:cstheme="minorHAnsi"/>
              </w:rPr>
              <w:t xml:space="preserve">monitoring and </w:t>
            </w:r>
            <w:r w:rsidR="0041017E" w:rsidRPr="00CA4930">
              <w:rPr>
                <w:rFonts w:cstheme="minorHAnsi"/>
              </w:rPr>
              <w:t xml:space="preserve">enforcement of water </w:t>
            </w:r>
            <w:r w:rsidR="00827829" w:rsidRPr="00CA4930">
              <w:rPr>
                <w:rFonts w:cstheme="minorHAnsi"/>
              </w:rPr>
              <w:t>quality</w:t>
            </w:r>
            <w:r w:rsidR="0041017E" w:rsidRPr="00CA4930">
              <w:rPr>
                <w:rFonts w:cstheme="minorHAnsi"/>
              </w:rPr>
              <w:t xml:space="preserve"> regulations</w:t>
            </w:r>
            <w:r w:rsidR="00827829" w:rsidRPr="00CA4930">
              <w:rPr>
                <w:rFonts w:cstheme="minorHAnsi"/>
              </w:rPr>
              <w:t xml:space="preserve"> including monitoring of effluents</w:t>
            </w:r>
            <w:r w:rsidR="00517D08" w:rsidRPr="00CA4930">
              <w:rPr>
                <w:rFonts w:cstheme="minorHAnsi"/>
              </w:rPr>
              <w:t xml:space="preserve"> and</w:t>
            </w:r>
            <w:r w:rsidR="00352165" w:rsidRPr="00CA4930">
              <w:rPr>
                <w:rFonts w:cstheme="minorHAnsi"/>
              </w:rPr>
              <w:t xml:space="preserve"> Environmental Assessment of infrastructure and plans. </w:t>
            </w:r>
          </w:p>
        </w:tc>
      </w:tr>
      <w:tr w:rsidR="00912C04" w14:paraId="761F051E" w14:textId="77777777" w:rsidTr="00C3425A">
        <w:tc>
          <w:tcPr>
            <w:tcW w:w="2515" w:type="dxa"/>
          </w:tcPr>
          <w:p w14:paraId="212B3176" w14:textId="4E2351BA" w:rsidR="00912C04" w:rsidRPr="00C3425A" w:rsidRDefault="006F321D" w:rsidP="008D02EB">
            <w:pPr>
              <w:jc w:val="both"/>
              <w:rPr>
                <w:rFonts w:cstheme="minorHAnsi"/>
              </w:rPr>
            </w:pPr>
            <w:r w:rsidRPr="00C3425A">
              <w:rPr>
                <w:rFonts w:cstheme="minorHAnsi"/>
              </w:rPr>
              <w:t>T</w:t>
            </w:r>
            <w:r w:rsidR="0035788F" w:rsidRPr="00C3425A">
              <w:rPr>
                <w:rFonts w:cstheme="minorHAnsi"/>
              </w:rPr>
              <w:t xml:space="preserve">anzania Forest Service </w:t>
            </w:r>
            <w:r w:rsidR="00F718DB" w:rsidRPr="00C3425A">
              <w:rPr>
                <w:rFonts w:cstheme="minorHAnsi"/>
              </w:rPr>
              <w:t xml:space="preserve">Agency </w:t>
            </w:r>
            <w:r w:rsidR="0035788F" w:rsidRPr="00C3425A">
              <w:rPr>
                <w:rFonts w:cstheme="minorHAnsi"/>
              </w:rPr>
              <w:t>(TFS)</w:t>
            </w:r>
          </w:p>
        </w:tc>
        <w:tc>
          <w:tcPr>
            <w:tcW w:w="6835" w:type="dxa"/>
          </w:tcPr>
          <w:p w14:paraId="11153856" w14:textId="6AD277F3" w:rsidR="00912C04" w:rsidRPr="00CA4930" w:rsidRDefault="00806D0D" w:rsidP="008D02EB">
            <w:pPr>
              <w:jc w:val="both"/>
              <w:rPr>
                <w:rFonts w:cstheme="minorHAnsi"/>
                <w:b/>
                <w:bCs/>
              </w:rPr>
            </w:pPr>
            <w:r w:rsidRPr="00CA4930">
              <w:rPr>
                <w:rFonts w:cstheme="minorHAnsi"/>
                <w:shd w:val="clear" w:color="auto" w:fill="FFFFFF"/>
              </w:rPr>
              <w:t xml:space="preserve">Executive Agency governed by the National Forest and Beekeeping Policies </w:t>
            </w:r>
            <w:r w:rsidR="0079242B" w:rsidRPr="00CA4930">
              <w:rPr>
                <w:rFonts w:cstheme="minorHAnsi"/>
                <w:shd w:val="clear" w:color="auto" w:fill="FFFFFF"/>
              </w:rPr>
              <w:t xml:space="preserve"> (</w:t>
            </w:r>
            <w:r w:rsidRPr="00CA4930">
              <w:rPr>
                <w:rFonts w:cstheme="minorHAnsi"/>
                <w:shd w:val="clear" w:color="auto" w:fill="FFFFFF"/>
              </w:rPr>
              <w:t>1998</w:t>
            </w:r>
            <w:r w:rsidR="0079242B" w:rsidRPr="00CA4930">
              <w:rPr>
                <w:rFonts w:cstheme="minorHAnsi"/>
                <w:shd w:val="clear" w:color="auto" w:fill="FFFFFF"/>
              </w:rPr>
              <w:t>)</w:t>
            </w:r>
            <w:r w:rsidRPr="00CA4930">
              <w:rPr>
                <w:rFonts w:cstheme="minorHAnsi"/>
                <w:shd w:val="clear" w:color="auto" w:fill="FFFFFF"/>
              </w:rPr>
              <w:t xml:space="preserve"> and The Forest Act (No. 14 of 2002) and Beekeeping Act (No. 15 of 2002) for the management of forests and bee resources.  In the Msimbazi Watershed they are responsible for </w:t>
            </w:r>
            <w:r w:rsidR="000E6CAF" w:rsidRPr="00CA4930">
              <w:rPr>
                <w:rFonts w:cstheme="minorHAnsi"/>
                <w:shd w:val="clear" w:color="auto" w:fill="FFFFFF"/>
              </w:rPr>
              <w:t xml:space="preserve">management of </w:t>
            </w:r>
            <w:r w:rsidRPr="00CA4930">
              <w:rPr>
                <w:rFonts w:cstheme="minorHAnsi"/>
                <w:shd w:val="clear" w:color="auto" w:fill="FFFFFF"/>
              </w:rPr>
              <w:t>the two Forest Reserves</w:t>
            </w:r>
            <w:r w:rsidR="00784B5B" w:rsidRPr="00CA4930">
              <w:rPr>
                <w:rFonts w:cstheme="minorHAnsi"/>
                <w:shd w:val="clear" w:color="auto" w:fill="FFFFFF"/>
              </w:rPr>
              <w:t xml:space="preserve">, </w:t>
            </w:r>
            <w:r w:rsidR="00784B5B" w:rsidRPr="00CA4930">
              <w:rPr>
                <w:rStyle w:val="Emphasis"/>
                <w:rFonts w:cstheme="minorHAnsi"/>
                <w:shd w:val="clear" w:color="auto" w:fill="FFFFFF"/>
              </w:rPr>
              <w:t>Pugu</w:t>
            </w:r>
            <w:r w:rsidR="00784B5B" w:rsidRPr="00CA4930">
              <w:rPr>
                <w:rFonts w:cstheme="minorHAnsi"/>
                <w:shd w:val="clear" w:color="auto" w:fill="FFFFFF"/>
              </w:rPr>
              <w:t>-Kazimzumbwi Nature </w:t>
            </w:r>
            <w:r w:rsidR="00784B5B" w:rsidRPr="00CA4930">
              <w:rPr>
                <w:rStyle w:val="Emphasis"/>
                <w:rFonts w:cstheme="minorHAnsi"/>
                <w:shd w:val="clear" w:color="auto" w:fill="FFFFFF"/>
              </w:rPr>
              <w:t xml:space="preserve">Forest Reserve </w:t>
            </w:r>
            <w:r w:rsidR="00784B5B" w:rsidRPr="00CA4930">
              <w:rPr>
                <w:rStyle w:val="Emphasis"/>
                <w:rFonts w:cstheme="minorHAnsi"/>
              </w:rPr>
              <w:t>and the Lower Msimbazi Mangrove Forest Reserve.</w:t>
            </w:r>
          </w:p>
        </w:tc>
      </w:tr>
      <w:tr w:rsidR="006F321D" w14:paraId="27C96ED3" w14:textId="77777777" w:rsidTr="00C3425A">
        <w:tc>
          <w:tcPr>
            <w:tcW w:w="2515" w:type="dxa"/>
          </w:tcPr>
          <w:p w14:paraId="0B0E5760" w14:textId="388FBAA6" w:rsidR="006F321D" w:rsidRPr="00C3425A" w:rsidRDefault="00623083" w:rsidP="00623083">
            <w:pPr>
              <w:rPr>
                <w:rFonts w:cstheme="minorHAnsi"/>
              </w:rPr>
            </w:pPr>
            <w:r w:rsidRPr="00C3425A">
              <w:rPr>
                <w:rFonts w:cstheme="minorHAnsi"/>
              </w:rPr>
              <w:t>President’s</w:t>
            </w:r>
            <w:r w:rsidR="00E74875" w:rsidRPr="00C3425A">
              <w:rPr>
                <w:rFonts w:cstheme="minorHAnsi"/>
              </w:rPr>
              <w:t xml:space="preserve"> Office- Regional Administration and Local Government</w:t>
            </w:r>
          </w:p>
        </w:tc>
        <w:tc>
          <w:tcPr>
            <w:tcW w:w="6835" w:type="dxa"/>
          </w:tcPr>
          <w:p w14:paraId="403AB89E" w14:textId="497BB342" w:rsidR="006F321D" w:rsidRPr="00CA4930" w:rsidRDefault="00DC1C10" w:rsidP="008D02EB">
            <w:pPr>
              <w:jc w:val="both"/>
              <w:rPr>
                <w:rFonts w:cstheme="minorHAnsi"/>
                <w:b/>
                <w:bCs/>
              </w:rPr>
            </w:pPr>
            <w:r w:rsidRPr="00CA4930">
              <w:rPr>
                <w:rFonts w:cstheme="minorHAnsi"/>
                <w:color w:val="000000"/>
                <w:shd w:val="clear" w:color="auto" w:fill="FFFFFF"/>
              </w:rPr>
              <w:t xml:space="preserve">PORALG oversees regional development management and administration by coordinating rural and urban development management policy and strategies as well as the activity of Regional Secretariats. In the Msimbazi Watershed it </w:t>
            </w:r>
            <w:r w:rsidR="00FF493F" w:rsidRPr="00CA4930">
              <w:rPr>
                <w:rFonts w:cstheme="minorHAnsi"/>
                <w:color w:val="000000"/>
                <w:shd w:val="clear" w:color="auto" w:fill="FFFFFF"/>
              </w:rPr>
              <w:t xml:space="preserve">coordinates and implements the Msimbazi Basin Development project including the assignment in this TOR, and it </w:t>
            </w:r>
            <w:r w:rsidR="001A0F00" w:rsidRPr="00CA4930">
              <w:rPr>
                <w:rFonts w:cstheme="minorHAnsi"/>
                <w:color w:val="000000"/>
                <w:shd w:val="clear" w:color="auto" w:fill="FFFFFF"/>
              </w:rPr>
              <w:t>is acting as the de-facto institution coordinating the the development of the Msimbazi special planning area through the project.</w:t>
            </w:r>
            <w:r w:rsidR="004755E5" w:rsidRPr="00CA4930">
              <w:rPr>
                <w:rFonts w:cstheme="minorHAnsi"/>
                <w:color w:val="000000"/>
                <w:shd w:val="clear" w:color="auto" w:fill="FFFFFF"/>
              </w:rPr>
              <w:t xml:space="preserve">  </w:t>
            </w:r>
          </w:p>
        </w:tc>
      </w:tr>
      <w:tr w:rsidR="006F321D" w:rsidRPr="003A1114" w14:paraId="2E8325D4" w14:textId="77777777" w:rsidTr="00C3425A">
        <w:tc>
          <w:tcPr>
            <w:tcW w:w="2515" w:type="dxa"/>
          </w:tcPr>
          <w:p w14:paraId="6407F080" w14:textId="4A511C7F" w:rsidR="006F321D" w:rsidRPr="00C3425A" w:rsidRDefault="0092044D" w:rsidP="008D02EB">
            <w:pPr>
              <w:jc w:val="both"/>
              <w:rPr>
                <w:rFonts w:cstheme="minorHAnsi"/>
                <w:lang w:val="es-ES"/>
              </w:rPr>
            </w:pPr>
            <w:r w:rsidRPr="00C3425A">
              <w:rPr>
                <w:rFonts w:cstheme="minorHAnsi"/>
                <w:lang w:val="es-ES"/>
              </w:rPr>
              <w:lastRenderedPageBreak/>
              <w:t xml:space="preserve">Local </w:t>
            </w:r>
            <w:r w:rsidR="003A1114" w:rsidRPr="00C3425A">
              <w:rPr>
                <w:rFonts w:cstheme="minorHAnsi"/>
                <w:lang w:val="es-ES"/>
              </w:rPr>
              <w:t xml:space="preserve">Government </w:t>
            </w:r>
            <w:r w:rsidRPr="00C3425A">
              <w:rPr>
                <w:rFonts w:cstheme="minorHAnsi"/>
                <w:lang w:val="es-ES"/>
              </w:rPr>
              <w:t>Authorities</w:t>
            </w:r>
          </w:p>
        </w:tc>
        <w:tc>
          <w:tcPr>
            <w:tcW w:w="6835" w:type="dxa"/>
          </w:tcPr>
          <w:p w14:paraId="1FA24022" w14:textId="24D5DEE2" w:rsidR="006F321D" w:rsidRPr="00CA4930" w:rsidRDefault="007D5AD0" w:rsidP="00F66A27">
            <w:pPr>
              <w:shd w:val="clear" w:color="auto" w:fill="FFFFFF"/>
              <w:jc w:val="both"/>
              <w:textAlignment w:val="baseline"/>
              <w:rPr>
                <w:rFonts w:eastAsia="Times New Roman" w:cstheme="minorHAnsi"/>
                <w:color w:val="000000"/>
              </w:rPr>
            </w:pPr>
            <w:r w:rsidRPr="00CA4930">
              <w:rPr>
                <w:rFonts w:eastAsia="Times New Roman" w:cstheme="minorHAnsi"/>
                <w:color w:val="000000"/>
              </w:rPr>
              <w:t>Broadly local government authorities are mand</w:t>
            </w:r>
            <w:r w:rsidR="00D150F5" w:rsidRPr="00CA4930">
              <w:rPr>
                <w:rFonts w:eastAsia="Times New Roman" w:cstheme="minorHAnsi"/>
                <w:color w:val="000000"/>
              </w:rPr>
              <w:t>ate</w:t>
            </w:r>
            <w:r w:rsidRPr="00CA4930">
              <w:rPr>
                <w:rFonts w:eastAsia="Times New Roman" w:cstheme="minorHAnsi"/>
                <w:color w:val="000000"/>
              </w:rPr>
              <w:t xml:space="preserve">d to undertake maintenance of law, order; promotion of economic and social welfare; delivery of basic services; economic, industrial and social development planning; land use planning; enforcement of development controls; collection of revenues; overseeing development plans, projects and programs. </w:t>
            </w:r>
            <w:r w:rsidRPr="00CA4930">
              <w:rPr>
                <w:rFonts w:cstheme="minorHAnsi"/>
              </w:rPr>
              <w:t xml:space="preserve">The watershed includes 4 Local Government Authorities (Illala Municipal Council/Dar es Salaam City Council, Kinondoni Municipal Council and Kisarawe District Council).   </w:t>
            </w:r>
            <w:r w:rsidR="00F66A27" w:rsidRPr="00CA4930">
              <w:rPr>
                <w:rFonts w:cstheme="minorHAnsi"/>
              </w:rPr>
              <w:t>They are key actors involved in many aspects of the Msimbazi Basin management including land-use planning; enforcement of environmental regulations; implementation of infrastructure projects including those under the Msimbazi Basin Development Project.</w:t>
            </w:r>
          </w:p>
        </w:tc>
      </w:tr>
      <w:tr w:rsidR="00F66A27" w:rsidRPr="003A1114" w14:paraId="544BDB2E" w14:textId="77777777" w:rsidTr="00C3425A">
        <w:tc>
          <w:tcPr>
            <w:tcW w:w="2515" w:type="dxa"/>
          </w:tcPr>
          <w:p w14:paraId="2553DEA2" w14:textId="2DA2089F" w:rsidR="00F66A27" w:rsidRPr="00C3425A" w:rsidRDefault="00F66A27" w:rsidP="008D02EB">
            <w:pPr>
              <w:jc w:val="both"/>
              <w:rPr>
                <w:rFonts w:cstheme="minorHAnsi"/>
                <w:lang w:val="es-ES"/>
              </w:rPr>
            </w:pPr>
            <w:r w:rsidRPr="00C3425A">
              <w:rPr>
                <w:rFonts w:cstheme="minorHAnsi"/>
                <w:lang w:val="es-ES"/>
              </w:rPr>
              <w:t>Minis</w:t>
            </w:r>
            <w:r w:rsidR="0040496E" w:rsidRPr="00C3425A">
              <w:rPr>
                <w:rFonts w:cstheme="minorHAnsi"/>
                <w:lang w:val="es-ES"/>
              </w:rPr>
              <w:t>try of Water</w:t>
            </w:r>
          </w:p>
        </w:tc>
        <w:tc>
          <w:tcPr>
            <w:tcW w:w="6835" w:type="dxa"/>
          </w:tcPr>
          <w:p w14:paraId="1D90BA68" w14:textId="7F3691F9" w:rsidR="00F66A27" w:rsidRPr="00CA4930" w:rsidRDefault="00D15FE5" w:rsidP="00AC4FE6">
            <w:pPr>
              <w:pStyle w:val="NormalWeb"/>
              <w:spacing w:before="0" w:beforeAutospacing="0"/>
              <w:jc w:val="both"/>
              <w:rPr>
                <w:rFonts w:asciiTheme="minorHAnsi" w:hAnsiTheme="minorHAnsi" w:cstheme="minorHAnsi"/>
                <w:color w:val="212529"/>
                <w:sz w:val="22"/>
                <w:szCs w:val="22"/>
              </w:rPr>
            </w:pPr>
            <w:r w:rsidRPr="00CA4930">
              <w:rPr>
                <w:rFonts w:asciiTheme="minorHAnsi" w:hAnsiTheme="minorHAnsi" w:cstheme="minorHAnsi"/>
                <w:color w:val="000000"/>
                <w:sz w:val="22"/>
                <w:szCs w:val="22"/>
              </w:rPr>
              <w:t>In charge of water supply, sanitation and water resources in the county.</w:t>
            </w:r>
            <w:r w:rsidR="00AC4FE6" w:rsidRPr="00CA4930">
              <w:rPr>
                <w:rFonts w:asciiTheme="minorHAnsi" w:hAnsiTheme="minorHAnsi" w:cstheme="minorHAnsi"/>
                <w:color w:val="000000"/>
                <w:sz w:val="22"/>
                <w:szCs w:val="22"/>
              </w:rPr>
              <w:t xml:space="preserve"> </w:t>
            </w:r>
            <w:r w:rsidR="00AC4FE6" w:rsidRPr="00CA4930">
              <w:rPr>
                <w:rFonts w:asciiTheme="minorHAnsi" w:hAnsiTheme="minorHAnsi" w:cstheme="minorHAnsi"/>
                <w:color w:val="212529"/>
                <w:sz w:val="22"/>
                <w:szCs w:val="22"/>
              </w:rPr>
              <w:t>To prepare and oversee Policy and Strategies for the Water Sector Development Program; issue guidelines; Develop and administer the implementation of Rules, Regulations, and Procedures in the water sector; Gather, analyse, interpret and store water sector data. In the Msimbazi Basin the Ministry of Water provides the legal framework and guidelines for development of water resources</w:t>
            </w:r>
            <w:r w:rsidR="00D447BE" w:rsidRPr="00CA4930">
              <w:rPr>
                <w:rFonts w:asciiTheme="minorHAnsi" w:hAnsiTheme="minorHAnsi" w:cstheme="minorHAnsi"/>
                <w:color w:val="212529"/>
                <w:sz w:val="22"/>
                <w:szCs w:val="22"/>
              </w:rPr>
              <w:t xml:space="preserve"> and sanitation</w:t>
            </w:r>
            <w:r w:rsidR="00AC4FE6" w:rsidRPr="00CA4930">
              <w:rPr>
                <w:rFonts w:asciiTheme="minorHAnsi" w:hAnsiTheme="minorHAnsi" w:cstheme="minorHAnsi"/>
                <w:color w:val="212529"/>
                <w:sz w:val="22"/>
                <w:szCs w:val="22"/>
              </w:rPr>
              <w:t xml:space="preserve"> aspects of the watershed plan.</w:t>
            </w:r>
          </w:p>
        </w:tc>
      </w:tr>
      <w:tr w:rsidR="0040496E" w:rsidRPr="003A1114" w14:paraId="27CF9C06" w14:textId="77777777" w:rsidTr="00C3425A">
        <w:tc>
          <w:tcPr>
            <w:tcW w:w="2515" w:type="dxa"/>
          </w:tcPr>
          <w:p w14:paraId="5827B721" w14:textId="25C8AAA5" w:rsidR="0040496E" w:rsidRPr="00C3425A" w:rsidRDefault="0040496E" w:rsidP="008D02EB">
            <w:pPr>
              <w:jc w:val="both"/>
              <w:rPr>
                <w:rFonts w:cstheme="minorHAnsi"/>
                <w:lang w:val="es-ES"/>
              </w:rPr>
            </w:pPr>
            <w:r w:rsidRPr="00C3425A">
              <w:rPr>
                <w:rFonts w:cstheme="minorHAnsi"/>
                <w:lang w:val="es-ES"/>
              </w:rPr>
              <w:t>DAWASA</w:t>
            </w:r>
          </w:p>
        </w:tc>
        <w:tc>
          <w:tcPr>
            <w:tcW w:w="6835" w:type="dxa"/>
          </w:tcPr>
          <w:p w14:paraId="06A94BDA" w14:textId="0B69EB3A" w:rsidR="0040496E" w:rsidRPr="00CA4930" w:rsidRDefault="00C124A9" w:rsidP="00F66A27">
            <w:pPr>
              <w:shd w:val="clear" w:color="auto" w:fill="FFFFFF"/>
              <w:jc w:val="both"/>
              <w:textAlignment w:val="baseline"/>
              <w:rPr>
                <w:rFonts w:eastAsia="Times New Roman" w:cstheme="minorHAnsi"/>
                <w:color w:val="000000"/>
              </w:rPr>
            </w:pPr>
            <w:r w:rsidRPr="00CA4930">
              <w:rPr>
                <w:rFonts w:cstheme="minorHAnsi"/>
                <w:color w:val="212529"/>
              </w:rPr>
              <w:t xml:space="preserve">The </w:t>
            </w:r>
            <w:r w:rsidR="00082B4E" w:rsidRPr="00CA4930">
              <w:rPr>
                <w:rFonts w:cstheme="minorHAnsi"/>
                <w:color w:val="212529"/>
              </w:rPr>
              <w:t>water and sanitation utility covering</w:t>
            </w:r>
            <w:r w:rsidRPr="00CA4930">
              <w:rPr>
                <w:rFonts w:cstheme="minorHAnsi"/>
                <w:color w:val="212529"/>
              </w:rPr>
              <w:t xml:space="preserve"> the City of Dar es Salaam and the towns of Kibaha, Bagamoyo and the corridors of its two transmission lines. DAWASA is </w:t>
            </w:r>
            <w:r w:rsidR="00082B4E" w:rsidRPr="00CA4930">
              <w:rPr>
                <w:rFonts w:cstheme="minorHAnsi"/>
                <w:color w:val="212529"/>
              </w:rPr>
              <w:t>provides</w:t>
            </w:r>
            <w:r w:rsidRPr="00CA4930">
              <w:rPr>
                <w:rFonts w:cstheme="minorHAnsi"/>
                <w:color w:val="212529"/>
              </w:rPr>
              <w:t xml:space="preserve"> water supply services </w:t>
            </w:r>
            <w:r w:rsidR="00082B4E" w:rsidRPr="00CA4930">
              <w:rPr>
                <w:rFonts w:cstheme="minorHAnsi"/>
                <w:color w:val="212529"/>
              </w:rPr>
              <w:t>and</w:t>
            </w:r>
            <w:r w:rsidRPr="00CA4930">
              <w:rPr>
                <w:rFonts w:cstheme="minorHAnsi"/>
                <w:color w:val="212529"/>
              </w:rPr>
              <w:t xml:space="preserve"> sewerage services to a small number of customers in the city of Dar es Salaam. </w:t>
            </w:r>
            <w:r w:rsidR="00E30414" w:rsidRPr="00CA4930">
              <w:rPr>
                <w:rFonts w:cstheme="minorHAnsi"/>
                <w:color w:val="212529"/>
              </w:rPr>
              <w:t xml:space="preserve"> In the Msimbazi Basin it provides water supply services and </w:t>
            </w:r>
            <w:r w:rsidR="00011D2B" w:rsidRPr="00CA4930">
              <w:rPr>
                <w:rFonts w:cstheme="minorHAnsi"/>
                <w:color w:val="212529"/>
              </w:rPr>
              <w:t>limited sewerage services and is responsible for implementing investments to improve these services in the basin.</w:t>
            </w:r>
          </w:p>
        </w:tc>
      </w:tr>
      <w:tr w:rsidR="00CD07F2" w:rsidRPr="003A1114" w14:paraId="2E6EFE74" w14:textId="77777777" w:rsidTr="00C3425A">
        <w:tc>
          <w:tcPr>
            <w:tcW w:w="2515" w:type="dxa"/>
          </w:tcPr>
          <w:p w14:paraId="676764BB" w14:textId="114166F7" w:rsidR="00CD07F2" w:rsidRPr="00C3425A" w:rsidRDefault="00CD07F2" w:rsidP="008D02EB">
            <w:pPr>
              <w:jc w:val="both"/>
              <w:rPr>
                <w:rFonts w:cstheme="minorHAnsi"/>
                <w:lang w:val="es-ES"/>
              </w:rPr>
            </w:pPr>
            <w:r w:rsidRPr="00C3425A">
              <w:rPr>
                <w:rFonts w:cstheme="minorHAnsi"/>
                <w:lang w:val="es-ES"/>
              </w:rPr>
              <w:t>Ministry of Lands</w:t>
            </w:r>
          </w:p>
        </w:tc>
        <w:tc>
          <w:tcPr>
            <w:tcW w:w="6835" w:type="dxa"/>
          </w:tcPr>
          <w:p w14:paraId="049049E1" w14:textId="7CF84279" w:rsidR="00CD07F2" w:rsidRPr="00CA4930" w:rsidRDefault="00D150F5" w:rsidP="00CA4930">
            <w:pPr>
              <w:spacing w:after="160" w:line="259" w:lineRule="auto"/>
              <w:jc w:val="both"/>
              <w:rPr>
                <w:rFonts w:cstheme="minorHAnsi"/>
                <w:color w:val="333333"/>
                <w:bdr w:val="none" w:sz="0" w:space="0" w:color="auto" w:frame="1"/>
                <w:shd w:val="clear" w:color="auto" w:fill="FFFFFF"/>
              </w:rPr>
            </w:pPr>
            <w:r w:rsidRPr="00CA4930">
              <w:rPr>
                <w:rFonts w:cstheme="minorHAnsi"/>
                <w:color w:val="333333"/>
                <w:shd w:val="clear" w:color="auto" w:fill="FFFFFF"/>
              </w:rPr>
              <w:t>The ministry facilitates management of land and human settlements development.</w:t>
            </w:r>
            <w:r w:rsidRPr="00CA4930">
              <w:rPr>
                <w:rStyle w:val="Strong"/>
                <w:rFonts w:cstheme="minorHAnsi"/>
                <w:b w:val="0"/>
                <w:bCs w:val="0"/>
                <w:color w:val="333333"/>
                <w:bdr w:val="none" w:sz="0" w:space="0" w:color="auto" w:frame="1"/>
                <w:shd w:val="clear" w:color="auto" w:fill="FFFFFF"/>
              </w:rPr>
              <w:t xml:space="preserve"> They work at the national level and have land officers at the regional, municipal and district level. With regard to planning and management of th</w:t>
            </w:r>
            <w:r w:rsidR="00623083">
              <w:rPr>
                <w:rStyle w:val="Strong"/>
                <w:rFonts w:cstheme="minorHAnsi"/>
                <w:b w:val="0"/>
                <w:bCs w:val="0"/>
                <w:color w:val="333333"/>
                <w:bdr w:val="none" w:sz="0" w:space="0" w:color="auto" w:frame="1"/>
                <w:shd w:val="clear" w:color="auto" w:fill="FFFFFF"/>
              </w:rPr>
              <w:t>e</w:t>
            </w:r>
            <w:r w:rsidRPr="00CA4930">
              <w:rPr>
                <w:rStyle w:val="Strong"/>
                <w:rFonts w:cstheme="minorHAnsi"/>
                <w:b w:val="0"/>
                <w:bCs w:val="0"/>
                <w:color w:val="333333"/>
                <w:bdr w:val="none" w:sz="0" w:space="0" w:color="auto" w:frame="1"/>
                <w:shd w:val="clear" w:color="auto" w:fill="FFFFFF"/>
              </w:rPr>
              <w:t xml:space="preserve"> Msimbazi Basin, they provide guidelines, approval and oversight to the development and implementation of the land use planning and development conditions </w:t>
            </w:r>
            <w:r w:rsidR="00CA4930" w:rsidRPr="00CA4930">
              <w:rPr>
                <w:rStyle w:val="Strong"/>
                <w:rFonts w:cstheme="minorHAnsi"/>
                <w:b w:val="0"/>
                <w:bCs w:val="0"/>
                <w:color w:val="333333"/>
                <w:bdr w:val="none" w:sz="0" w:space="0" w:color="auto" w:frame="1"/>
                <w:shd w:val="clear" w:color="auto" w:fill="FFFFFF"/>
              </w:rPr>
              <w:t>in the basin.</w:t>
            </w:r>
          </w:p>
        </w:tc>
      </w:tr>
      <w:tr w:rsidR="00C3425A" w:rsidRPr="003A1114" w14:paraId="719BAC3B" w14:textId="77777777" w:rsidTr="00C3425A">
        <w:tc>
          <w:tcPr>
            <w:tcW w:w="2515" w:type="dxa"/>
          </w:tcPr>
          <w:p w14:paraId="2A4FB3DF" w14:textId="3C105366" w:rsidR="00C3425A" w:rsidRPr="00824936" w:rsidRDefault="00824936" w:rsidP="00824936">
            <w:pPr>
              <w:rPr>
                <w:rFonts w:cstheme="minorHAnsi"/>
                <w:lang w:val="es-ES"/>
              </w:rPr>
            </w:pPr>
            <w:r w:rsidRPr="00824936">
              <w:rPr>
                <w:rFonts w:cstheme="minorHAnsi"/>
                <w:color w:val="333333"/>
                <w:shd w:val="clear" w:color="auto" w:fill="FFFFFF"/>
              </w:rPr>
              <w:t>Dar es Salaam Multi-Agency Emergency Response Team (DarMAERT)</w:t>
            </w:r>
          </w:p>
        </w:tc>
        <w:tc>
          <w:tcPr>
            <w:tcW w:w="6835" w:type="dxa"/>
          </w:tcPr>
          <w:p w14:paraId="4EB42FD4" w14:textId="647B588F" w:rsidR="00C3425A" w:rsidRPr="0083795D" w:rsidRDefault="0083795D" w:rsidP="00CA4930">
            <w:pPr>
              <w:jc w:val="both"/>
              <w:rPr>
                <w:rFonts w:cstheme="minorHAnsi"/>
                <w:color w:val="333333"/>
                <w:shd w:val="clear" w:color="auto" w:fill="FFFFFF"/>
              </w:rPr>
            </w:pPr>
            <w:r w:rsidRPr="0083795D">
              <w:rPr>
                <w:rFonts w:cstheme="minorHAnsi"/>
                <w:color w:val="333333"/>
                <w:shd w:val="clear" w:color="auto" w:fill="FFFFFF"/>
              </w:rPr>
              <w:t>Multi-stakeholder agency under the Dar es Salaam Regional Administrations</w:t>
            </w:r>
            <w:r w:rsidR="00FD7C24" w:rsidRPr="0083795D">
              <w:rPr>
                <w:rFonts w:cstheme="minorHAnsi"/>
                <w:color w:val="333333"/>
                <w:shd w:val="clear" w:color="auto" w:fill="FFFFFF"/>
              </w:rPr>
              <w:t xml:space="preserve"> </w:t>
            </w:r>
            <w:r w:rsidRPr="0083795D">
              <w:rPr>
                <w:rFonts w:cstheme="minorHAnsi"/>
                <w:color w:val="333333"/>
                <w:shd w:val="clear" w:color="auto" w:fill="FFFFFF"/>
              </w:rPr>
              <w:t xml:space="preserve">that </w:t>
            </w:r>
            <w:r w:rsidR="00FD7C24" w:rsidRPr="0083795D">
              <w:rPr>
                <w:rFonts w:cstheme="minorHAnsi"/>
                <w:color w:val="333333"/>
                <w:shd w:val="clear" w:color="auto" w:fill="FFFFFF"/>
              </w:rPr>
              <w:t>serve</w:t>
            </w:r>
            <w:r w:rsidRPr="0083795D">
              <w:rPr>
                <w:rFonts w:cstheme="minorHAnsi"/>
                <w:color w:val="333333"/>
                <w:shd w:val="clear" w:color="auto" w:fill="FFFFFF"/>
              </w:rPr>
              <w:t>s</w:t>
            </w:r>
            <w:r w:rsidR="00FD7C24" w:rsidRPr="0083795D">
              <w:rPr>
                <w:rFonts w:cstheme="minorHAnsi"/>
                <w:color w:val="333333"/>
                <w:shd w:val="clear" w:color="auto" w:fill="FFFFFF"/>
              </w:rPr>
              <w:t xml:space="preserve"> as the tactical branch of a Regional Disaster Management Committee.</w:t>
            </w:r>
            <w:r>
              <w:rPr>
                <w:rFonts w:cstheme="minorHAnsi"/>
                <w:color w:val="333333"/>
                <w:shd w:val="clear" w:color="auto" w:fill="FFFFFF"/>
              </w:rPr>
              <w:t xml:space="preserve">  They will be the main </w:t>
            </w:r>
            <w:r w:rsidR="007D417B">
              <w:rPr>
                <w:rFonts w:cstheme="minorHAnsi"/>
                <w:color w:val="333333"/>
                <w:shd w:val="clear" w:color="auto" w:fill="FFFFFF"/>
              </w:rPr>
              <w:t xml:space="preserve">coordinating group in case of floods or other disasters in the watershed and an important stakeholder in the flood management strategy and </w:t>
            </w:r>
            <w:r w:rsidR="00960F4E">
              <w:rPr>
                <w:rFonts w:cstheme="minorHAnsi"/>
                <w:color w:val="333333"/>
                <w:shd w:val="clear" w:color="auto" w:fill="FFFFFF"/>
              </w:rPr>
              <w:t>a user of the watershed monitoring data.</w:t>
            </w:r>
          </w:p>
        </w:tc>
      </w:tr>
    </w:tbl>
    <w:p w14:paraId="29C63875" w14:textId="77777777" w:rsidR="008D02EB" w:rsidRDefault="008D02EB" w:rsidP="008D02EB">
      <w:pPr>
        <w:jc w:val="both"/>
        <w:rPr>
          <w:rFonts w:cstheme="minorHAnsi"/>
          <w:b/>
          <w:bCs/>
        </w:rPr>
      </w:pPr>
    </w:p>
    <w:p w14:paraId="2C9F5B89" w14:textId="77777777" w:rsidR="00960F4E" w:rsidRDefault="00960F4E" w:rsidP="008D02EB">
      <w:pPr>
        <w:jc w:val="both"/>
        <w:rPr>
          <w:rFonts w:cstheme="minorHAnsi"/>
          <w:b/>
          <w:bCs/>
        </w:rPr>
      </w:pPr>
    </w:p>
    <w:p w14:paraId="7CE6FA23" w14:textId="77777777" w:rsidR="00960F4E" w:rsidRPr="003A1114" w:rsidRDefault="00960F4E" w:rsidP="008D02EB">
      <w:pPr>
        <w:jc w:val="both"/>
        <w:rPr>
          <w:rFonts w:cstheme="minorHAnsi"/>
          <w:b/>
          <w:bCs/>
        </w:rPr>
      </w:pPr>
    </w:p>
    <w:p w14:paraId="78361E56" w14:textId="77777777" w:rsidR="00552ECD" w:rsidRDefault="00552ECD">
      <w:pPr>
        <w:rPr>
          <w:rFonts w:eastAsiaTheme="majorEastAsia" w:cstheme="minorHAnsi"/>
          <w:b/>
        </w:rPr>
      </w:pPr>
      <w:bookmarkStart w:id="30" w:name="_Toc161066240"/>
      <w:r>
        <w:rPr>
          <w:rFonts w:cstheme="minorHAnsi"/>
          <w:b/>
        </w:rPr>
        <w:br w:type="page"/>
      </w:r>
    </w:p>
    <w:p w14:paraId="6DA2F491" w14:textId="2E93D3EE" w:rsidR="00077363" w:rsidRDefault="00077363" w:rsidP="00077363">
      <w:pPr>
        <w:pStyle w:val="Heading1"/>
        <w:rPr>
          <w:rFonts w:cstheme="minorHAnsi"/>
          <w:b/>
          <w:bCs/>
          <w:sz w:val="24"/>
          <w:szCs w:val="24"/>
        </w:rPr>
      </w:pPr>
      <w:r w:rsidRPr="009E24E8">
        <w:rPr>
          <w:rFonts w:asciiTheme="minorHAnsi" w:hAnsiTheme="minorHAnsi" w:cstheme="minorHAnsi"/>
          <w:b/>
          <w:color w:val="auto"/>
          <w:sz w:val="22"/>
          <w:szCs w:val="22"/>
        </w:rPr>
        <w:lastRenderedPageBreak/>
        <w:t>Annex I</w:t>
      </w:r>
      <w:r>
        <w:rPr>
          <w:rFonts w:asciiTheme="minorHAnsi" w:hAnsiTheme="minorHAnsi" w:cstheme="minorHAnsi"/>
          <w:b/>
          <w:color w:val="auto"/>
          <w:sz w:val="22"/>
          <w:szCs w:val="22"/>
        </w:rPr>
        <w:t>II:</w:t>
      </w:r>
      <w:r w:rsidRPr="009E24E8">
        <w:rPr>
          <w:rFonts w:asciiTheme="minorHAnsi" w:hAnsiTheme="minorHAnsi" w:cstheme="minorHAnsi"/>
          <w:b/>
          <w:color w:val="auto"/>
          <w:sz w:val="22"/>
          <w:szCs w:val="22"/>
        </w:rPr>
        <w:t xml:space="preserve"> </w:t>
      </w:r>
      <w:r w:rsidRPr="00077363">
        <w:rPr>
          <w:rFonts w:asciiTheme="minorHAnsi" w:hAnsiTheme="minorHAnsi" w:cstheme="minorHAnsi"/>
          <w:b/>
          <w:bCs/>
          <w:color w:val="auto"/>
          <w:sz w:val="22"/>
          <w:szCs w:val="22"/>
        </w:rPr>
        <w:t>Additional Guidance on Monitoring Requirements</w:t>
      </w:r>
      <w:r w:rsidRPr="00077363">
        <w:rPr>
          <w:rFonts w:cstheme="minorHAnsi"/>
          <w:b/>
          <w:bCs/>
          <w:color w:val="auto"/>
          <w:sz w:val="24"/>
          <w:szCs w:val="24"/>
        </w:rPr>
        <w:t xml:space="preserve"> </w:t>
      </w:r>
    </w:p>
    <w:bookmarkEnd w:id="30"/>
    <w:p w14:paraId="64B0B845" w14:textId="77777777" w:rsidR="00077363" w:rsidRDefault="00077363" w:rsidP="00A85F0C">
      <w:pPr>
        <w:spacing w:line="276" w:lineRule="auto"/>
        <w:jc w:val="both"/>
        <w:rPr>
          <w:rFonts w:cstheme="minorHAnsi"/>
        </w:rPr>
      </w:pPr>
    </w:p>
    <w:p w14:paraId="55DE1D03" w14:textId="611E5BB2" w:rsidR="00A85F0C" w:rsidRDefault="009E0CD6" w:rsidP="00A85F0C">
      <w:pPr>
        <w:spacing w:line="276" w:lineRule="auto"/>
        <w:jc w:val="both"/>
        <w:rPr>
          <w:rFonts w:cstheme="minorHAnsi"/>
        </w:rPr>
      </w:pPr>
      <w:r w:rsidRPr="0019615A">
        <w:rPr>
          <w:rFonts w:cstheme="minorHAnsi"/>
        </w:rPr>
        <w:t xml:space="preserve">The consultant will develop detailed </w:t>
      </w:r>
      <w:r w:rsidR="008E3788">
        <w:rPr>
          <w:rFonts w:cstheme="minorHAnsi"/>
        </w:rPr>
        <w:t>monitoring protocols and procedures and undertake monitoring of the following</w:t>
      </w:r>
      <w:r w:rsidR="005459CF">
        <w:rPr>
          <w:rFonts w:cstheme="minorHAnsi"/>
        </w:rPr>
        <w:t xml:space="preserve"> areas:</w:t>
      </w:r>
    </w:p>
    <w:p w14:paraId="6B58BFC9" w14:textId="77777777" w:rsidR="005A2AA2" w:rsidRDefault="005459CF" w:rsidP="00EE47B2">
      <w:pPr>
        <w:pStyle w:val="ListParagraph"/>
        <w:numPr>
          <w:ilvl w:val="1"/>
          <w:numId w:val="11"/>
        </w:numPr>
        <w:spacing w:line="276" w:lineRule="auto"/>
        <w:ind w:left="360"/>
        <w:jc w:val="both"/>
        <w:rPr>
          <w:rFonts w:cstheme="minorHAnsi"/>
        </w:rPr>
      </w:pPr>
      <w:r w:rsidRPr="005A2AA2">
        <w:rPr>
          <w:rFonts w:cstheme="minorHAnsi"/>
        </w:rPr>
        <w:t>Monitoring to support hydraulic, m</w:t>
      </w:r>
      <w:r w:rsidR="00C0553E" w:rsidRPr="005A2AA2">
        <w:rPr>
          <w:rFonts w:cstheme="minorHAnsi"/>
        </w:rPr>
        <w:t>orphodynamic, flood, water quality and sediment modelling and management</w:t>
      </w:r>
      <w:r w:rsidR="008E3F5C" w:rsidRPr="005A2AA2">
        <w:rPr>
          <w:rFonts w:cstheme="minorHAnsi"/>
        </w:rPr>
        <w:t xml:space="preserve">.   </w:t>
      </w:r>
    </w:p>
    <w:p w14:paraId="29D1F2AB" w14:textId="25529D5C" w:rsidR="005A2AA2" w:rsidRDefault="005A2AA2" w:rsidP="00EE47B2">
      <w:pPr>
        <w:pStyle w:val="ListParagraph"/>
        <w:numPr>
          <w:ilvl w:val="1"/>
          <w:numId w:val="11"/>
        </w:numPr>
        <w:spacing w:line="276" w:lineRule="auto"/>
        <w:ind w:left="360"/>
        <w:jc w:val="both"/>
        <w:rPr>
          <w:rFonts w:cstheme="minorHAnsi"/>
        </w:rPr>
      </w:pPr>
      <w:r>
        <w:rPr>
          <w:rFonts w:cstheme="minorHAnsi"/>
        </w:rPr>
        <w:t xml:space="preserve">Monitoring to support water use </w:t>
      </w:r>
      <w:r w:rsidR="00DA2FDC">
        <w:rPr>
          <w:rFonts w:cstheme="minorHAnsi"/>
        </w:rPr>
        <w:t>and water resource management.</w:t>
      </w:r>
    </w:p>
    <w:p w14:paraId="08458180" w14:textId="0C9FB77F" w:rsidR="00DA2FDC" w:rsidRDefault="00C53CB0" w:rsidP="00EE47B2">
      <w:pPr>
        <w:pStyle w:val="ListParagraph"/>
        <w:numPr>
          <w:ilvl w:val="1"/>
          <w:numId w:val="11"/>
        </w:numPr>
        <w:spacing w:line="276" w:lineRule="auto"/>
        <w:ind w:left="360"/>
        <w:jc w:val="both"/>
        <w:rPr>
          <w:rFonts w:cstheme="minorHAnsi"/>
        </w:rPr>
      </w:pPr>
      <w:r>
        <w:rPr>
          <w:rFonts w:cstheme="minorHAnsi"/>
        </w:rPr>
        <w:t xml:space="preserve">Monitoring of </w:t>
      </w:r>
      <w:r w:rsidR="00DA2FDC">
        <w:rPr>
          <w:rFonts w:cstheme="minorHAnsi"/>
        </w:rPr>
        <w:t xml:space="preserve">Bank protection and riparian </w:t>
      </w:r>
      <w:r>
        <w:rPr>
          <w:rFonts w:cstheme="minorHAnsi"/>
        </w:rPr>
        <w:t>areas</w:t>
      </w:r>
      <w:r w:rsidR="00DA2FDC">
        <w:rPr>
          <w:rFonts w:cstheme="minorHAnsi"/>
        </w:rPr>
        <w:t>.</w:t>
      </w:r>
    </w:p>
    <w:p w14:paraId="20EED515" w14:textId="75E8B710" w:rsidR="00A85F0C" w:rsidRDefault="00A85F0C" w:rsidP="00DA2FDC">
      <w:pPr>
        <w:pStyle w:val="ListParagraph"/>
        <w:numPr>
          <w:ilvl w:val="1"/>
          <w:numId w:val="11"/>
        </w:numPr>
        <w:spacing w:line="276" w:lineRule="auto"/>
        <w:ind w:left="360"/>
        <w:jc w:val="both"/>
        <w:rPr>
          <w:rFonts w:cstheme="minorHAnsi"/>
        </w:rPr>
      </w:pPr>
      <w:r w:rsidRPr="009B255F">
        <w:rPr>
          <w:rFonts w:cstheme="minorHAnsi"/>
        </w:rPr>
        <w:t>Forest</w:t>
      </w:r>
      <w:r w:rsidR="00DA2FDC" w:rsidRPr="009B255F">
        <w:rPr>
          <w:rFonts w:cstheme="minorHAnsi"/>
        </w:rPr>
        <w:t>,</w:t>
      </w:r>
      <w:r w:rsidRPr="009B255F">
        <w:rPr>
          <w:rFonts w:cstheme="minorHAnsi"/>
        </w:rPr>
        <w:t xml:space="preserve"> mangrove and wetland monitoring</w:t>
      </w:r>
      <w:r w:rsidR="008E3788" w:rsidRPr="009B255F">
        <w:rPr>
          <w:rFonts w:cstheme="minorHAnsi"/>
        </w:rPr>
        <w:t>.</w:t>
      </w:r>
      <w:r w:rsidRPr="009B255F">
        <w:rPr>
          <w:rFonts w:cstheme="minorHAnsi"/>
        </w:rPr>
        <w:t xml:space="preserve"> </w:t>
      </w:r>
    </w:p>
    <w:p w14:paraId="6B3A2B64" w14:textId="77777777" w:rsidR="003B02FC" w:rsidRDefault="00376B8D" w:rsidP="009B255F">
      <w:pPr>
        <w:spacing w:line="276" w:lineRule="auto"/>
        <w:jc w:val="both"/>
        <w:rPr>
          <w:rFonts w:cstheme="minorHAnsi"/>
        </w:rPr>
      </w:pPr>
      <w:r>
        <w:rPr>
          <w:rFonts w:cstheme="minorHAnsi"/>
        </w:rPr>
        <w:t xml:space="preserve">The protocols and procedures should be developed with and for the </w:t>
      </w:r>
      <w:r w:rsidR="00FB0D48">
        <w:rPr>
          <w:rFonts w:cstheme="minorHAnsi"/>
        </w:rPr>
        <w:t>relevant</w:t>
      </w:r>
      <w:r>
        <w:rPr>
          <w:rFonts w:cstheme="minorHAnsi"/>
        </w:rPr>
        <w:t xml:space="preserve"> institutions in support of their legal mandates and responsibilities and in the best interest of long</w:t>
      </w:r>
      <w:r w:rsidR="005D0F81">
        <w:rPr>
          <w:rFonts w:cstheme="minorHAnsi"/>
        </w:rPr>
        <w:t>-</w:t>
      </w:r>
      <w:r>
        <w:rPr>
          <w:rFonts w:cstheme="minorHAnsi"/>
        </w:rPr>
        <w:t>term watershed management.</w:t>
      </w:r>
      <w:r w:rsidR="00FB0D48">
        <w:rPr>
          <w:rFonts w:cstheme="minorHAnsi"/>
        </w:rPr>
        <w:t xml:space="preserve"> They will be implemented by the consultant </w:t>
      </w:r>
      <w:r w:rsidR="00931A82">
        <w:rPr>
          <w:rFonts w:cstheme="minorHAnsi"/>
        </w:rPr>
        <w:t>to support the activities under the consultancy and be mainstreamed into the institutions</w:t>
      </w:r>
      <w:r w:rsidR="0066062C">
        <w:rPr>
          <w:rFonts w:cstheme="minorHAnsi"/>
        </w:rPr>
        <w:t xml:space="preserve"> along with the data storage, analysis and modelling software</w:t>
      </w:r>
      <w:r w:rsidR="005D0F81">
        <w:rPr>
          <w:rFonts w:cstheme="minorHAnsi"/>
        </w:rPr>
        <w:t xml:space="preserve"> based on the </w:t>
      </w:r>
      <w:r w:rsidR="005D0F81" w:rsidRPr="005D0F81">
        <w:rPr>
          <w:rFonts w:cstheme="minorHAnsi"/>
        </w:rPr>
        <w:t>Organizational, Procedures and Protocols Plan</w:t>
      </w:r>
      <w:r w:rsidR="005D0F81">
        <w:rPr>
          <w:rFonts w:cstheme="minorHAnsi"/>
        </w:rPr>
        <w:t>.</w:t>
      </w:r>
      <w:r w:rsidR="002C1F19">
        <w:rPr>
          <w:rFonts w:cstheme="minorHAnsi"/>
        </w:rPr>
        <w:t xml:space="preserve"> </w:t>
      </w:r>
    </w:p>
    <w:p w14:paraId="37C2FAB0" w14:textId="6AF61491" w:rsidR="00722F60" w:rsidRPr="00722F60" w:rsidRDefault="005B36EB" w:rsidP="00722F60">
      <w:pPr>
        <w:spacing w:line="276" w:lineRule="auto"/>
        <w:jc w:val="both"/>
        <w:rPr>
          <w:rFonts w:cstheme="minorHAnsi"/>
        </w:rPr>
      </w:pPr>
      <w:r>
        <w:rPr>
          <w:rFonts w:cstheme="minorHAnsi"/>
        </w:rPr>
        <w:t xml:space="preserve">In addition to the existing monitoring equipment being managed by the Government of Tanzania, the project will purchase separately </w:t>
      </w:r>
      <w:r w:rsidR="00722F60">
        <w:rPr>
          <w:rFonts w:cstheme="minorHAnsi"/>
        </w:rPr>
        <w:t>from this assignment the following equipment</w:t>
      </w:r>
    </w:p>
    <w:tbl>
      <w:tblPr>
        <w:tblStyle w:val="TableGrid"/>
        <w:tblW w:w="9445" w:type="dxa"/>
        <w:tblLayout w:type="fixed"/>
        <w:tblLook w:val="04A0" w:firstRow="1" w:lastRow="0" w:firstColumn="1" w:lastColumn="0" w:noHBand="0" w:noVBand="1"/>
      </w:tblPr>
      <w:tblGrid>
        <w:gridCol w:w="2605"/>
        <w:gridCol w:w="6840"/>
      </w:tblGrid>
      <w:tr w:rsidR="00722F60" w14:paraId="04C8B3B8" w14:textId="77777777" w:rsidTr="00EE47B2">
        <w:tc>
          <w:tcPr>
            <w:tcW w:w="2605" w:type="dxa"/>
          </w:tcPr>
          <w:p w14:paraId="4E17F154" w14:textId="77777777" w:rsidR="00722F60" w:rsidRDefault="00722F60" w:rsidP="00EE47B2">
            <w:pPr>
              <w:jc w:val="both"/>
              <w:rPr>
                <w:b/>
              </w:rPr>
            </w:pPr>
            <w:r>
              <w:rPr>
                <w:b/>
              </w:rPr>
              <w:t>Agency</w:t>
            </w:r>
          </w:p>
        </w:tc>
        <w:tc>
          <w:tcPr>
            <w:tcW w:w="6840" w:type="dxa"/>
          </w:tcPr>
          <w:p w14:paraId="0791F09F" w14:textId="77777777" w:rsidR="00722F60" w:rsidRDefault="00722F60" w:rsidP="00EE47B2">
            <w:pPr>
              <w:rPr>
                <w:b/>
              </w:rPr>
            </w:pPr>
            <w:r>
              <w:rPr>
                <w:b/>
              </w:rPr>
              <w:t xml:space="preserve">Equipment </w:t>
            </w:r>
          </w:p>
        </w:tc>
      </w:tr>
      <w:tr w:rsidR="00722F60" w14:paraId="0584BE44" w14:textId="77777777" w:rsidTr="00EE47B2">
        <w:tc>
          <w:tcPr>
            <w:tcW w:w="2605" w:type="dxa"/>
          </w:tcPr>
          <w:p w14:paraId="22A356EA" w14:textId="77777777" w:rsidR="00722F60" w:rsidRPr="00CF7123" w:rsidRDefault="00722F60" w:rsidP="00EE47B2">
            <w:pPr>
              <w:jc w:val="both"/>
              <w:rPr>
                <w:bCs/>
              </w:rPr>
            </w:pPr>
            <w:r w:rsidRPr="00CF7123">
              <w:rPr>
                <w:bCs/>
              </w:rPr>
              <w:t>Wami Ruvu Basin Water Board</w:t>
            </w:r>
          </w:p>
        </w:tc>
        <w:tc>
          <w:tcPr>
            <w:tcW w:w="6840" w:type="dxa"/>
          </w:tcPr>
          <w:p w14:paraId="6F4A03E8" w14:textId="77777777" w:rsidR="00722F60" w:rsidRPr="00150134" w:rsidRDefault="00722F60" w:rsidP="00EE47B2">
            <w:pPr>
              <w:rPr>
                <w:bCs/>
              </w:rPr>
            </w:pPr>
            <w:r w:rsidRPr="00150134">
              <w:rPr>
                <w:bCs/>
              </w:rPr>
              <w:t>Water level and sediment load monitoring equipment</w:t>
            </w:r>
            <w:r>
              <w:rPr>
                <w:bCs/>
              </w:rPr>
              <w:t xml:space="preserve">; </w:t>
            </w:r>
          </w:p>
        </w:tc>
      </w:tr>
      <w:tr w:rsidR="00722F60" w14:paraId="5C769FD5" w14:textId="77777777" w:rsidTr="00EE47B2">
        <w:tc>
          <w:tcPr>
            <w:tcW w:w="2605" w:type="dxa"/>
          </w:tcPr>
          <w:p w14:paraId="5083E83B" w14:textId="77777777" w:rsidR="00722F60" w:rsidRPr="00CF7123" w:rsidRDefault="00722F60" w:rsidP="00EE47B2">
            <w:pPr>
              <w:jc w:val="both"/>
              <w:rPr>
                <w:bCs/>
              </w:rPr>
            </w:pPr>
            <w:r w:rsidRPr="00CF7123">
              <w:rPr>
                <w:bCs/>
              </w:rPr>
              <w:t>NEMC</w:t>
            </w:r>
          </w:p>
        </w:tc>
        <w:tc>
          <w:tcPr>
            <w:tcW w:w="6840" w:type="dxa"/>
          </w:tcPr>
          <w:p w14:paraId="6F70FBBE" w14:textId="77777777" w:rsidR="00722F60" w:rsidRDefault="00722F60" w:rsidP="00EE47B2">
            <w:pPr>
              <w:jc w:val="both"/>
              <w:rPr>
                <w:b/>
              </w:rPr>
            </w:pPr>
            <w:r w:rsidRPr="00A32AFB">
              <w:t xml:space="preserve">Water quality in-situ testing equipment (kit) – This will enable NEMC to test water samples on site </w:t>
            </w:r>
            <w:r>
              <w:t>during their inspections</w:t>
            </w:r>
            <w:r w:rsidRPr="00A32AFB">
              <w:t xml:space="preserve">. </w:t>
            </w:r>
          </w:p>
        </w:tc>
      </w:tr>
      <w:tr w:rsidR="00722F60" w14:paraId="349D27EA" w14:textId="77777777" w:rsidTr="00EE47B2">
        <w:tc>
          <w:tcPr>
            <w:tcW w:w="2605" w:type="dxa"/>
          </w:tcPr>
          <w:p w14:paraId="4DDE994D" w14:textId="77777777" w:rsidR="00722F60" w:rsidRPr="00CF7123" w:rsidRDefault="00722F60" w:rsidP="00EE47B2">
            <w:pPr>
              <w:jc w:val="both"/>
              <w:rPr>
                <w:bCs/>
              </w:rPr>
            </w:pPr>
            <w:r w:rsidRPr="00CF7123">
              <w:rPr>
                <w:bCs/>
              </w:rPr>
              <w:t>TMA</w:t>
            </w:r>
          </w:p>
        </w:tc>
        <w:tc>
          <w:tcPr>
            <w:tcW w:w="6840" w:type="dxa"/>
          </w:tcPr>
          <w:p w14:paraId="6FAC0087" w14:textId="77777777" w:rsidR="00722F60" w:rsidRPr="00B43929" w:rsidRDefault="00722F60" w:rsidP="00EE47B2">
            <w:pPr>
              <w:rPr>
                <w:bCs/>
              </w:rPr>
            </w:pPr>
            <w:r>
              <w:rPr>
                <w:bCs/>
              </w:rPr>
              <w:t xml:space="preserve">1 automatic weather station in the upper catchment ; 3 additional automatic rain gauges; computer for processing data (type to be confirmed). </w:t>
            </w:r>
          </w:p>
        </w:tc>
      </w:tr>
      <w:tr w:rsidR="00722F60" w14:paraId="17D33169" w14:textId="77777777" w:rsidTr="00EE47B2">
        <w:tc>
          <w:tcPr>
            <w:tcW w:w="2605" w:type="dxa"/>
          </w:tcPr>
          <w:p w14:paraId="0C111301" w14:textId="77777777" w:rsidR="00722F60" w:rsidRPr="00CF7123" w:rsidRDefault="00722F60" w:rsidP="00EE47B2">
            <w:pPr>
              <w:jc w:val="both"/>
              <w:rPr>
                <w:bCs/>
              </w:rPr>
            </w:pPr>
            <w:r w:rsidRPr="00CF7123">
              <w:rPr>
                <w:bCs/>
              </w:rPr>
              <w:t>TFS</w:t>
            </w:r>
          </w:p>
        </w:tc>
        <w:tc>
          <w:tcPr>
            <w:tcW w:w="6840" w:type="dxa"/>
          </w:tcPr>
          <w:p w14:paraId="0612BC6C" w14:textId="77777777" w:rsidR="00722F60" w:rsidRPr="00173A73" w:rsidRDefault="00722F60" w:rsidP="00EE47B2">
            <w:pPr>
              <w:rPr>
                <w:bCs/>
              </w:rPr>
            </w:pPr>
            <w:r w:rsidRPr="00173A73">
              <w:rPr>
                <w:bCs/>
              </w:rPr>
              <w:t xml:space="preserve">Equipment </w:t>
            </w:r>
            <w:r>
              <w:rPr>
                <w:bCs/>
              </w:rPr>
              <w:t xml:space="preserve">for monitoring of forest </w:t>
            </w:r>
            <w:r w:rsidRPr="00173A73">
              <w:rPr>
                <w:bCs/>
              </w:rPr>
              <w:t xml:space="preserve">as specified in </w:t>
            </w:r>
            <w:r>
              <w:rPr>
                <w:bCs/>
              </w:rPr>
              <w:t xml:space="preserve">forest </w:t>
            </w:r>
            <w:r w:rsidRPr="00173A73">
              <w:rPr>
                <w:bCs/>
              </w:rPr>
              <w:t>management plan</w:t>
            </w:r>
            <w:r>
              <w:rPr>
                <w:bCs/>
              </w:rPr>
              <w:t>s.</w:t>
            </w:r>
          </w:p>
        </w:tc>
      </w:tr>
    </w:tbl>
    <w:p w14:paraId="6379E8E3" w14:textId="78AC4708" w:rsidR="009B255F" w:rsidRPr="009B255F" w:rsidRDefault="002C1F19" w:rsidP="009B255F">
      <w:pPr>
        <w:spacing w:line="276" w:lineRule="auto"/>
        <w:jc w:val="both"/>
        <w:rPr>
          <w:rFonts w:cstheme="minorHAnsi"/>
        </w:rPr>
      </w:pPr>
      <w:r>
        <w:rPr>
          <w:rFonts w:cstheme="minorHAnsi"/>
        </w:rPr>
        <w:t>The following outlines additional guidance on the monitoring protocols and related monitoring</w:t>
      </w:r>
      <w:r w:rsidR="00722F60">
        <w:rPr>
          <w:rFonts w:cstheme="minorHAnsi"/>
        </w:rPr>
        <w:t xml:space="preserve"> </w:t>
      </w:r>
      <w:r w:rsidR="00050D17">
        <w:rPr>
          <w:rFonts w:cstheme="minorHAnsi"/>
        </w:rPr>
        <w:t>to be developed by the consultant and the equipment they are responsible for mobilizing for the assignment.</w:t>
      </w:r>
    </w:p>
    <w:p w14:paraId="601E4E94" w14:textId="797C4279" w:rsidR="009E0CD6" w:rsidRPr="0019615A" w:rsidRDefault="009E0CD6" w:rsidP="009E0CD6">
      <w:pPr>
        <w:jc w:val="both"/>
        <w:rPr>
          <w:rFonts w:cstheme="minorHAnsi"/>
        </w:rPr>
      </w:pPr>
      <w:r w:rsidRPr="0019615A">
        <w:rPr>
          <w:rFonts w:cstheme="minorHAnsi"/>
          <w:b/>
          <w:bCs/>
        </w:rPr>
        <w:t xml:space="preserve">A) Monitoring to support hydraulic, morphodynamic modeling, flood risk assessment, water quality modeling and sediment management: </w:t>
      </w:r>
      <w:r w:rsidRPr="0019615A">
        <w:rPr>
          <w:rFonts w:cstheme="minorHAnsi"/>
        </w:rPr>
        <w:t xml:space="preserve">The consultant will develop a detailed protocol </w:t>
      </w:r>
      <w:r w:rsidR="00B31F5C">
        <w:rPr>
          <w:rFonts w:cstheme="minorHAnsi"/>
        </w:rPr>
        <w:t>and</w:t>
      </w:r>
      <w:r w:rsidRPr="0019615A">
        <w:rPr>
          <w:rFonts w:cstheme="minorHAnsi"/>
        </w:rPr>
        <w:t xml:space="preserve"> monitor changes in the basin that drive flooding, sedimentation, and erosion control, and that serve as input data for hydraulic and morpho</w:t>
      </w:r>
      <w:r w:rsidR="000B669E">
        <w:rPr>
          <w:rFonts w:cstheme="minorHAnsi"/>
        </w:rPr>
        <w:t>-</w:t>
      </w:r>
      <w:r w:rsidRPr="0019615A">
        <w:rPr>
          <w:rFonts w:cstheme="minorHAnsi"/>
        </w:rPr>
        <w:t xml:space="preserve">dynamic modeling as well as for the flood risk assessment. </w:t>
      </w:r>
    </w:p>
    <w:p w14:paraId="05B96EEB" w14:textId="77777777" w:rsidR="009E0CD6" w:rsidRPr="0019615A" w:rsidRDefault="009E0CD6" w:rsidP="009E0CD6">
      <w:pPr>
        <w:pStyle w:val="Default"/>
        <w:jc w:val="both"/>
        <w:rPr>
          <w:rFonts w:asciiTheme="minorHAnsi" w:hAnsiTheme="minorHAnsi" w:cstheme="minorHAnsi"/>
          <w:sz w:val="22"/>
          <w:szCs w:val="22"/>
        </w:rPr>
      </w:pPr>
      <w:r w:rsidRPr="0019615A">
        <w:rPr>
          <w:rFonts w:asciiTheme="minorHAnsi" w:hAnsiTheme="minorHAnsi" w:cstheme="minorHAnsi"/>
          <w:sz w:val="22"/>
          <w:szCs w:val="22"/>
        </w:rPr>
        <w:t xml:space="preserve">For monitoring of the </w:t>
      </w:r>
      <w:r w:rsidRPr="00B31F5C">
        <w:rPr>
          <w:rFonts w:asciiTheme="minorHAnsi" w:hAnsiTheme="minorHAnsi" w:cstheme="minorHAnsi"/>
          <w:sz w:val="22"/>
          <w:szCs w:val="22"/>
        </w:rPr>
        <w:t>actual occurred rates of erosion and sedimentation</w:t>
      </w:r>
      <w:r w:rsidRPr="0019615A">
        <w:rPr>
          <w:rFonts w:asciiTheme="minorHAnsi" w:hAnsiTheme="minorHAnsi" w:cstheme="minorHAnsi"/>
          <w:sz w:val="22"/>
          <w:szCs w:val="22"/>
        </w:rPr>
        <w:t xml:space="preserve"> in the Lower Basin fully area covering topographic and bathymetric surveys need to be conducted on an annual recurrent basis. It is expected only the lowest reaches of the river channels near the outlet to the Indian Ocean require bathymetric survey techniques because of the tidal influences and constant inundation. The consultant will assess if the rest of the project area can be covered by topographic terrestrial and/or aerial survey techniques during the dry seasons. In addition, sediment load monitoring of the Msimbazi river is expected to support the operation of the sediment traps that will be constructed under the project.   </w:t>
      </w:r>
    </w:p>
    <w:p w14:paraId="35E0D71B" w14:textId="77777777" w:rsidR="009E0CD6" w:rsidRPr="0019615A" w:rsidRDefault="009E0CD6" w:rsidP="009E0CD6">
      <w:pPr>
        <w:pStyle w:val="Default"/>
        <w:jc w:val="both"/>
        <w:rPr>
          <w:rFonts w:asciiTheme="minorHAnsi" w:hAnsiTheme="minorHAnsi" w:cstheme="minorHAnsi"/>
          <w:sz w:val="22"/>
          <w:szCs w:val="22"/>
        </w:rPr>
      </w:pPr>
    </w:p>
    <w:p w14:paraId="0DA90752" w14:textId="43E9A0AD" w:rsidR="009E0CD6" w:rsidRPr="0019615A" w:rsidRDefault="009E0CD6" w:rsidP="009E0CD6">
      <w:pPr>
        <w:pStyle w:val="Default"/>
        <w:jc w:val="both"/>
        <w:rPr>
          <w:rFonts w:asciiTheme="minorHAnsi" w:hAnsiTheme="minorHAnsi" w:cstheme="minorHAnsi"/>
          <w:sz w:val="22"/>
          <w:szCs w:val="22"/>
        </w:rPr>
      </w:pPr>
      <w:r w:rsidRPr="0019615A">
        <w:rPr>
          <w:rFonts w:asciiTheme="minorHAnsi" w:hAnsiTheme="minorHAnsi" w:cstheme="minorHAnsi"/>
          <w:sz w:val="22"/>
          <w:szCs w:val="22"/>
        </w:rPr>
        <w:t xml:space="preserve">Changes in the bathymetry, topography and land use/land cover affect </w:t>
      </w:r>
      <w:r w:rsidR="00B31F5C">
        <w:rPr>
          <w:rFonts w:asciiTheme="minorHAnsi" w:hAnsiTheme="minorHAnsi" w:cstheme="minorHAnsi"/>
          <w:sz w:val="22"/>
          <w:szCs w:val="22"/>
        </w:rPr>
        <w:t>t</w:t>
      </w:r>
      <w:r w:rsidRPr="0019615A">
        <w:rPr>
          <w:rFonts w:asciiTheme="minorHAnsi" w:hAnsiTheme="minorHAnsi" w:cstheme="minorHAnsi"/>
          <w:sz w:val="22"/>
          <w:szCs w:val="22"/>
        </w:rPr>
        <w:t xml:space="preserve">he </w:t>
      </w:r>
      <w:r w:rsidRPr="00B31F5C">
        <w:rPr>
          <w:rFonts w:asciiTheme="minorHAnsi" w:hAnsiTheme="minorHAnsi" w:cstheme="minorHAnsi"/>
          <w:sz w:val="22"/>
          <w:szCs w:val="22"/>
        </w:rPr>
        <w:t>hydrology and hydraulic performance of te basin and alter flood risk.</w:t>
      </w:r>
      <w:r w:rsidRPr="0019615A">
        <w:rPr>
          <w:rFonts w:asciiTheme="minorHAnsi" w:hAnsiTheme="minorHAnsi" w:cstheme="minorHAnsi"/>
          <w:sz w:val="22"/>
          <w:szCs w:val="22"/>
        </w:rPr>
        <w:t xml:space="preserve"> Modeling hydrology and hydrodynamics also requires </w:t>
      </w:r>
      <w:r w:rsidRPr="0019615A">
        <w:rPr>
          <w:rFonts w:asciiTheme="minorHAnsi" w:hAnsiTheme="minorHAnsi" w:cstheme="minorHAnsi"/>
          <w:sz w:val="22"/>
          <w:szCs w:val="22"/>
        </w:rPr>
        <w:lastRenderedPageBreak/>
        <w:t xml:space="preserve">monitoring of precipitation in local weather stations as well as water level monitoring in gauges in the Msimbazi river and its tributaries. </w:t>
      </w:r>
    </w:p>
    <w:p w14:paraId="288A8678" w14:textId="77777777" w:rsidR="009E0CD6" w:rsidRPr="0019615A" w:rsidRDefault="009E0CD6" w:rsidP="009E0CD6">
      <w:pPr>
        <w:pStyle w:val="Default"/>
        <w:jc w:val="both"/>
        <w:rPr>
          <w:rFonts w:asciiTheme="minorHAnsi" w:hAnsiTheme="minorHAnsi" w:cstheme="minorHAnsi"/>
          <w:sz w:val="22"/>
          <w:szCs w:val="22"/>
        </w:rPr>
      </w:pPr>
    </w:p>
    <w:p w14:paraId="65556D7A" w14:textId="77777777" w:rsidR="009E0CD6" w:rsidRPr="0019615A" w:rsidRDefault="009E0CD6" w:rsidP="005948EF">
      <w:pPr>
        <w:pStyle w:val="Default"/>
        <w:numPr>
          <w:ilvl w:val="0"/>
          <w:numId w:val="10"/>
        </w:numPr>
        <w:rPr>
          <w:rFonts w:asciiTheme="minorHAnsi" w:hAnsiTheme="minorHAnsi" w:cstheme="minorHAnsi"/>
          <w:sz w:val="22"/>
          <w:szCs w:val="22"/>
        </w:rPr>
      </w:pPr>
      <w:r w:rsidRPr="0019615A">
        <w:rPr>
          <w:rFonts w:asciiTheme="minorHAnsi" w:hAnsiTheme="minorHAnsi" w:cstheme="minorHAnsi"/>
          <w:b/>
          <w:bCs/>
          <w:sz w:val="22"/>
          <w:szCs w:val="22"/>
        </w:rPr>
        <w:t>Bathymetric survey</w:t>
      </w:r>
      <w:r w:rsidRPr="0019615A">
        <w:rPr>
          <w:rFonts w:asciiTheme="minorHAnsi" w:hAnsiTheme="minorHAnsi" w:cstheme="minorHAnsi"/>
          <w:sz w:val="22"/>
          <w:szCs w:val="22"/>
        </w:rPr>
        <w:t xml:space="preserve"> </w:t>
      </w:r>
    </w:p>
    <w:p w14:paraId="1955D0E4" w14:textId="77777777" w:rsidR="009E0CD6" w:rsidRPr="0019615A" w:rsidRDefault="009E0CD6" w:rsidP="009E0CD6">
      <w:pPr>
        <w:pStyle w:val="Default"/>
        <w:rPr>
          <w:rFonts w:asciiTheme="minorHAnsi" w:hAnsiTheme="minorHAnsi" w:cstheme="minorHAnsi"/>
          <w:sz w:val="22"/>
          <w:szCs w:val="22"/>
        </w:rPr>
      </w:pPr>
    </w:p>
    <w:p w14:paraId="0C3B8011" w14:textId="77D0446A" w:rsidR="009E0CD6" w:rsidRPr="0019615A" w:rsidRDefault="009E0CD6" w:rsidP="009E0CD6">
      <w:pPr>
        <w:pStyle w:val="Default"/>
        <w:jc w:val="both"/>
        <w:rPr>
          <w:rFonts w:asciiTheme="minorHAnsi" w:hAnsiTheme="minorHAnsi" w:cstheme="minorHAnsi"/>
          <w:sz w:val="22"/>
          <w:szCs w:val="22"/>
        </w:rPr>
      </w:pPr>
      <w:r w:rsidRPr="0019615A">
        <w:rPr>
          <w:rFonts w:asciiTheme="minorHAnsi" w:hAnsiTheme="minorHAnsi" w:cstheme="minorHAnsi"/>
          <w:sz w:val="22"/>
          <w:szCs w:val="22"/>
        </w:rPr>
        <w:t xml:space="preserve">The consultant will develop a monitoring protocol </w:t>
      </w:r>
      <w:r w:rsidR="00782574">
        <w:rPr>
          <w:rFonts w:asciiTheme="minorHAnsi" w:hAnsiTheme="minorHAnsi" w:cstheme="minorHAnsi"/>
          <w:sz w:val="22"/>
          <w:szCs w:val="22"/>
        </w:rPr>
        <w:t xml:space="preserve">and undertake </w:t>
      </w:r>
      <w:r w:rsidRPr="0019615A">
        <w:rPr>
          <w:rFonts w:asciiTheme="minorHAnsi" w:hAnsiTheme="minorHAnsi" w:cstheme="minorHAnsi"/>
          <w:sz w:val="22"/>
          <w:szCs w:val="22"/>
        </w:rPr>
        <w:t>bathymetric surveying</w:t>
      </w:r>
      <w:r w:rsidR="00782574">
        <w:rPr>
          <w:rFonts w:asciiTheme="minorHAnsi" w:hAnsiTheme="minorHAnsi" w:cstheme="minorHAnsi"/>
          <w:sz w:val="22"/>
          <w:szCs w:val="22"/>
        </w:rPr>
        <w:t xml:space="preserve"> for particular</w:t>
      </w:r>
      <w:r w:rsidRPr="0019615A">
        <w:rPr>
          <w:rFonts w:asciiTheme="minorHAnsi" w:hAnsiTheme="minorHAnsi" w:cstheme="minorHAnsi"/>
          <w:sz w:val="22"/>
          <w:szCs w:val="22"/>
        </w:rPr>
        <w:t xml:space="preserve"> survey locations where </w:t>
      </w:r>
      <w:r w:rsidR="00782574">
        <w:rPr>
          <w:rFonts w:asciiTheme="minorHAnsi" w:hAnsiTheme="minorHAnsi" w:cstheme="minorHAnsi"/>
          <w:sz w:val="22"/>
          <w:szCs w:val="22"/>
        </w:rPr>
        <w:t>bathymetry data</w:t>
      </w:r>
      <w:r w:rsidRPr="0019615A">
        <w:rPr>
          <w:rFonts w:asciiTheme="minorHAnsi" w:hAnsiTheme="minorHAnsi" w:cstheme="minorHAnsi"/>
          <w:sz w:val="22"/>
          <w:szCs w:val="22"/>
        </w:rPr>
        <w:t xml:space="preserve"> is needed (i.e., dry season topography monitoring does not suffice), frequency, and processing/analysis. Considering the following requirements: </w:t>
      </w:r>
    </w:p>
    <w:p w14:paraId="61ACB95B" w14:textId="77777777" w:rsidR="009E0CD6" w:rsidRPr="0019615A" w:rsidRDefault="009E0CD6" w:rsidP="009E0CD6">
      <w:pPr>
        <w:pStyle w:val="Default"/>
        <w:rPr>
          <w:rFonts w:asciiTheme="minorHAnsi" w:hAnsiTheme="minorHAnsi" w:cstheme="minorHAnsi"/>
          <w:sz w:val="22"/>
          <w:szCs w:val="22"/>
        </w:rPr>
      </w:pPr>
    </w:p>
    <w:p w14:paraId="3A4FC634" w14:textId="77777777" w:rsidR="009E0CD6" w:rsidRPr="0019615A" w:rsidRDefault="009E0CD6" w:rsidP="005948EF">
      <w:pPr>
        <w:pStyle w:val="Default"/>
        <w:numPr>
          <w:ilvl w:val="0"/>
          <w:numId w:val="8"/>
        </w:numPr>
        <w:spacing w:after="18"/>
        <w:rPr>
          <w:rFonts w:asciiTheme="minorHAnsi" w:hAnsiTheme="minorHAnsi" w:cstheme="minorHAnsi"/>
          <w:sz w:val="22"/>
          <w:szCs w:val="22"/>
        </w:rPr>
      </w:pPr>
      <w:r w:rsidRPr="0019615A">
        <w:rPr>
          <w:rFonts w:asciiTheme="minorHAnsi" w:hAnsiTheme="minorHAnsi" w:cstheme="minorHAnsi"/>
          <w:sz w:val="22"/>
          <w:szCs w:val="22"/>
        </w:rPr>
        <w:t>The hydraulic and morphodynamic model should be updated annually after the rainy season.</w:t>
      </w:r>
    </w:p>
    <w:p w14:paraId="2173932E" w14:textId="77777777" w:rsidR="009E0CD6" w:rsidRPr="0019615A" w:rsidRDefault="009E0CD6" w:rsidP="005948EF">
      <w:pPr>
        <w:pStyle w:val="Default"/>
        <w:numPr>
          <w:ilvl w:val="0"/>
          <w:numId w:val="8"/>
        </w:numPr>
        <w:spacing w:after="18"/>
        <w:rPr>
          <w:rFonts w:asciiTheme="minorHAnsi" w:hAnsiTheme="minorHAnsi" w:cstheme="minorHAnsi"/>
          <w:sz w:val="22"/>
          <w:szCs w:val="22"/>
        </w:rPr>
      </w:pPr>
      <w:r w:rsidRPr="0019615A">
        <w:rPr>
          <w:rFonts w:asciiTheme="minorHAnsi" w:hAnsiTheme="minorHAnsi" w:cstheme="minorHAnsi"/>
          <w:sz w:val="22"/>
          <w:szCs w:val="22"/>
        </w:rPr>
        <w:t xml:space="preserve">Minimum horizontal and vertical accuracy of 5cm for the point measurements </w:t>
      </w:r>
    </w:p>
    <w:p w14:paraId="69E220D4" w14:textId="77777777" w:rsidR="009E0CD6" w:rsidRPr="0019615A" w:rsidRDefault="009E0CD6" w:rsidP="005948EF">
      <w:pPr>
        <w:pStyle w:val="Default"/>
        <w:numPr>
          <w:ilvl w:val="0"/>
          <w:numId w:val="8"/>
        </w:numPr>
        <w:spacing w:after="18"/>
        <w:rPr>
          <w:rFonts w:asciiTheme="minorHAnsi" w:hAnsiTheme="minorHAnsi" w:cstheme="minorHAnsi"/>
          <w:sz w:val="22"/>
          <w:szCs w:val="22"/>
        </w:rPr>
      </w:pPr>
      <w:r w:rsidRPr="0019615A">
        <w:rPr>
          <w:rFonts w:asciiTheme="minorHAnsi" w:hAnsiTheme="minorHAnsi" w:cstheme="minorHAnsi"/>
          <w:sz w:val="22"/>
          <w:szCs w:val="22"/>
        </w:rPr>
        <w:t xml:space="preserve">Minimum of 1 survey cross sectional river transect (from riverbank to riverbank) per 10m of longitudinal river distance. </w:t>
      </w:r>
    </w:p>
    <w:p w14:paraId="23124C0B" w14:textId="77777777" w:rsidR="009E0CD6" w:rsidRPr="0019615A" w:rsidRDefault="009E0CD6" w:rsidP="005948EF">
      <w:pPr>
        <w:pStyle w:val="Default"/>
        <w:numPr>
          <w:ilvl w:val="0"/>
          <w:numId w:val="8"/>
        </w:numPr>
        <w:rPr>
          <w:rFonts w:asciiTheme="minorHAnsi" w:hAnsiTheme="minorHAnsi" w:cstheme="minorHAnsi"/>
          <w:sz w:val="22"/>
          <w:szCs w:val="22"/>
        </w:rPr>
      </w:pPr>
      <w:r w:rsidRPr="0019615A">
        <w:rPr>
          <w:rFonts w:asciiTheme="minorHAnsi" w:hAnsiTheme="minorHAnsi" w:cstheme="minorHAnsi"/>
          <w:sz w:val="22"/>
          <w:szCs w:val="22"/>
        </w:rPr>
        <w:t xml:space="preserve">Minimum of 1 measurement for every meter along the transect. </w:t>
      </w:r>
    </w:p>
    <w:p w14:paraId="0FFC1279" w14:textId="77777777" w:rsidR="009E0CD6" w:rsidRPr="0019615A" w:rsidRDefault="009E0CD6" w:rsidP="005948EF">
      <w:pPr>
        <w:pStyle w:val="Default"/>
        <w:numPr>
          <w:ilvl w:val="0"/>
          <w:numId w:val="8"/>
        </w:numPr>
        <w:rPr>
          <w:rFonts w:asciiTheme="minorHAnsi" w:hAnsiTheme="minorHAnsi" w:cstheme="minorHAnsi"/>
          <w:sz w:val="22"/>
          <w:szCs w:val="22"/>
        </w:rPr>
      </w:pPr>
      <w:r w:rsidRPr="0019615A">
        <w:rPr>
          <w:rFonts w:asciiTheme="minorHAnsi" w:hAnsiTheme="minorHAnsi" w:cstheme="minorHAnsi"/>
          <w:sz w:val="22"/>
          <w:szCs w:val="22"/>
        </w:rPr>
        <w:t>For the bathymetric surveys it is recommended to adopt the IHO standards (International Hydrographic Organisation) for the survey operations and processing.</w:t>
      </w:r>
    </w:p>
    <w:p w14:paraId="545D6294" w14:textId="77777777" w:rsidR="009E0CD6" w:rsidRPr="0019615A" w:rsidRDefault="009E0CD6" w:rsidP="005948EF">
      <w:pPr>
        <w:pStyle w:val="Default"/>
        <w:numPr>
          <w:ilvl w:val="0"/>
          <w:numId w:val="8"/>
        </w:numPr>
        <w:spacing w:after="18"/>
        <w:rPr>
          <w:rFonts w:asciiTheme="minorHAnsi" w:hAnsiTheme="minorHAnsi" w:cstheme="minorHAnsi"/>
          <w:sz w:val="22"/>
          <w:szCs w:val="22"/>
        </w:rPr>
      </w:pPr>
      <w:r w:rsidRPr="0019615A">
        <w:rPr>
          <w:rFonts w:asciiTheme="minorHAnsi" w:hAnsiTheme="minorHAnsi" w:cstheme="minorHAnsi"/>
          <w:sz w:val="22"/>
          <w:szCs w:val="22"/>
        </w:rPr>
        <w:t xml:space="preserve">Horizontal reference system for the surveys should be WGS84 UTM zone 37S (EPSG: 32737). </w:t>
      </w:r>
    </w:p>
    <w:p w14:paraId="1D9BB191" w14:textId="77777777" w:rsidR="009E0CD6" w:rsidRPr="0019615A" w:rsidRDefault="009E0CD6" w:rsidP="005948EF">
      <w:pPr>
        <w:pStyle w:val="Default"/>
        <w:numPr>
          <w:ilvl w:val="0"/>
          <w:numId w:val="8"/>
        </w:numPr>
        <w:rPr>
          <w:rFonts w:asciiTheme="minorHAnsi" w:hAnsiTheme="minorHAnsi" w:cstheme="minorHAnsi"/>
          <w:sz w:val="22"/>
          <w:szCs w:val="22"/>
        </w:rPr>
      </w:pPr>
      <w:r w:rsidRPr="0019615A">
        <w:rPr>
          <w:rFonts w:asciiTheme="minorHAnsi" w:hAnsiTheme="minorHAnsi" w:cstheme="minorHAnsi"/>
          <w:sz w:val="22"/>
          <w:szCs w:val="22"/>
        </w:rPr>
        <w:t xml:space="preserve">Vertical reference system should be geoid EGM08 representing MSL. </w:t>
      </w:r>
    </w:p>
    <w:p w14:paraId="7649B717" w14:textId="77777777" w:rsidR="002C1F19" w:rsidRDefault="002C1F19" w:rsidP="009E0CD6">
      <w:pPr>
        <w:pStyle w:val="Default"/>
        <w:rPr>
          <w:rFonts w:cstheme="minorHAnsi"/>
          <w:b/>
          <w:bCs/>
        </w:rPr>
      </w:pPr>
    </w:p>
    <w:p w14:paraId="35B836F8" w14:textId="300E0DAE" w:rsidR="009E0CD6" w:rsidRPr="002C1F19" w:rsidRDefault="00FD2899" w:rsidP="009E0CD6">
      <w:pPr>
        <w:pStyle w:val="Default"/>
        <w:rPr>
          <w:rFonts w:asciiTheme="minorHAnsi" w:hAnsiTheme="minorHAnsi" w:cstheme="minorHAnsi"/>
          <w:sz w:val="22"/>
          <w:szCs w:val="22"/>
        </w:rPr>
      </w:pPr>
      <w:r w:rsidRPr="0019615A">
        <w:rPr>
          <w:rFonts w:cstheme="minorHAnsi"/>
          <w:b/>
          <w:bCs/>
        </w:rPr>
        <w:t>Monitoring equipment</w:t>
      </w:r>
      <w:r w:rsidRPr="0019615A">
        <w:rPr>
          <w:rFonts w:cstheme="minorHAnsi"/>
        </w:rPr>
        <w:t xml:space="preserve">: The consultant will </w:t>
      </w:r>
      <w:r>
        <w:rPr>
          <w:rFonts w:cstheme="minorHAnsi"/>
        </w:rPr>
        <w:t>provide the necessary equipment for undertaking the surveys.</w:t>
      </w:r>
    </w:p>
    <w:p w14:paraId="77218C93" w14:textId="77777777" w:rsidR="009E0CD6" w:rsidRPr="0019615A" w:rsidRDefault="009E0CD6" w:rsidP="009E0CD6">
      <w:pPr>
        <w:pStyle w:val="Default"/>
        <w:rPr>
          <w:rFonts w:asciiTheme="minorHAnsi" w:hAnsiTheme="minorHAnsi" w:cstheme="minorHAnsi"/>
          <w:sz w:val="22"/>
          <w:szCs w:val="22"/>
        </w:rPr>
      </w:pPr>
    </w:p>
    <w:p w14:paraId="5D1AE45A" w14:textId="77777777" w:rsidR="009E0CD6" w:rsidRPr="0019615A" w:rsidRDefault="009E0CD6" w:rsidP="005948EF">
      <w:pPr>
        <w:pStyle w:val="Default"/>
        <w:numPr>
          <w:ilvl w:val="0"/>
          <w:numId w:val="10"/>
        </w:numPr>
        <w:rPr>
          <w:rFonts w:asciiTheme="minorHAnsi" w:hAnsiTheme="minorHAnsi" w:cstheme="minorHAnsi"/>
          <w:b/>
          <w:bCs/>
          <w:sz w:val="22"/>
          <w:szCs w:val="22"/>
        </w:rPr>
      </w:pPr>
      <w:r w:rsidRPr="0019615A">
        <w:rPr>
          <w:rFonts w:asciiTheme="minorHAnsi" w:hAnsiTheme="minorHAnsi" w:cstheme="minorHAnsi"/>
          <w:b/>
          <w:bCs/>
          <w:sz w:val="22"/>
          <w:szCs w:val="22"/>
        </w:rPr>
        <w:t>Topographic survey</w:t>
      </w:r>
    </w:p>
    <w:p w14:paraId="6BB741C2" w14:textId="77777777" w:rsidR="009E0CD6" w:rsidRPr="0019615A" w:rsidRDefault="009E0CD6" w:rsidP="009E0CD6">
      <w:pPr>
        <w:pStyle w:val="Default"/>
        <w:rPr>
          <w:rFonts w:asciiTheme="minorHAnsi" w:hAnsiTheme="minorHAnsi" w:cstheme="minorHAnsi"/>
          <w:sz w:val="22"/>
          <w:szCs w:val="22"/>
        </w:rPr>
      </w:pPr>
    </w:p>
    <w:p w14:paraId="7062B359" w14:textId="00AF2140" w:rsidR="009E0CD6" w:rsidRPr="0019615A" w:rsidRDefault="009E0CD6" w:rsidP="009E0CD6">
      <w:pPr>
        <w:pStyle w:val="Default"/>
        <w:jc w:val="both"/>
        <w:rPr>
          <w:rFonts w:asciiTheme="minorHAnsi" w:hAnsiTheme="minorHAnsi" w:cstheme="minorHAnsi"/>
          <w:sz w:val="22"/>
          <w:szCs w:val="22"/>
        </w:rPr>
      </w:pPr>
      <w:r w:rsidRPr="0019615A">
        <w:rPr>
          <w:rFonts w:asciiTheme="minorHAnsi" w:hAnsiTheme="minorHAnsi" w:cstheme="minorHAnsi"/>
          <w:sz w:val="22"/>
          <w:szCs w:val="22"/>
        </w:rPr>
        <w:t xml:space="preserve">The consultant will develop a monitoring protocol </w:t>
      </w:r>
      <w:r w:rsidR="00782574">
        <w:rPr>
          <w:rFonts w:asciiTheme="minorHAnsi" w:hAnsiTheme="minorHAnsi" w:cstheme="minorHAnsi"/>
          <w:sz w:val="22"/>
          <w:szCs w:val="22"/>
        </w:rPr>
        <w:t xml:space="preserve">and undertake </w:t>
      </w:r>
      <w:r w:rsidRPr="0019615A">
        <w:rPr>
          <w:rFonts w:asciiTheme="minorHAnsi" w:hAnsiTheme="minorHAnsi" w:cstheme="minorHAnsi"/>
          <w:sz w:val="22"/>
          <w:szCs w:val="22"/>
        </w:rPr>
        <w:t xml:space="preserve">topographic surveying for the entire Msimbazi Basin. The hydraulic and morphodynamic models as well as the flood risk assessment are updated annually, topographic data of the floodplain and riverbed is critical to monitor processes of erosion and sedimentation. For monitoring of the topography, it is recommended to apply LiDAR and/or photogrammetry surveys by unmanned aerial vehicles (UAVs or drones) and used such techniques in the lower Msimbazi basin. The monitoring protocol should define the most cost-effective for annual monitoring, prioritizing areas in the basin where erosion and sedimentation are occurring. Such priority areas for annual high resolution topographic survey can be identified using various lower cost remote sensing techniques. The monitoring protocol should also describe how the collected topography data will be validated and processed, and how vegetation, buildings or other non-terrain objects will be filtered out. This, considering the following requirements:  </w:t>
      </w:r>
    </w:p>
    <w:p w14:paraId="1587518C" w14:textId="77777777" w:rsidR="009E0CD6" w:rsidRPr="0019615A" w:rsidRDefault="009E0CD6" w:rsidP="009E0CD6">
      <w:pPr>
        <w:pStyle w:val="Default"/>
        <w:jc w:val="both"/>
        <w:rPr>
          <w:rFonts w:asciiTheme="minorHAnsi" w:hAnsiTheme="minorHAnsi" w:cstheme="minorHAnsi"/>
          <w:sz w:val="22"/>
          <w:szCs w:val="22"/>
        </w:rPr>
      </w:pPr>
    </w:p>
    <w:p w14:paraId="03503736" w14:textId="77777777" w:rsidR="009E0CD6" w:rsidRPr="0019615A" w:rsidRDefault="009E0CD6" w:rsidP="005948EF">
      <w:pPr>
        <w:pStyle w:val="Default"/>
        <w:numPr>
          <w:ilvl w:val="0"/>
          <w:numId w:val="8"/>
        </w:numPr>
        <w:spacing w:after="18"/>
        <w:rPr>
          <w:rFonts w:asciiTheme="minorHAnsi" w:hAnsiTheme="minorHAnsi" w:cstheme="minorHAnsi"/>
          <w:sz w:val="22"/>
          <w:szCs w:val="22"/>
        </w:rPr>
      </w:pPr>
      <w:r w:rsidRPr="0019615A">
        <w:rPr>
          <w:rFonts w:asciiTheme="minorHAnsi" w:hAnsiTheme="minorHAnsi" w:cstheme="minorHAnsi"/>
          <w:sz w:val="22"/>
          <w:szCs w:val="22"/>
        </w:rPr>
        <w:t>The hydraulic and morphodynamic model should be updated annually after the rainy season.</w:t>
      </w:r>
    </w:p>
    <w:p w14:paraId="3762D3CE" w14:textId="77777777" w:rsidR="009E0CD6" w:rsidRPr="0019615A" w:rsidRDefault="009E0CD6" w:rsidP="005948EF">
      <w:pPr>
        <w:pStyle w:val="Default"/>
        <w:numPr>
          <w:ilvl w:val="0"/>
          <w:numId w:val="9"/>
        </w:numPr>
        <w:rPr>
          <w:rFonts w:asciiTheme="minorHAnsi" w:hAnsiTheme="minorHAnsi" w:cstheme="minorHAnsi"/>
          <w:sz w:val="22"/>
          <w:szCs w:val="22"/>
        </w:rPr>
      </w:pPr>
      <w:r w:rsidRPr="0019615A">
        <w:rPr>
          <w:rFonts w:asciiTheme="minorHAnsi" w:hAnsiTheme="minorHAnsi" w:cstheme="minorHAnsi"/>
          <w:sz w:val="22"/>
          <w:szCs w:val="22"/>
        </w:rPr>
        <w:t xml:space="preserve">Minimum horizontal and vertical accuracy of 5cm for the point measurements </w:t>
      </w:r>
    </w:p>
    <w:p w14:paraId="656460B9" w14:textId="77777777" w:rsidR="009E0CD6" w:rsidRPr="0019615A" w:rsidRDefault="009E0CD6" w:rsidP="005948EF">
      <w:pPr>
        <w:pStyle w:val="Default"/>
        <w:numPr>
          <w:ilvl w:val="0"/>
          <w:numId w:val="9"/>
        </w:numPr>
        <w:rPr>
          <w:rFonts w:asciiTheme="minorHAnsi" w:hAnsiTheme="minorHAnsi" w:cstheme="minorHAnsi"/>
          <w:sz w:val="22"/>
          <w:szCs w:val="22"/>
        </w:rPr>
      </w:pPr>
      <w:r w:rsidRPr="0019615A">
        <w:rPr>
          <w:rFonts w:asciiTheme="minorHAnsi" w:hAnsiTheme="minorHAnsi" w:cstheme="minorHAnsi"/>
          <w:sz w:val="22"/>
          <w:szCs w:val="22"/>
        </w:rPr>
        <w:t xml:space="preserve">Measurement density of minimum 3 points per m2 </w:t>
      </w:r>
    </w:p>
    <w:p w14:paraId="56DF96B6" w14:textId="77777777" w:rsidR="009E0CD6" w:rsidRPr="0019615A" w:rsidRDefault="009E0CD6" w:rsidP="005948EF">
      <w:pPr>
        <w:pStyle w:val="Default"/>
        <w:numPr>
          <w:ilvl w:val="0"/>
          <w:numId w:val="9"/>
        </w:numPr>
        <w:rPr>
          <w:rFonts w:asciiTheme="minorHAnsi" w:hAnsiTheme="minorHAnsi" w:cstheme="minorHAnsi"/>
          <w:sz w:val="22"/>
          <w:szCs w:val="22"/>
        </w:rPr>
      </w:pPr>
      <w:r w:rsidRPr="0019615A">
        <w:rPr>
          <w:rFonts w:asciiTheme="minorHAnsi" w:hAnsiTheme="minorHAnsi" w:cstheme="minorHAnsi"/>
          <w:sz w:val="22"/>
          <w:szCs w:val="22"/>
        </w:rPr>
        <w:t xml:space="preserve">Measurements should represent terrain elevation. Measurements which cover vegetation, buildings or other non-terrain objects should be filtered out. </w:t>
      </w:r>
    </w:p>
    <w:p w14:paraId="5AA5A779" w14:textId="77777777" w:rsidR="009E0CD6" w:rsidRPr="0019615A" w:rsidRDefault="009E0CD6" w:rsidP="005948EF">
      <w:pPr>
        <w:pStyle w:val="Default"/>
        <w:numPr>
          <w:ilvl w:val="0"/>
          <w:numId w:val="9"/>
        </w:numPr>
        <w:spacing w:after="18"/>
        <w:rPr>
          <w:rFonts w:asciiTheme="minorHAnsi" w:hAnsiTheme="minorHAnsi" w:cstheme="minorHAnsi"/>
          <w:sz w:val="22"/>
          <w:szCs w:val="22"/>
        </w:rPr>
      </w:pPr>
      <w:r w:rsidRPr="0019615A">
        <w:rPr>
          <w:rFonts w:asciiTheme="minorHAnsi" w:hAnsiTheme="minorHAnsi" w:cstheme="minorHAnsi"/>
          <w:sz w:val="22"/>
          <w:szCs w:val="22"/>
        </w:rPr>
        <w:t xml:space="preserve">Horizontal reference system for the surveys should be WGS84 UTM zone 37S (EPSG: 32737). </w:t>
      </w:r>
    </w:p>
    <w:p w14:paraId="2016A141" w14:textId="77777777" w:rsidR="009E0CD6" w:rsidRPr="0019615A" w:rsidRDefault="009E0CD6" w:rsidP="005948EF">
      <w:pPr>
        <w:pStyle w:val="Default"/>
        <w:numPr>
          <w:ilvl w:val="0"/>
          <w:numId w:val="9"/>
        </w:numPr>
        <w:rPr>
          <w:rFonts w:asciiTheme="minorHAnsi" w:hAnsiTheme="minorHAnsi" w:cstheme="minorHAnsi"/>
          <w:sz w:val="22"/>
          <w:szCs w:val="22"/>
        </w:rPr>
      </w:pPr>
      <w:r w:rsidRPr="0019615A">
        <w:rPr>
          <w:rFonts w:asciiTheme="minorHAnsi" w:hAnsiTheme="minorHAnsi" w:cstheme="minorHAnsi"/>
          <w:sz w:val="22"/>
          <w:szCs w:val="22"/>
        </w:rPr>
        <w:t xml:space="preserve">Vertical reference system should be geoid EGM08 representing MSL. </w:t>
      </w:r>
    </w:p>
    <w:p w14:paraId="1F34FB5B" w14:textId="77777777" w:rsidR="009E0CD6" w:rsidRPr="0019615A" w:rsidRDefault="009E0CD6" w:rsidP="009E0CD6">
      <w:pPr>
        <w:pStyle w:val="Default"/>
        <w:ind w:left="720"/>
        <w:rPr>
          <w:rFonts w:asciiTheme="minorHAnsi" w:hAnsiTheme="minorHAnsi" w:cstheme="minorHAnsi"/>
          <w:sz w:val="22"/>
          <w:szCs w:val="22"/>
        </w:rPr>
      </w:pPr>
    </w:p>
    <w:p w14:paraId="4E9B8323" w14:textId="77777777" w:rsidR="009E0CD6" w:rsidRPr="0019615A" w:rsidRDefault="009E0CD6" w:rsidP="009E0CD6">
      <w:pPr>
        <w:pStyle w:val="Default"/>
        <w:jc w:val="center"/>
        <w:rPr>
          <w:rFonts w:asciiTheme="minorHAnsi" w:hAnsiTheme="minorHAnsi" w:cstheme="minorHAnsi"/>
          <w:sz w:val="22"/>
          <w:szCs w:val="22"/>
        </w:rPr>
      </w:pPr>
      <w:r w:rsidRPr="0019615A">
        <w:rPr>
          <w:rFonts w:asciiTheme="minorHAnsi" w:hAnsiTheme="minorHAnsi" w:cstheme="minorHAnsi"/>
          <w:noProof/>
          <w:sz w:val="22"/>
          <w:szCs w:val="22"/>
          <w:lang w:val="en-GB" w:eastAsia="en-GB"/>
        </w:rPr>
        <w:lastRenderedPageBreak/>
        <w:drawing>
          <wp:inline distT="0" distB="0" distL="0" distR="0" wp14:anchorId="125BE8EB" wp14:editId="6B033FBB">
            <wp:extent cx="5624701" cy="2905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8974" t="20798" r="13141" b="7692"/>
                    <a:stretch/>
                  </pic:blipFill>
                  <pic:spPr bwMode="auto">
                    <a:xfrm>
                      <a:off x="0" y="0"/>
                      <a:ext cx="5626210" cy="2905904"/>
                    </a:xfrm>
                    <a:prstGeom prst="rect">
                      <a:avLst/>
                    </a:prstGeom>
                    <a:ln>
                      <a:noFill/>
                    </a:ln>
                    <a:extLst>
                      <a:ext uri="{53640926-AAD7-44D8-BBD7-CCE9431645EC}">
                        <a14:shadowObscured xmlns:a14="http://schemas.microsoft.com/office/drawing/2010/main"/>
                      </a:ext>
                    </a:extLst>
                  </pic:spPr>
                </pic:pic>
              </a:graphicData>
            </a:graphic>
          </wp:inline>
        </w:drawing>
      </w:r>
    </w:p>
    <w:p w14:paraId="3F02AE95" w14:textId="77777777" w:rsidR="009E0CD6" w:rsidRPr="0019615A" w:rsidRDefault="009E0CD6" w:rsidP="009E0CD6">
      <w:pPr>
        <w:pStyle w:val="Default"/>
        <w:rPr>
          <w:rFonts w:asciiTheme="minorHAnsi" w:hAnsiTheme="minorHAnsi" w:cstheme="minorHAnsi"/>
          <w:sz w:val="22"/>
          <w:szCs w:val="22"/>
        </w:rPr>
      </w:pPr>
    </w:p>
    <w:p w14:paraId="64F04DF0" w14:textId="4B01D49A" w:rsidR="009E0CD6" w:rsidRPr="0019615A" w:rsidRDefault="009E0CD6" w:rsidP="009E0CD6">
      <w:pPr>
        <w:jc w:val="both"/>
        <w:rPr>
          <w:rFonts w:cstheme="minorHAnsi"/>
        </w:rPr>
      </w:pPr>
      <w:r w:rsidRPr="0019615A">
        <w:rPr>
          <w:rFonts w:cstheme="minorHAnsi"/>
          <w:b/>
          <w:bCs/>
        </w:rPr>
        <w:t>Monitoring equipment</w:t>
      </w:r>
      <w:r w:rsidRPr="0019615A">
        <w:rPr>
          <w:rFonts w:cstheme="minorHAnsi"/>
        </w:rPr>
        <w:t xml:space="preserve">: The consultant will procure required drones for topography monitoring as topography is not monitored in the Msimbazi Basin. For monitoring of the topography, it is recommended to apply LiDAR and/or photogrammetry surveys by unmanned aerial vehicles (UAVs or drones). Reference is made to the previous UAV topographic surveys conducted in the Msimbazi Basin </w:t>
      </w:r>
      <w:r w:rsidR="00FD2899">
        <w:rPr>
          <w:rFonts w:cstheme="minorHAnsi"/>
        </w:rPr>
        <w:t>as part of the feasibility study.</w:t>
      </w:r>
    </w:p>
    <w:p w14:paraId="71EAD8C9" w14:textId="77777777" w:rsidR="009E0CD6" w:rsidRPr="0019615A" w:rsidRDefault="009E0CD6" w:rsidP="009E0CD6">
      <w:pPr>
        <w:pStyle w:val="Default"/>
        <w:jc w:val="both"/>
        <w:rPr>
          <w:rFonts w:asciiTheme="minorHAnsi" w:hAnsiTheme="minorHAnsi" w:cstheme="minorHAnsi"/>
          <w:sz w:val="22"/>
          <w:szCs w:val="22"/>
        </w:rPr>
      </w:pPr>
    </w:p>
    <w:p w14:paraId="598B86BD" w14:textId="77777777" w:rsidR="009E0CD6" w:rsidRPr="0019615A" w:rsidRDefault="009E0CD6" w:rsidP="005948EF">
      <w:pPr>
        <w:pStyle w:val="ListParagraph"/>
        <w:numPr>
          <w:ilvl w:val="0"/>
          <w:numId w:val="10"/>
        </w:numPr>
        <w:jc w:val="both"/>
        <w:rPr>
          <w:rFonts w:cstheme="minorHAnsi"/>
          <w:b/>
          <w:bCs/>
        </w:rPr>
      </w:pPr>
      <w:r w:rsidRPr="0019615A">
        <w:rPr>
          <w:rFonts w:cstheme="minorHAnsi"/>
          <w:b/>
          <w:bCs/>
        </w:rPr>
        <w:t>Aerial imagery &amp; Land use/land cover change</w:t>
      </w:r>
    </w:p>
    <w:p w14:paraId="58BCD3E8" w14:textId="7162E786" w:rsidR="009E0CD6" w:rsidRPr="0019615A" w:rsidRDefault="009E0CD6" w:rsidP="009E0CD6">
      <w:pPr>
        <w:jc w:val="both"/>
        <w:rPr>
          <w:rFonts w:cstheme="minorHAnsi"/>
        </w:rPr>
      </w:pPr>
      <w:r w:rsidRPr="0019615A">
        <w:rPr>
          <w:rFonts w:cstheme="minorHAnsi"/>
        </w:rPr>
        <w:t xml:space="preserve">The consultant will develop a monitoring protocol </w:t>
      </w:r>
      <w:r w:rsidR="00FD2899">
        <w:rPr>
          <w:rFonts w:cstheme="minorHAnsi"/>
        </w:rPr>
        <w:t>and undertake an</w:t>
      </w:r>
      <w:r w:rsidRPr="0019615A">
        <w:rPr>
          <w:rFonts w:cstheme="minorHAnsi"/>
        </w:rPr>
        <w:t xml:space="preserve"> annual collection of aerial imagery. This type of data can be collected along with the topographic drone survey aerial pictures can be shot from the same device concurrently. It is recommended to generate two types of aerial pictures: 1) Orthophotos – is an aerial photograph or drone imagery geometrically corrected ("orthorectified") such that the scale is uniform: the photo or image follows a given map projection. With this data an overview of the area can be visualized, measured, and processed in GIS systems. 2) Bird’s eye view images – Aerial images taken under a 30 to 60 degrees angle from an orthogonal position creating a perspective of the sites. In addition to the orthophotos bird’s eye view images provide a better three-dimensional view of the plains and objects in the valley. </w:t>
      </w:r>
    </w:p>
    <w:p w14:paraId="5F1A3D8D" w14:textId="0A42A2F0" w:rsidR="009E0CD6" w:rsidRPr="0019615A" w:rsidRDefault="009E0CD6" w:rsidP="009E0CD6">
      <w:pPr>
        <w:jc w:val="both"/>
        <w:rPr>
          <w:rFonts w:cstheme="minorHAnsi"/>
        </w:rPr>
      </w:pPr>
      <w:r w:rsidRPr="0019615A">
        <w:rPr>
          <w:rFonts w:cstheme="minorHAnsi"/>
        </w:rPr>
        <w:t xml:space="preserve">The monitoring protocol should include a detailed plan for the requirements of the orthophotos (higher than 0.2m spatial resolution) and the bird’s eye view images, including key locations, direction etc., to ensure replicability. In addition, the monitoring protocol should provide a detailed description of the processing of the imagery to orthophotos (i.e., the georeferencing), and the use of the orthophoto for mapping changes in the basin in terms of new informal settlement, land cover change (i.e., deforestation) complementing other remote sensing products. In some areas, the orthophoto might also be used manually for land </w:t>
      </w:r>
      <w:r w:rsidR="00566979">
        <w:rPr>
          <w:rFonts w:cstheme="minorHAnsi"/>
        </w:rPr>
        <w:t xml:space="preserve">use, land cover </w:t>
      </w:r>
      <w:r w:rsidRPr="0019615A">
        <w:rPr>
          <w:rFonts w:cstheme="minorHAnsi"/>
        </w:rPr>
        <w:t xml:space="preserve">change detection.    </w:t>
      </w:r>
    </w:p>
    <w:p w14:paraId="0CB83500" w14:textId="1CA82D3D" w:rsidR="009E0CD6" w:rsidRPr="0019615A" w:rsidRDefault="009E0CD6" w:rsidP="009E0CD6">
      <w:pPr>
        <w:jc w:val="both"/>
        <w:rPr>
          <w:rFonts w:cstheme="minorHAnsi"/>
        </w:rPr>
      </w:pPr>
      <w:r w:rsidRPr="0019615A">
        <w:rPr>
          <w:rFonts w:cstheme="minorHAnsi"/>
          <w:b/>
          <w:bCs/>
        </w:rPr>
        <w:t>Monitoring equipment</w:t>
      </w:r>
      <w:r w:rsidRPr="0019615A">
        <w:rPr>
          <w:rFonts w:cstheme="minorHAnsi"/>
        </w:rPr>
        <w:t xml:space="preserve">: The consultant will procure required drones for topography monitoring as topography is not monitored in the Msimbazi Basin. For monitoring of the topography, it is recommended to use surveys by unmanned aerial vehicles (UAVs or drones). Data can be collected along with the topographic drone survey aerial pictures can be shot from the same device concurrently. </w:t>
      </w:r>
    </w:p>
    <w:p w14:paraId="11D5EE43" w14:textId="77777777" w:rsidR="009E0CD6" w:rsidRPr="0019615A" w:rsidRDefault="009E0CD6" w:rsidP="005948EF">
      <w:pPr>
        <w:pStyle w:val="ListParagraph"/>
        <w:numPr>
          <w:ilvl w:val="0"/>
          <w:numId w:val="10"/>
        </w:numPr>
        <w:jc w:val="both"/>
        <w:rPr>
          <w:rFonts w:cstheme="minorHAnsi"/>
          <w:b/>
          <w:bCs/>
        </w:rPr>
      </w:pPr>
      <w:r w:rsidRPr="0019615A">
        <w:rPr>
          <w:rFonts w:cstheme="minorHAnsi"/>
          <w:b/>
          <w:bCs/>
        </w:rPr>
        <w:lastRenderedPageBreak/>
        <w:t>Rainfall monitoring</w:t>
      </w:r>
    </w:p>
    <w:p w14:paraId="572228BA" w14:textId="7CFC80A4" w:rsidR="009E0CD6" w:rsidRPr="0019615A" w:rsidRDefault="009E0CD6" w:rsidP="009E0CD6">
      <w:pPr>
        <w:jc w:val="both"/>
        <w:rPr>
          <w:rFonts w:cstheme="minorHAnsi"/>
        </w:rPr>
      </w:pPr>
      <w:r w:rsidRPr="0019615A">
        <w:rPr>
          <w:rFonts w:cstheme="minorHAnsi"/>
        </w:rPr>
        <w:t>Accurate rainfall monitoring is critical for the hydrological and hydrodynamic modeling. The consultant will develop protocol to harness the available rainfall data, and effectively integrate these data in the modeling, describing when and for what purpose new rainfall data is used. Currently, the TMA operates one automatic weather station near the Msimbazi basin: at the international airport with continuous observations since the 1960s. In the basin, there are since 2017 several automatic TAHMO (Trans-African Hydro-Meteorological Observatory) stations. PO-RALG is working with TMA to increase the number of TMA operated automatic stations in the catchment to replace the TAHMO station, which have not proven their reliability. In addition, several manual stations are operated by TMA in the area, but those do not meet the requirements of the hydraulic model in terms of temporal resolution.</w:t>
      </w:r>
    </w:p>
    <w:p w14:paraId="54813DBD" w14:textId="38A3E77C" w:rsidR="009E0CD6" w:rsidRPr="0019615A" w:rsidRDefault="009E0CD6" w:rsidP="009E0CD6">
      <w:pPr>
        <w:jc w:val="both"/>
        <w:rPr>
          <w:rFonts w:cstheme="minorHAnsi"/>
        </w:rPr>
      </w:pPr>
      <w:r w:rsidRPr="0019615A">
        <w:rPr>
          <w:rFonts w:cstheme="minorHAnsi"/>
        </w:rPr>
        <w:t xml:space="preserve">It is </w:t>
      </w:r>
      <w:r w:rsidR="00073EC0">
        <w:rPr>
          <w:rFonts w:cstheme="minorHAnsi"/>
        </w:rPr>
        <w:t xml:space="preserve">anticipated </w:t>
      </w:r>
      <w:r w:rsidRPr="0019615A">
        <w:rPr>
          <w:rFonts w:cstheme="minorHAnsi"/>
        </w:rPr>
        <w:t xml:space="preserve">d that </w:t>
      </w:r>
      <w:r w:rsidRPr="00073EC0">
        <w:rPr>
          <w:rFonts w:cstheme="minorHAnsi"/>
        </w:rPr>
        <w:t>three or four automatic stations are added in the catchment…  A better spatial representation of weather station would help validation of the model</w:t>
      </w:r>
      <w:r w:rsidRPr="0019615A">
        <w:rPr>
          <w:rFonts w:cstheme="minorHAnsi"/>
        </w:rPr>
        <w:t xml:space="preserve">. If rainfall data of an extreme event is available, the model can be used to verify if the hydraulic results are representative for the actual hydraulic conditions occurred during the event.  </w:t>
      </w:r>
    </w:p>
    <w:p w14:paraId="7D2A5126" w14:textId="77777777" w:rsidR="009E0CD6" w:rsidRPr="0019615A" w:rsidRDefault="009E0CD6" w:rsidP="009E0CD6">
      <w:pPr>
        <w:keepNext/>
        <w:jc w:val="center"/>
        <w:rPr>
          <w:rFonts w:cstheme="minorHAnsi"/>
        </w:rPr>
      </w:pPr>
      <w:r w:rsidRPr="0019615A">
        <w:rPr>
          <w:rFonts w:cstheme="minorHAnsi"/>
          <w:noProof/>
          <w:lang w:val="en-GB" w:eastAsia="en-GB"/>
        </w:rPr>
        <w:drawing>
          <wp:inline distT="0" distB="0" distL="0" distR="0" wp14:anchorId="76B0EA42" wp14:editId="7C17D398">
            <wp:extent cx="3796946" cy="37763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1" t="2493" r="1084" b="1702"/>
                    <a:stretch/>
                  </pic:blipFill>
                  <pic:spPr bwMode="auto">
                    <a:xfrm>
                      <a:off x="0" y="0"/>
                      <a:ext cx="3819598" cy="3798883"/>
                    </a:xfrm>
                    <a:prstGeom prst="rect">
                      <a:avLst/>
                    </a:prstGeom>
                    <a:ln>
                      <a:noFill/>
                    </a:ln>
                    <a:extLst>
                      <a:ext uri="{53640926-AAD7-44D8-BBD7-CCE9431645EC}">
                        <a14:shadowObscured xmlns:a14="http://schemas.microsoft.com/office/drawing/2010/main"/>
                      </a:ext>
                    </a:extLst>
                  </pic:spPr>
                </pic:pic>
              </a:graphicData>
            </a:graphic>
          </wp:inline>
        </w:drawing>
      </w:r>
    </w:p>
    <w:p w14:paraId="5B7828AC" w14:textId="77777777" w:rsidR="009E0CD6" w:rsidRPr="0019615A" w:rsidRDefault="009E0CD6" w:rsidP="009E0CD6">
      <w:pPr>
        <w:pStyle w:val="Caption"/>
        <w:jc w:val="center"/>
        <w:rPr>
          <w:rFonts w:cstheme="minorHAnsi"/>
          <w:b/>
          <w:bCs/>
          <w:sz w:val="22"/>
          <w:szCs w:val="22"/>
        </w:rPr>
      </w:pPr>
      <w:r w:rsidRPr="0019615A">
        <w:rPr>
          <w:rFonts w:cstheme="minorHAnsi"/>
          <w:sz w:val="22"/>
          <w:szCs w:val="22"/>
        </w:rPr>
        <w:t xml:space="preserve">Figure </w:t>
      </w:r>
      <w:r w:rsidRPr="0019615A">
        <w:rPr>
          <w:rFonts w:cstheme="minorHAnsi"/>
          <w:sz w:val="22"/>
          <w:szCs w:val="22"/>
        </w:rPr>
        <w:fldChar w:fldCharType="begin"/>
      </w:r>
      <w:r w:rsidRPr="0019615A">
        <w:rPr>
          <w:rFonts w:cstheme="minorHAnsi"/>
          <w:sz w:val="22"/>
          <w:szCs w:val="22"/>
        </w:rPr>
        <w:instrText xml:space="preserve"> SEQ Figure \* ARABIC </w:instrText>
      </w:r>
      <w:r w:rsidRPr="0019615A">
        <w:rPr>
          <w:rFonts w:cstheme="minorHAnsi"/>
          <w:sz w:val="22"/>
          <w:szCs w:val="22"/>
        </w:rPr>
        <w:fldChar w:fldCharType="separate"/>
      </w:r>
      <w:r w:rsidR="00CF0465">
        <w:rPr>
          <w:rFonts w:cstheme="minorHAnsi"/>
          <w:noProof/>
          <w:sz w:val="22"/>
          <w:szCs w:val="22"/>
        </w:rPr>
        <w:t>4</w:t>
      </w:r>
      <w:r w:rsidRPr="0019615A">
        <w:rPr>
          <w:rFonts w:cstheme="minorHAnsi"/>
          <w:noProof/>
          <w:sz w:val="22"/>
          <w:szCs w:val="22"/>
        </w:rPr>
        <w:fldChar w:fldCharType="end"/>
      </w:r>
      <w:r w:rsidRPr="0019615A">
        <w:rPr>
          <w:rFonts w:cstheme="minorHAnsi"/>
          <w:sz w:val="22"/>
          <w:szCs w:val="22"/>
        </w:rPr>
        <w:t xml:space="preserve">: Meteorological stations in and around the Msimbazi basin. </w:t>
      </w:r>
    </w:p>
    <w:p w14:paraId="1402BB58" w14:textId="2AF886D3" w:rsidR="009E0CD6" w:rsidRDefault="009E0CD6" w:rsidP="00552ECD">
      <w:pPr>
        <w:spacing w:after="0"/>
        <w:jc w:val="both"/>
        <w:rPr>
          <w:rFonts w:cstheme="minorHAnsi"/>
        </w:rPr>
      </w:pPr>
      <w:r w:rsidRPr="0019615A">
        <w:rPr>
          <w:rFonts w:cstheme="minorHAnsi"/>
          <w:b/>
          <w:bCs/>
        </w:rPr>
        <w:t xml:space="preserve">Equipment: </w:t>
      </w:r>
      <w:r w:rsidRPr="0019615A">
        <w:rPr>
          <w:rFonts w:cstheme="minorHAnsi"/>
        </w:rPr>
        <w:t xml:space="preserve">Rainfall monitoring falls under the mandate of TMA. As more weather stations become available in the Msimbazi basin, observations will become available. The existing hydraulic model is based on historic analysis of both the TMA and TAHMO rainfall data observations. </w:t>
      </w:r>
    </w:p>
    <w:p w14:paraId="233D7801" w14:textId="77777777" w:rsidR="005C06E3" w:rsidRPr="0019615A" w:rsidRDefault="005C06E3" w:rsidP="00552ECD">
      <w:pPr>
        <w:spacing w:after="0"/>
        <w:jc w:val="both"/>
        <w:rPr>
          <w:rFonts w:cstheme="minorHAnsi"/>
          <w:b/>
          <w:bCs/>
        </w:rPr>
      </w:pPr>
    </w:p>
    <w:p w14:paraId="47D9D0CC" w14:textId="77777777" w:rsidR="009E0CD6" w:rsidRPr="0019615A" w:rsidRDefault="009E0CD6" w:rsidP="005948EF">
      <w:pPr>
        <w:pStyle w:val="ListParagraph"/>
        <w:numPr>
          <w:ilvl w:val="0"/>
          <w:numId w:val="10"/>
        </w:numPr>
        <w:jc w:val="both"/>
        <w:rPr>
          <w:rFonts w:cstheme="minorHAnsi"/>
          <w:b/>
          <w:bCs/>
        </w:rPr>
      </w:pPr>
      <w:r w:rsidRPr="0019615A">
        <w:rPr>
          <w:rFonts w:cstheme="minorHAnsi"/>
          <w:b/>
          <w:bCs/>
        </w:rPr>
        <w:t xml:space="preserve">Water level monitoring </w:t>
      </w:r>
    </w:p>
    <w:p w14:paraId="0A2BF3EF" w14:textId="77777777" w:rsidR="009E0CD6" w:rsidRPr="0019615A" w:rsidRDefault="009E0CD6" w:rsidP="009E0CD6">
      <w:pPr>
        <w:jc w:val="both"/>
        <w:rPr>
          <w:rFonts w:cstheme="minorHAnsi"/>
        </w:rPr>
      </w:pPr>
      <w:r w:rsidRPr="0019615A">
        <w:rPr>
          <w:rFonts w:cstheme="minorHAnsi"/>
        </w:rPr>
        <w:t xml:space="preserve">Reliable water level data is key to validate the hydraulic model and is currently not available. The consultant will develop protocol to collect and harness water level observations which will become increasingly available during the project. The protocol will describe how to effectively integrate these data </w:t>
      </w:r>
      <w:r w:rsidRPr="0019615A">
        <w:rPr>
          <w:rFonts w:cstheme="minorHAnsi"/>
        </w:rPr>
        <w:lastRenderedPageBreak/>
        <w:t xml:space="preserve">in the modeling, describing when and for what purpose new water level data is used. Developing the protocol for operating water level monitoring, the consultant is expected to engage the Wami Ruvu Basin Water Board.  </w:t>
      </w:r>
    </w:p>
    <w:p w14:paraId="5339D8C9" w14:textId="77777777" w:rsidR="009E0CD6" w:rsidRPr="0019615A" w:rsidRDefault="009E0CD6" w:rsidP="009E0CD6">
      <w:pPr>
        <w:jc w:val="both"/>
        <w:rPr>
          <w:rFonts w:cstheme="minorHAnsi"/>
          <w:b/>
          <w:bCs/>
        </w:rPr>
      </w:pPr>
      <w:r w:rsidRPr="0019615A">
        <w:rPr>
          <w:rFonts w:cstheme="minorHAnsi"/>
          <w:b/>
          <w:bCs/>
        </w:rPr>
        <w:t xml:space="preserve">Monitoring equipment: </w:t>
      </w:r>
      <w:r w:rsidRPr="0019615A">
        <w:rPr>
          <w:rFonts w:cstheme="minorHAnsi"/>
        </w:rPr>
        <w:t>Water level measurements fall under the mandate of the Wami Ruvu Basin Water Board, which is part of the Ministry of Water &amp; Irrigation. Currently, the six gauging stations in the Msimbazi lack working automatic water level sensors. Sensors will be procured under the project and delivered to WRBWB. The consultant will support the WRBWB with the operation and initiation of the water level monitoring.</w:t>
      </w:r>
    </w:p>
    <w:p w14:paraId="1E2F1847" w14:textId="2E829EED" w:rsidR="000E35FA" w:rsidRPr="00916B8D" w:rsidRDefault="009E0CD6" w:rsidP="008D0B17">
      <w:pPr>
        <w:pStyle w:val="ListParagraph"/>
        <w:numPr>
          <w:ilvl w:val="0"/>
          <w:numId w:val="10"/>
        </w:numPr>
        <w:jc w:val="both"/>
        <w:rPr>
          <w:rFonts w:cstheme="minorHAnsi"/>
          <w:b/>
          <w:bCs/>
        </w:rPr>
      </w:pPr>
      <w:r w:rsidRPr="00916B8D">
        <w:rPr>
          <w:rFonts w:cstheme="minorHAnsi"/>
          <w:b/>
          <w:bCs/>
        </w:rPr>
        <w:t>Water quality and sediment load monitoring</w:t>
      </w:r>
    </w:p>
    <w:p w14:paraId="46E4471B" w14:textId="5FD95F5C" w:rsidR="00DF066A" w:rsidRPr="00916B8D" w:rsidRDefault="000939C4" w:rsidP="00DF066A">
      <w:pPr>
        <w:jc w:val="both"/>
        <w:rPr>
          <w:rFonts w:cstheme="minorHAnsi"/>
        </w:rPr>
      </w:pPr>
      <w:r w:rsidRPr="00916B8D">
        <w:rPr>
          <w:rFonts w:cstheme="minorHAnsi"/>
        </w:rPr>
        <w:t>The Msimbazi basin surface water has a variety of beneficial uses</w:t>
      </w:r>
      <w:r w:rsidR="00AD42C5" w:rsidRPr="00916B8D">
        <w:rPr>
          <w:rFonts w:cstheme="minorHAnsi"/>
        </w:rPr>
        <w:t xml:space="preserve">, for example </w:t>
      </w:r>
      <w:r w:rsidRPr="00916B8D">
        <w:rPr>
          <w:rFonts w:cstheme="minorHAnsi"/>
        </w:rPr>
        <w:t xml:space="preserve">for water use for industry and some agriculture, </w:t>
      </w:r>
      <w:r w:rsidR="00AD42C5" w:rsidRPr="00916B8D">
        <w:rPr>
          <w:rFonts w:cstheme="minorHAnsi"/>
        </w:rPr>
        <w:t xml:space="preserve">and in the lower Msimbazi for environmental protection (of mangroves) and in the future for recreation. These beneficial uses along with the water quality objectives will be established under the Integrated Watershed Management Plan. </w:t>
      </w:r>
      <w:r w:rsidR="00B278BE" w:rsidRPr="00916B8D">
        <w:rPr>
          <w:rFonts w:cstheme="minorHAnsi"/>
        </w:rPr>
        <w:t xml:space="preserve">There are a variety of pollution sources in the watershed with a large population, and industries </w:t>
      </w:r>
      <w:r w:rsidR="001D38F1" w:rsidRPr="00916B8D">
        <w:rPr>
          <w:rFonts w:cstheme="minorHAnsi"/>
        </w:rPr>
        <w:t xml:space="preserve">concentrated in the lower Msimbazi area. </w:t>
      </w:r>
      <w:r w:rsidR="006B25AD" w:rsidRPr="00916B8D">
        <w:rPr>
          <w:rFonts w:cstheme="minorHAnsi"/>
        </w:rPr>
        <w:t>Several studies in the Msimbazi have found high concentrations of heavy metals and other types of pollution in the surface</w:t>
      </w:r>
      <w:r w:rsidRPr="00916B8D">
        <w:rPr>
          <w:rFonts w:cstheme="minorHAnsi"/>
        </w:rPr>
        <w:t xml:space="preserve"> water</w:t>
      </w:r>
      <w:r w:rsidR="006B25AD" w:rsidRPr="00916B8D">
        <w:rPr>
          <w:rFonts w:cstheme="minorHAnsi"/>
        </w:rPr>
        <w:t>. The consultants will be responsible for the development of a water quality monitoring protocol</w:t>
      </w:r>
      <w:r w:rsidR="001D38F1" w:rsidRPr="00916B8D">
        <w:rPr>
          <w:rFonts w:cstheme="minorHAnsi"/>
        </w:rPr>
        <w:t xml:space="preserve"> and implementing water quality monitoring for purposes of identify and assessing water quality objectives</w:t>
      </w:r>
      <w:r w:rsidR="00114452" w:rsidRPr="00916B8D">
        <w:rPr>
          <w:rFonts w:cstheme="minorHAnsi"/>
        </w:rPr>
        <w:t xml:space="preserve"> of surface water</w:t>
      </w:r>
      <w:r w:rsidR="001D38F1" w:rsidRPr="00916B8D">
        <w:rPr>
          <w:rFonts w:cstheme="minorHAnsi"/>
        </w:rPr>
        <w:t xml:space="preserve"> </w:t>
      </w:r>
      <w:r w:rsidR="003379DF" w:rsidRPr="00916B8D">
        <w:rPr>
          <w:rFonts w:cstheme="minorHAnsi"/>
        </w:rPr>
        <w:t xml:space="preserve">including sediments </w:t>
      </w:r>
      <w:r w:rsidR="001D38F1" w:rsidRPr="00916B8D">
        <w:rPr>
          <w:rFonts w:cstheme="minorHAnsi"/>
        </w:rPr>
        <w:t xml:space="preserve">and to support enforcement of </w:t>
      </w:r>
      <w:r w:rsidR="00114452" w:rsidRPr="00916B8D">
        <w:rPr>
          <w:rFonts w:cstheme="minorHAnsi"/>
        </w:rPr>
        <w:t>effluent discharge water quality regulations</w:t>
      </w:r>
      <w:r w:rsidR="001D38F1" w:rsidRPr="00916B8D">
        <w:rPr>
          <w:rFonts w:cstheme="minorHAnsi"/>
        </w:rPr>
        <w:t>.</w:t>
      </w:r>
      <w:r w:rsidR="006B25AD" w:rsidRPr="00916B8D">
        <w:rPr>
          <w:rFonts w:cstheme="minorHAnsi"/>
        </w:rPr>
        <w:t xml:space="preserve"> </w:t>
      </w:r>
      <w:r w:rsidR="000E7882" w:rsidRPr="00916B8D">
        <w:rPr>
          <w:rFonts w:cstheme="minorHAnsi"/>
        </w:rPr>
        <w:t xml:space="preserve">The consultant will need to </w:t>
      </w:r>
      <w:r w:rsidR="00195F8F" w:rsidRPr="00916B8D">
        <w:rPr>
          <w:rFonts w:cstheme="minorHAnsi"/>
        </w:rPr>
        <w:t xml:space="preserve">undertake the monitoring through an ISO accredited laboratory and using </w:t>
      </w:r>
      <w:r w:rsidR="003379DF" w:rsidRPr="00916B8D">
        <w:rPr>
          <w:rFonts w:cstheme="minorHAnsi"/>
        </w:rPr>
        <w:t xml:space="preserve">internationally </w:t>
      </w:r>
      <w:r w:rsidR="00DF066A" w:rsidRPr="00916B8D">
        <w:rPr>
          <w:rFonts w:cstheme="minorHAnsi"/>
        </w:rPr>
        <w:t xml:space="preserve">acceptable </w:t>
      </w:r>
      <w:r w:rsidR="00195F8F" w:rsidRPr="00916B8D">
        <w:rPr>
          <w:rFonts w:cstheme="minorHAnsi"/>
        </w:rPr>
        <w:t xml:space="preserve">standards for sampling </w:t>
      </w:r>
      <w:r w:rsidR="003379DF" w:rsidRPr="00916B8D">
        <w:rPr>
          <w:rFonts w:cstheme="minorHAnsi"/>
        </w:rPr>
        <w:t>and handling of the samples.</w:t>
      </w:r>
      <w:r w:rsidR="00DF066A" w:rsidRPr="00916B8D">
        <w:rPr>
          <w:rFonts w:cstheme="minorHAnsi"/>
        </w:rPr>
        <w:t xml:space="preserve"> Monitoring </w:t>
      </w:r>
      <w:r w:rsidR="00681899" w:rsidRPr="00916B8D">
        <w:rPr>
          <w:rFonts w:cstheme="minorHAnsi"/>
        </w:rPr>
        <w:t xml:space="preserve">protocols and activities </w:t>
      </w:r>
      <w:r w:rsidR="00DF066A" w:rsidRPr="00916B8D">
        <w:rPr>
          <w:rFonts w:cstheme="minorHAnsi"/>
        </w:rPr>
        <w:t>should include the following:</w:t>
      </w:r>
    </w:p>
    <w:p w14:paraId="49071E43" w14:textId="27ACF5C1" w:rsidR="0036490C" w:rsidRPr="00916B8D" w:rsidRDefault="00907A1A" w:rsidP="000E35FA">
      <w:pPr>
        <w:pStyle w:val="ListParagraph"/>
        <w:numPr>
          <w:ilvl w:val="0"/>
          <w:numId w:val="38"/>
        </w:numPr>
        <w:jc w:val="both"/>
        <w:rPr>
          <w:rFonts w:cstheme="minorHAnsi"/>
        </w:rPr>
      </w:pPr>
      <w:r w:rsidRPr="00916B8D">
        <w:rPr>
          <w:rFonts w:cstheme="minorHAnsi"/>
        </w:rPr>
        <w:t xml:space="preserve">Inventory of </w:t>
      </w:r>
      <w:r w:rsidR="00DF066A" w:rsidRPr="00916B8D">
        <w:rPr>
          <w:rFonts w:cstheme="minorHAnsi"/>
        </w:rPr>
        <w:t>pollutant</w:t>
      </w:r>
      <w:r w:rsidR="00B1521B" w:rsidRPr="00916B8D">
        <w:rPr>
          <w:rFonts w:cstheme="minorHAnsi"/>
        </w:rPr>
        <w:t xml:space="preserve"> sources</w:t>
      </w:r>
      <w:r w:rsidR="00DF066A" w:rsidRPr="00916B8D">
        <w:rPr>
          <w:rFonts w:cstheme="minorHAnsi"/>
        </w:rPr>
        <w:t xml:space="preserve"> including industrial, </w:t>
      </w:r>
      <w:r w:rsidR="00B86D81" w:rsidRPr="00916B8D">
        <w:rPr>
          <w:rFonts w:cstheme="minorHAnsi"/>
        </w:rPr>
        <w:t>domestic</w:t>
      </w:r>
      <w:r w:rsidR="00DF066A" w:rsidRPr="00916B8D">
        <w:rPr>
          <w:rFonts w:cstheme="minorHAnsi"/>
        </w:rPr>
        <w:t>, agriculture and other activities</w:t>
      </w:r>
      <w:r w:rsidR="00B86D81" w:rsidRPr="00916B8D">
        <w:rPr>
          <w:rFonts w:cstheme="minorHAnsi"/>
        </w:rPr>
        <w:t xml:space="preserve">, characterizing the activity and likely </w:t>
      </w:r>
      <w:r w:rsidR="00751FEA" w:rsidRPr="00916B8D">
        <w:rPr>
          <w:rFonts w:cstheme="minorHAnsi"/>
        </w:rPr>
        <w:t>wastewater type and volumes.</w:t>
      </w:r>
      <w:r w:rsidR="00BC12A4" w:rsidRPr="00916B8D">
        <w:rPr>
          <w:rFonts w:cstheme="minorHAnsi"/>
        </w:rPr>
        <w:t xml:space="preserve">  This should be done upfront based on a field </w:t>
      </w:r>
      <w:r w:rsidR="00776A61" w:rsidRPr="00916B8D">
        <w:rPr>
          <w:rFonts w:cstheme="minorHAnsi"/>
        </w:rPr>
        <w:t>survey in combination with satellite imagery and data on buildings, business licenses and other documentation from the municipality.  It should be updated annually.</w:t>
      </w:r>
    </w:p>
    <w:p w14:paraId="5F42EC61" w14:textId="480E446E" w:rsidR="006C30F7" w:rsidRDefault="00B00D06" w:rsidP="00681899">
      <w:pPr>
        <w:pStyle w:val="ListParagraph"/>
        <w:numPr>
          <w:ilvl w:val="0"/>
          <w:numId w:val="38"/>
        </w:numPr>
        <w:jc w:val="both"/>
        <w:rPr>
          <w:rFonts w:cstheme="minorHAnsi"/>
        </w:rPr>
      </w:pPr>
      <w:r w:rsidRPr="00916B8D">
        <w:rPr>
          <w:rFonts w:cstheme="minorHAnsi"/>
        </w:rPr>
        <w:t xml:space="preserve">Inventory of </w:t>
      </w:r>
      <w:r w:rsidR="00BC12A4" w:rsidRPr="00916B8D">
        <w:rPr>
          <w:rFonts w:cstheme="minorHAnsi"/>
        </w:rPr>
        <w:t xml:space="preserve">past and new </w:t>
      </w:r>
      <w:r w:rsidRPr="00916B8D">
        <w:rPr>
          <w:rFonts w:cstheme="minorHAnsi"/>
        </w:rPr>
        <w:t>effluent discharge permits</w:t>
      </w:r>
      <w:r w:rsidR="00681899" w:rsidRPr="00916B8D">
        <w:rPr>
          <w:rFonts w:cstheme="minorHAnsi"/>
        </w:rPr>
        <w:t xml:space="preserve"> and associated </w:t>
      </w:r>
      <w:r w:rsidR="006C30F7" w:rsidRPr="00916B8D">
        <w:rPr>
          <w:rFonts w:cstheme="minorHAnsi"/>
        </w:rPr>
        <w:t>consents</w:t>
      </w:r>
      <w:r w:rsidR="008733E8" w:rsidRPr="00916B8D">
        <w:rPr>
          <w:rFonts w:cstheme="minorHAnsi"/>
        </w:rPr>
        <w:t xml:space="preserve">, </w:t>
      </w:r>
      <w:r w:rsidR="00FE76A5" w:rsidRPr="00916B8D">
        <w:rPr>
          <w:rFonts w:cstheme="minorHAnsi"/>
        </w:rPr>
        <w:t xml:space="preserve">compliance plans, transfer of ownership of polluting activity, </w:t>
      </w:r>
      <w:r w:rsidR="00096922" w:rsidRPr="00916B8D">
        <w:rPr>
          <w:rFonts w:cstheme="minorHAnsi"/>
        </w:rPr>
        <w:t xml:space="preserve">fees charged, compliance orders, </w:t>
      </w:r>
      <w:r w:rsidR="00825605" w:rsidRPr="00916B8D">
        <w:rPr>
          <w:rFonts w:cstheme="minorHAnsi"/>
        </w:rPr>
        <w:t xml:space="preserve">samples taken, </w:t>
      </w:r>
      <w:r w:rsidR="00ED2BAB" w:rsidRPr="00916B8D">
        <w:rPr>
          <w:rFonts w:cstheme="minorHAnsi"/>
        </w:rPr>
        <w:t xml:space="preserve">protection orders, stop orders, </w:t>
      </w:r>
      <w:r w:rsidR="00AE4224" w:rsidRPr="00916B8D">
        <w:rPr>
          <w:rFonts w:cstheme="minorHAnsi"/>
        </w:rPr>
        <w:t xml:space="preserve">enforcement actions </w:t>
      </w:r>
      <w:r w:rsidR="006C30F7" w:rsidRPr="00916B8D">
        <w:rPr>
          <w:rFonts w:cstheme="minorHAnsi"/>
        </w:rPr>
        <w:t>related to discharges undertaken by BWB and NEMC</w:t>
      </w:r>
      <w:r w:rsidR="00681899" w:rsidRPr="00916B8D">
        <w:rPr>
          <w:rFonts w:cstheme="minorHAnsi"/>
        </w:rPr>
        <w:t xml:space="preserve"> in accordance with the</w:t>
      </w:r>
      <w:r w:rsidR="00576B88" w:rsidRPr="00916B8D">
        <w:rPr>
          <w:rFonts w:cstheme="minorHAnsi"/>
        </w:rPr>
        <w:t>ir legal mandates.</w:t>
      </w:r>
      <w:r w:rsidR="00B640DC" w:rsidRPr="00916B8D">
        <w:rPr>
          <w:rFonts w:cstheme="minorHAnsi"/>
        </w:rPr>
        <w:t xml:space="preserve"> This should be updated on a rolling basi</w:t>
      </w:r>
    </w:p>
    <w:p w14:paraId="01B3A9C9" w14:textId="3C248562" w:rsidR="00697A71" w:rsidRPr="00697A71" w:rsidRDefault="00697A71" w:rsidP="00697A71">
      <w:pPr>
        <w:pStyle w:val="ListParagraph"/>
        <w:numPr>
          <w:ilvl w:val="0"/>
          <w:numId w:val="38"/>
        </w:numPr>
        <w:jc w:val="both"/>
        <w:rPr>
          <w:rFonts w:cstheme="minorHAnsi"/>
        </w:rPr>
      </w:pPr>
      <w:r>
        <w:rPr>
          <w:rFonts w:cstheme="minorHAnsi"/>
        </w:rPr>
        <w:t xml:space="preserve">Inventory of existing and new measurements of groundwater undertaken by RWBWB (the consultant will not do this monitoring).  This should be updated on a rolling basis. </w:t>
      </w:r>
    </w:p>
    <w:p w14:paraId="07B02DC4" w14:textId="0568AD68" w:rsidR="001B30EB" w:rsidRDefault="001B30EB" w:rsidP="001B30EB">
      <w:pPr>
        <w:pStyle w:val="ListParagraph"/>
        <w:numPr>
          <w:ilvl w:val="0"/>
          <w:numId w:val="38"/>
        </w:numPr>
        <w:jc w:val="both"/>
        <w:rPr>
          <w:rFonts w:cstheme="minorHAnsi"/>
        </w:rPr>
      </w:pPr>
      <w:r w:rsidRPr="00916B8D">
        <w:rPr>
          <w:rFonts w:cstheme="minorHAnsi"/>
        </w:rPr>
        <w:t>River water quality and sediment monitoring</w:t>
      </w:r>
      <w:r w:rsidR="00AE0CD4" w:rsidRPr="00916B8D">
        <w:rPr>
          <w:rFonts w:cstheme="minorHAnsi"/>
        </w:rPr>
        <w:t xml:space="preserve"> </w:t>
      </w:r>
      <w:r w:rsidR="00DD0A4F" w:rsidRPr="00916B8D">
        <w:rPr>
          <w:rFonts w:cstheme="minorHAnsi"/>
        </w:rPr>
        <w:t>in locations that allow</w:t>
      </w:r>
      <w:r w:rsidR="00AE0CD4" w:rsidRPr="00916B8D">
        <w:rPr>
          <w:rFonts w:cstheme="minorHAnsi"/>
        </w:rPr>
        <w:t xml:space="preserve"> </w:t>
      </w:r>
      <w:r w:rsidR="00DD0A4F" w:rsidRPr="00916B8D">
        <w:rPr>
          <w:rFonts w:cstheme="minorHAnsi"/>
        </w:rPr>
        <w:t>assessment of</w:t>
      </w:r>
      <w:r w:rsidR="00AE0CD4" w:rsidRPr="00916B8D">
        <w:rPr>
          <w:rFonts w:cstheme="minorHAnsi"/>
        </w:rPr>
        <w:t xml:space="preserve"> beneficial use </w:t>
      </w:r>
      <w:r w:rsidR="00DD0A4F" w:rsidRPr="00916B8D">
        <w:rPr>
          <w:rFonts w:cstheme="minorHAnsi"/>
        </w:rPr>
        <w:t xml:space="preserve">of each stretch and </w:t>
      </w:r>
      <w:r w:rsidR="00006858" w:rsidRPr="00916B8D">
        <w:rPr>
          <w:rFonts w:cstheme="minorHAnsi"/>
        </w:rPr>
        <w:t xml:space="preserve">tributary </w:t>
      </w:r>
      <w:r w:rsidR="00AE0CD4" w:rsidRPr="00916B8D">
        <w:rPr>
          <w:rFonts w:cstheme="minorHAnsi"/>
        </w:rPr>
        <w:t xml:space="preserve">and </w:t>
      </w:r>
      <w:r w:rsidR="00006858" w:rsidRPr="00916B8D">
        <w:rPr>
          <w:rFonts w:cstheme="minorHAnsi"/>
        </w:rPr>
        <w:t>to understand their</w:t>
      </w:r>
      <w:r w:rsidR="00D93976" w:rsidRPr="00916B8D">
        <w:rPr>
          <w:rFonts w:cstheme="minorHAnsi"/>
        </w:rPr>
        <w:t xml:space="preserve"> relationship to pollution sources</w:t>
      </w:r>
      <w:r w:rsidR="00916B8D" w:rsidRPr="00916B8D">
        <w:rPr>
          <w:rFonts w:cstheme="minorHAnsi"/>
        </w:rPr>
        <w:t xml:space="preserve"> and to support the water quality modelling work.</w:t>
      </w:r>
      <w:r w:rsidR="00300531" w:rsidRPr="00916B8D">
        <w:rPr>
          <w:rFonts w:cstheme="minorHAnsi"/>
        </w:rPr>
        <w:t xml:space="preserve"> </w:t>
      </w:r>
      <w:r w:rsidR="00F81882" w:rsidRPr="00916B8D">
        <w:rPr>
          <w:rFonts w:cstheme="minorHAnsi"/>
        </w:rPr>
        <w:t xml:space="preserve">As the water quality standards are not fully established in Tanzania, comparable </w:t>
      </w:r>
      <w:r w:rsidR="00977FD0" w:rsidRPr="00916B8D">
        <w:rPr>
          <w:rFonts w:cstheme="minorHAnsi"/>
        </w:rPr>
        <w:t>international standards should be adopted for monitoring as outlined below.</w:t>
      </w:r>
      <w:r w:rsidR="00CC2C9F" w:rsidRPr="00916B8D">
        <w:rPr>
          <w:rFonts w:cstheme="minorHAnsi"/>
        </w:rPr>
        <w:t xml:space="preserve">  These should be done </w:t>
      </w:r>
      <w:r w:rsidR="00DD0A4F" w:rsidRPr="00916B8D">
        <w:rPr>
          <w:rFonts w:cstheme="minorHAnsi"/>
        </w:rPr>
        <w:t>every month for the first year and every 3 months for subsequent years</w:t>
      </w:r>
      <w:r w:rsidR="00006858" w:rsidRPr="00916B8D">
        <w:rPr>
          <w:rFonts w:cstheme="minorHAnsi"/>
        </w:rPr>
        <w:t>, covering key dry and wet seasons.</w:t>
      </w:r>
      <w:r w:rsidR="00DD0A4F" w:rsidRPr="00916B8D">
        <w:rPr>
          <w:rFonts w:cstheme="minorHAnsi"/>
        </w:rPr>
        <w:t xml:space="preserve"> </w:t>
      </w:r>
    </w:p>
    <w:p w14:paraId="75C5B33C" w14:textId="7C250DED" w:rsidR="000661CA" w:rsidRPr="00916B8D" w:rsidRDefault="000661CA" w:rsidP="000661CA">
      <w:pPr>
        <w:pStyle w:val="ListParagraph"/>
        <w:jc w:val="both"/>
        <w:rPr>
          <w:rFonts w:cstheme="minorHAnsi"/>
        </w:rPr>
      </w:pPr>
      <w:r w:rsidRPr="00916B8D">
        <w:rPr>
          <w:rFonts w:cstheme="minorHAnsi"/>
          <w:noProof/>
          <w:lang w:val="en-GB" w:eastAsia="en-GB"/>
        </w:rPr>
        <w:lastRenderedPageBreak/>
        <w:drawing>
          <wp:inline distT="0" distB="0" distL="0" distR="0" wp14:anchorId="34943057" wp14:editId="340F3B2B">
            <wp:extent cx="4446931" cy="231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6931" cy="2313275"/>
                    </a:xfrm>
                    <a:prstGeom prst="rect">
                      <a:avLst/>
                    </a:prstGeom>
                  </pic:spPr>
                </pic:pic>
              </a:graphicData>
            </a:graphic>
          </wp:inline>
        </w:drawing>
      </w:r>
    </w:p>
    <w:p w14:paraId="1C8F578D" w14:textId="29332BC6" w:rsidR="001B30EB" w:rsidRPr="00916B8D" w:rsidRDefault="001B30EB" w:rsidP="00623083">
      <w:pPr>
        <w:pStyle w:val="ListParagraph"/>
        <w:numPr>
          <w:ilvl w:val="0"/>
          <w:numId w:val="38"/>
        </w:numPr>
        <w:spacing w:before="240"/>
        <w:ind w:left="714" w:hanging="357"/>
        <w:contextualSpacing w:val="0"/>
        <w:jc w:val="both"/>
        <w:rPr>
          <w:rFonts w:cstheme="minorHAnsi"/>
        </w:rPr>
      </w:pPr>
      <w:r w:rsidRPr="00916B8D">
        <w:rPr>
          <w:rFonts w:cstheme="minorHAnsi"/>
        </w:rPr>
        <w:t xml:space="preserve">Effluent sampling and monitoring </w:t>
      </w:r>
      <w:r w:rsidR="00AE0CD4" w:rsidRPr="00916B8D">
        <w:rPr>
          <w:rFonts w:cstheme="minorHAnsi"/>
        </w:rPr>
        <w:t>for identified polluting activities</w:t>
      </w:r>
      <w:r w:rsidR="00D93976" w:rsidRPr="00916B8D">
        <w:rPr>
          <w:rFonts w:cstheme="minorHAnsi"/>
        </w:rPr>
        <w:t xml:space="preserve"> and for enforcement purposes</w:t>
      </w:r>
      <w:r w:rsidR="00151EAE" w:rsidRPr="00916B8D">
        <w:rPr>
          <w:rFonts w:cstheme="minorHAnsi"/>
        </w:rPr>
        <w:t xml:space="preserve"> (</w:t>
      </w:r>
      <w:r w:rsidR="00977FD0" w:rsidRPr="00916B8D">
        <w:rPr>
          <w:rFonts w:cstheme="minorHAnsi"/>
        </w:rPr>
        <w:t>these are</w:t>
      </w:r>
      <w:r w:rsidR="000F170D" w:rsidRPr="00916B8D">
        <w:rPr>
          <w:rFonts w:cstheme="minorHAnsi"/>
        </w:rPr>
        <w:t xml:space="preserve"> outlined in the </w:t>
      </w:r>
      <w:r w:rsidR="00151EAE" w:rsidRPr="00916B8D">
        <w:rPr>
          <w:rFonts w:cstheme="minorHAnsi"/>
        </w:rPr>
        <w:t>schedule</w:t>
      </w:r>
      <w:r w:rsidR="000F170D" w:rsidRPr="00916B8D">
        <w:rPr>
          <w:rFonts w:cstheme="minorHAnsi"/>
        </w:rPr>
        <w:t>s</w:t>
      </w:r>
      <w:r w:rsidR="00151EAE" w:rsidRPr="00916B8D">
        <w:rPr>
          <w:rFonts w:cstheme="minorHAnsi"/>
        </w:rPr>
        <w:t xml:space="preserve"> of </w:t>
      </w:r>
      <w:r w:rsidR="000F170D" w:rsidRPr="00916B8D">
        <w:t>the environmental management (water quality standards) regulations, 2007)</w:t>
      </w:r>
      <w:r w:rsidR="00916B8D" w:rsidRPr="00916B8D">
        <w:t xml:space="preserve"> and to support water quality monitoring.</w:t>
      </w:r>
    </w:p>
    <w:p w14:paraId="4C910B66" w14:textId="77777777" w:rsidR="009E0CD6" w:rsidRPr="00916B8D" w:rsidRDefault="009E0CD6" w:rsidP="009E0CD6">
      <w:pPr>
        <w:jc w:val="both"/>
        <w:rPr>
          <w:rFonts w:cstheme="minorHAnsi"/>
        </w:rPr>
      </w:pPr>
      <w:r w:rsidRPr="00916B8D">
        <w:rPr>
          <w:rFonts w:cstheme="minorHAnsi"/>
        </w:rPr>
        <w:t xml:space="preserve">As part of the water quality monitoring protocol, the consultant will be responsible for developing a protocol for sediment load monitoring. The monitoring protocol should enable </w:t>
      </w:r>
      <w:r w:rsidRPr="00916B8D">
        <w:rPr>
          <w:rFonts w:cstheme="minorHAnsi"/>
          <w:bCs/>
        </w:rPr>
        <w:t xml:space="preserve">quantification of annual sediment loads in the medium and long term. Loads will be derived from sampled and analyzed suspended sediment loads, continuous water level recording at several locations in the catchment and discharges obtained from flow rating curves. It is expected that this data will be most useful for the design and operation of the terracing and upstream sediment traps that will be constructed as part of the Msimbazi Basin Development Project. </w:t>
      </w:r>
      <w:r w:rsidRPr="00916B8D">
        <w:rPr>
          <w:rFonts w:cstheme="minorHAnsi"/>
        </w:rPr>
        <w:t xml:space="preserve">  </w:t>
      </w:r>
    </w:p>
    <w:p w14:paraId="0B48AAC9" w14:textId="671872E3" w:rsidR="009E0CD6" w:rsidRPr="00073EC0" w:rsidRDefault="009E0CD6" w:rsidP="009E0CD6">
      <w:pPr>
        <w:jc w:val="both"/>
        <w:rPr>
          <w:rFonts w:cstheme="minorHAnsi"/>
          <w:b/>
          <w:bCs/>
        </w:rPr>
      </w:pPr>
      <w:r w:rsidRPr="00916B8D">
        <w:rPr>
          <w:rFonts w:cstheme="minorHAnsi"/>
          <w:b/>
          <w:bCs/>
        </w:rPr>
        <w:t xml:space="preserve">Monitoring equipment: </w:t>
      </w:r>
      <w:r w:rsidRPr="00916B8D">
        <w:rPr>
          <w:rFonts w:cstheme="minorHAnsi"/>
          <w:bCs/>
        </w:rPr>
        <w:t xml:space="preserve">The WRBWB is responsible for </w:t>
      </w:r>
      <w:r w:rsidR="00681899" w:rsidRPr="00916B8D">
        <w:rPr>
          <w:rFonts w:cstheme="minorHAnsi"/>
          <w:bCs/>
        </w:rPr>
        <w:t xml:space="preserve">ambient </w:t>
      </w:r>
      <w:r w:rsidRPr="00916B8D">
        <w:rPr>
          <w:rFonts w:cstheme="minorHAnsi"/>
          <w:bCs/>
        </w:rPr>
        <w:t>water quality monitoring</w:t>
      </w:r>
      <w:r w:rsidR="00681899" w:rsidRPr="00916B8D">
        <w:rPr>
          <w:rFonts w:cstheme="minorHAnsi"/>
          <w:bCs/>
        </w:rPr>
        <w:t xml:space="preserve"> and NEMC for effluent monit</w:t>
      </w:r>
      <w:r w:rsidR="00916B8D">
        <w:rPr>
          <w:rFonts w:cstheme="minorHAnsi"/>
          <w:bCs/>
        </w:rPr>
        <w:t>or</w:t>
      </w:r>
      <w:r w:rsidR="00681899" w:rsidRPr="00916B8D">
        <w:rPr>
          <w:rFonts w:cstheme="minorHAnsi"/>
          <w:bCs/>
        </w:rPr>
        <w:t>ing</w:t>
      </w:r>
      <w:r w:rsidRPr="00916B8D">
        <w:rPr>
          <w:rFonts w:cstheme="minorHAnsi"/>
          <w:bCs/>
        </w:rPr>
        <w:t xml:space="preserve">. Through the implementation of the monitoring protocol, the consultant will support WRBWB </w:t>
      </w:r>
      <w:r w:rsidR="00681899" w:rsidRPr="00916B8D">
        <w:rPr>
          <w:rFonts w:cstheme="minorHAnsi"/>
          <w:bCs/>
        </w:rPr>
        <w:t xml:space="preserve">and NEMC </w:t>
      </w:r>
      <w:r w:rsidRPr="00916B8D">
        <w:rPr>
          <w:rFonts w:cstheme="minorHAnsi"/>
          <w:bCs/>
        </w:rPr>
        <w:t>with th</w:t>
      </w:r>
      <w:r w:rsidR="00681899" w:rsidRPr="00916B8D">
        <w:rPr>
          <w:rFonts w:cstheme="minorHAnsi"/>
          <w:bCs/>
        </w:rPr>
        <w:t>eses</w:t>
      </w:r>
      <w:r w:rsidRPr="00916B8D">
        <w:rPr>
          <w:rFonts w:cstheme="minorHAnsi"/>
          <w:bCs/>
        </w:rPr>
        <w:t xml:space="preserve"> task</w:t>
      </w:r>
      <w:r w:rsidR="00916B8D">
        <w:rPr>
          <w:rFonts w:cstheme="minorHAnsi"/>
          <w:bCs/>
        </w:rPr>
        <w:t>s.  The analysis will be done through ISO certified labs sub-contracted by the consultant.</w:t>
      </w:r>
      <w:r w:rsidRPr="00916B8D">
        <w:rPr>
          <w:rFonts w:cstheme="minorHAnsi"/>
          <w:bCs/>
        </w:rPr>
        <w:t xml:space="preserve"> For sediment load monitoring specifically: WRBWB is responsible for procuring and operating necessary equipment and installation of a sediment monitoring stations. </w:t>
      </w:r>
      <w:r w:rsidRPr="00916B8D">
        <w:rPr>
          <w:rFonts w:cstheme="minorHAnsi"/>
        </w:rPr>
        <w:t>The consultant will support the WRBWB with the operation and initiation of the sediment load monitoring.</w:t>
      </w:r>
      <w:r w:rsidR="001321FA">
        <w:rPr>
          <w:rFonts w:cstheme="minorHAnsi"/>
        </w:rPr>
        <w:t xml:space="preserve"> </w:t>
      </w:r>
    </w:p>
    <w:p w14:paraId="08F48AF1" w14:textId="7CF756E4" w:rsidR="00C53CB0" w:rsidRDefault="00C53CB0" w:rsidP="009E0CD6">
      <w:pPr>
        <w:rPr>
          <w:rFonts w:cstheme="minorHAnsi"/>
          <w:b/>
          <w:bCs/>
        </w:rPr>
      </w:pPr>
      <w:r w:rsidRPr="00D87665">
        <w:rPr>
          <w:rFonts w:cstheme="minorHAnsi"/>
          <w:b/>
          <w:bCs/>
        </w:rPr>
        <w:t>B) Monitoring to support water use and water resources management:</w:t>
      </w:r>
      <w:r w:rsidR="001321FA">
        <w:rPr>
          <w:rFonts w:cstheme="minorHAnsi"/>
          <w:b/>
          <w:bCs/>
        </w:rPr>
        <w:t xml:space="preserve"> </w:t>
      </w:r>
    </w:p>
    <w:p w14:paraId="19C7718C" w14:textId="7A82158F" w:rsidR="00FE293A" w:rsidRPr="00FE293A" w:rsidRDefault="00FE293A" w:rsidP="00FE293A">
      <w:pPr>
        <w:jc w:val="both"/>
        <w:rPr>
          <w:rFonts w:cstheme="minorHAnsi"/>
        </w:rPr>
      </w:pPr>
      <w:r>
        <w:rPr>
          <w:rFonts w:cstheme="minorHAnsi"/>
        </w:rPr>
        <w:t xml:space="preserve">The consultant would </w:t>
      </w:r>
      <w:r w:rsidR="008D19A0">
        <w:rPr>
          <w:rFonts w:cstheme="minorHAnsi"/>
        </w:rPr>
        <w:t xml:space="preserve">consolidate existing information and </w:t>
      </w:r>
      <w:r w:rsidR="00676352">
        <w:rPr>
          <w:rFonts w:cstheme="minorHAnsi"/>
        </w:rPr>
        <w:t xml:space="preserve">develop protocols and </w:t>
      </w:r>
      <w:r w:rsidR="008D19A0">
        <w:rPr>
          <w:rFonts w:cstheme="minorHAnsi"/>
        </w:rPr>
        <w:t xml:space="preserve">undertake an inventory of water uses in the basin for purposes of updating and supporting the </w:t>
      </w:r>
      <w:r w:rsidR="001040F5">
        <w:rPr>
          <w:rFonts w:cstheme="minorHAnsi"/>
        </w:rPr>
        <w:t>documentation of this and digitizing it through IT system, to support the water use</w:t>
      </w:r>
      <w:r w:rsidR="00165591">
        <w:rPr>
          <w:rFonts w:cstheme="minorHAnsi"/>
        </w:rPr>
        <w:t xml:space="preserve"> functions of the basin model and to support the </w:t>
      </w:r>
      <w:r w:rsidR="00804512">
        <w:rPr>
          <w:rFonts w:cstheme="minorHAnsi"/>
        </w:rPr>
        <w:t>data requirement</w:t>
      </w:r>
      <w:r w:rsidR="00036C53">
        <w:rPr>
          <w:rFonts w:cstheme="minorHAnsi"/>
        </w:rPr>
        <w:t>s</w:t>
      </w:r>
      <w:r w:rsidR="00804512">
        <w:rPr>
          <w:rFonts w:cstheme="minorHAnsi"/>
        </w:rPr>
        <w:t xml:space="preserve"> for the water</w:t>
      </w:r>
      <w:r w:rsidR="00165591">
        <w:rPr>
          <w:rFonts w:cstheme="minorHAnsi"/>
        </w:rPr>
        <w:t xml:space="preserve"> </w:t>
      </w:r>
      <w:r w:rsidR="009B37AC">
        <w:rPr>
          <w:rFonts w:cstheme="minorHAnsi"/>
        </w:rPr>
        <w:t xml:space="preserve">resources </w:t>
      </w:r>
      <w:r w:rsidR="00FC1D71">
        <w:rPr>
          <w:rFonts w:cstheme="minorHAnsi"/>
        </w:rPr>
        <w:t>sub-plan development</w:t>
      </w:r>
      <w:r w:rsidR="009B37AC">
        <w:rPr>
          <w:rFonts w:cstheme="minorHAnsi"/>
        </w:rPr>
        <w:t>.</w:t>
      </w:r>
    </w:p>
    <w:p w14:paraId="05506F73" w14:textId="5AAC29AB" w:rsidR="008D70C1" w:rsidRDefault="008D70C1" w:rsidP="008D70C1">
      <w:pPr>
        <w:pStyle w:val="ListParagraph"/>
        <w:numPr>
          <w:ilvl w:val="0"/>
          <w:numId w:val="38"/>
        </w:numPr>
        <w:jc w:val="both"/>
        <w:rPr>
          <w:rFonts w:cstheme="minorHAnsi"/>
        </w:rPr>
      </w:pPr>
      <w:r w:rsidRPr="00916B8D">
        <w:rPr>
          <w:rFonts w:cstheme="minorHAnsi"/>
        </w:rPr>
        <w:t xml:space="preserve">Inventory of </w:t>
      </w:r>
      <w:r>
        <w:rPr>
          <w:rFonts w:cstheme="minorHAnsi"/>
        </w:rPr>
        <w:t>water uses</w:t>
      </w:r>
      <w:r w:rsidRPr="00916B8D">
        <w:rPr>
          <w:rFonts w:cstheme="minorHAnsi"/>
        </w:rPr>
        <w:t xml:space="preserve"> including industrial, domestic, agriculture and other activities, characterizing the activity and likely </w:t>
      </w:r>
      <w:r>
        <w:rPr>
          <w:rFonts w:cstheme="minorHAnsi"/>
        </w:rPr>
        <w:t>water use and volumes</w:t>
      </w:r>
      <w:r w:rsidRPr="00916B8D">
        <w:rPr>
          <w:rFonts w:cstheme="minorHAnsi"/>
        </w:rPr>
        <w:t xml:space="preserve">.  </w:t>
      </w:r>
      <w:r>
        <w:rPr>
          <w:rFonts w:cstheme="minorHAnsi"/>
        </w:rPr>
        <w:t xml:space="preserve">This should not be limited to those with water use permits. </w:t>
      </w:r>
      <w:r w:rsidRPr="00916B8D">
        <w:rPr>
          <w:rFonts w:cstheme="minorHAnsi"/>
        </w:rPr>
        <w:t>This should be done upfront based on a field survey in combination with satellite imagery and data on buildings, business licenses and other documentation</w:t>
      </w:r>
      <w:r>
        <w:rPr>
          <w:rFonts w:cstheme="minorHAnsi"/>
        </w:rPr>
        <w:t xml:space="preserve">. </w:t>
      </w:r>
      <w:r w:rsidRPr="00916B8D">
        <w:rPr>
          <w:rFonts w:cstheme="minorHAnsi"/>
        </w:rPr>
        <w:t>It should be updated annually.</w:t>
      </w:r>
    </w:p>
    <w:p w14:paraId="5F7C7B7B" w14:textId="3AFAD358" w:rsidR="00AF0863" w:rsidRDefault="00317765" w:rsidP="009E0CD6">
      <w:pPr>
        <w:pStyle w:val="ListParagraph"/>
        <w:numPr>
          <w:ilvl w:val="0"/>
          <w:numId w:val="38"/>
        </w:numPr>
        <w:jc w:val="both"/>
        <w:rPr>
          <w:rFonts w:cstheme="minorHAnsi"/>
        </w:rPr>
      </w:pPr>
      <w:r>
        <w:rPr>
          <w:rFonts w:cstheme="minorHAnsi"/>
        </w:rPr>
        <w:t>Inventory</w:t>
      </w:r>
      <w:r w:rsidR="009B37AC">
        <w:rPr>
          <w:rFonts w:cstheme="minorHAnsi"/>
        </w:rPr>
        <w:t xml:space="preserve">/consolidation </w:t>
      </w:r>
      <w:r>
        <w:rPr>
          <w:rFonts w:cstheme="minorHAnsi"/>
        </w:rPr>
        <w:t xml:space="preserve">of water use permits, </w:t>
      </w:r>
      <w:r w:rsidR="00554E4B">
        <w:rPr>
          <w:rFonts w:cstheme="minorHAnsi"/>
        </w:rPr>
        <w:t xml:space="preserve">and related </w:t>
      </w:r>
      <w:r w:rsidR="009B37AC">
        <w:rPr>
          <w:rFonts w:cstheme="minorHAnsi"/>
        </w:rPr>
        <w:t xml:space="preserve">regulatory </w:t>
      </w:r>
      <w:r w:rsidR="00554E4B">
        <w:rPr>
          <w:rFonts w:cstheme="minorHAnsi"/>
        </w:rPr>
        <w:t>actions of the RWWRB</w:t>
      </w:r>
      <w:r w:rsidR="009B37AC">
        <w:rPr>
          <w:rFonts w:cstheme="minorHAnsi"/>
        </w:rPr>
        <w:t xml:space="preserve">.  This should be </w:t>
      </w:r>
      <w:r w:rsidR="00FE293A">
        <w:rPr>
          <w:rFonts w:cstheme="minorHAnsi"/>
        </w:rPr>
        <w:t>update</w:t>
      </w:r>
      <w:r w:rsidR="009B37AC">
        <w:rPr>
          <w:rFonts w:cstheme="minorHAnsi"/>
        </w:rPr>
        <w:t>d</w:t>
      </w:r>
      <w:r w:rsidR="00FE293A">
        <w:rPr>
          <w:rFonts w:cstheme="minorHAnsi"/>
        </w:rPr>
        <w:t xml:space="preserve"> on a rolling basis.</w:t>
      </w:r>
    </w:p>
    <w:p w14:paraId="38DF36BF" w14:textId="77777777" w:rsidR="00552ECD" w:rsidRDefault="00552ECD" w:rsidP="009E0CD6">
      <w:pPr>
        <w:rPr>
          <w:rFonts w:cstheme="minorHAnsi"/>
          <w:b/>
          <w:bCs/>
        </w:rPr>
      </w:pPr>
    </w:p>
    <w:p w14:paraId="59FA433F" w14:textId="77777777" w:rsidR="00552ECD" w:rsidRDefault="00552ECD" w:rsidP="009E0CD6">
      <w:pPr>
        <w:rPr>
          <w:rFonts w:cstheme="minorHAnsi"/>
          <w:b/>
          <w:bCs/>
        </w:rPr>
      </w:pPr>
    </w:p>
    <w:p w14:paraId="7DCCA6ED" w14:textId="27C7D911" w:rsidR="009E0CD6" w:rsidRPr="0019615A" w:rsidRDefault="00DE3816" w:rsidP="009E0CD6">
      <w:pPr>
        <w:rPr>
          <w:rFonts w:cstheme="minorHAnsi"/>
          <w:b/>
          <w:bCs/>
        </w:rPr>
      </w:pPr>
      <w:r>
        <w:rPr>
          <w:rFonts w:cstheme="minorHAnsi"/>
          <w:b/>
          <w:bCs/>
        </w:rPr>
        <w:lastRenderedPageBreak/>
        <w:t>C</w:t>
      </w:r>
      <w:r w:rsidR="009E0CD6" w:rsidRPr="0019615A">
        <w:rPr>
          <w:rFonts w:cstheme="minorHAnsi"/>
          <w:b/>
          <w:bCs/>
        </w:rPr>
        <w:t>) Monitoring protocol for bank protection</w:t>
      </w:r>
      <w:r w:rsidR="00BB3C42">
        <w:rPr>
          <w:rFonts w:cstheme="minorHAnsi"/>
          <w:b/>
          <w:bCs/>
        </w:rPr>
        <w:t xml:space="preserve"> and riparian areas</w:t>
      </w:r>
    </w:p>
    <w:p w14:paraId="3A079828" w14:textId="7C1666B4" w:rsidR="009E0CD6" w:rsidRPr="0019615A" w:rsidRDefault="009E0CD6" w:rsidP="00BB3C42">
      <w:pPr>
        <w:rPr>
          <w:rFonts w:cstheme="minorHAnsi"/>
        </w:rPr>
      </w:pPr>
      <w:r w:rsidRPr="0019615A">
        <w:rPr>
          <w:rFonts w:cstheme="minorHAnsi"/>
        </w:rPr>
        <w:t>The consultant will be responsible for preparing a protocol to monitor the state of bank protection</w:t>
      </w:r>
      <w:r w:rsidR="00BB3C42">
        <w:rPr>
          <w:rFonts w:cstheme="minorHAnsi"/>
        </w:rPr>
        <w:t xml:space="preserve"> and riparian zones</w:t>
      </w:r>
      <w:r w:rsidRPr="0019615A">
        <w:rPr>
          <w:rFonts w:cstheme="minorHAnsi"/>
        </w:rPr>
        <w:t xml:space="preserve"> in Msimbazi Basin. For monitoring, the protocol can build on the topographic, bathymetric, and aerial imagery/orthophotos, which are also used for the hydraulic and morphodynamic modeling also to track the state of bank protection. For instance, using this data, vegetation coverage, settlements, morphologic changes, and slopes (gradients) can be recorded and used for analysis. Using this data as monitoring input enables to verify if the status of the bank protections is still in line with the original designs and the as built. Also, hydraulic, and morpho-dynamic modelling activities should be done in conjunction with the objectives of monitoring both for adaptive sediment management and the bank protections. For the bank protections simulated morpho-dynamics and hydraulics (particularly flow velocities) are relevant for monitoring and evaluation.</w:t>
      </w:r>
    </w:p>
    <w:p w14:paraId="5BA83CA8" w14:textId="58F258C1" w:rsidR="00DE3816" w:rsidRPr="00D87665" w:rsidRDefault="009E0CD6" w:rsidP="00D87665">
      <w:pPr>
        <w:jc w:val="both"/>
        <w:rPr>
          <w:rFonts w:cstheme="minorHAnsi"/>
        </w:rPr>
      </w:pPr>
      <w:r w:rsidRPr="0019615A">
        <w:rPr>
          <w:rFonts w:cstheme="minorHAnsi"/>
        </w:rPr>
        <w:t>The monitoring protocol should describe how i) to combine on-site inspections (frequency, sites) with monitoring data derived from the topographic and bathymetric surveys and aerial imagery; ii) and how this monitoring data can be assessed and stored in the database; iii) also should it describe how the assessment will inform maintenance or other interventions.</w:t>
      </w:r>
    </w:p>
    <w:p w14:paraId="4D605EA5" w14:textId="103ED38B" w:rsidR="009E0CD6" w:rsidRPr="0019615A" w:rsidRDefault="009E0CD6" w:rsidP="009E0CD6">
      <w:pPr>
        <w:rPr>
          <w:rFonts w:cstheme="minorHAnsi"/>
          <w:b/>
          <w:bCs/>
        </w:rPr>
      </w:pPr>
      <w:r w:rsidRPr="0019615A">
        <w:rPr>
          <w:rFonts w:cstheme="minorHAnsi"/>
          <w:b/>
          <w:bCs/>
        </w:rPr>
        <w:t>C) Monitoring protocol for forest</w:t>
      </w:r>
      <w:r w:rsidR="00B82564">
        <w:rPr>
          <w:rFonts w:cstheme="minorHAnsi"/>
          <w:b/>
          <w:bCs/>
        </w:rPr>
        <w:t>s, mangroves</w:t>
      </w:r>
      <w:r w:rsidRPr="0019615A">
        <w:rPr>
          <w:rFonts w:cstheme="minorHAnsi"/>
          <w:b/>
          <w:bCs/>
        </w:rPr>
        <w:t xml:space="preserve"> </w:t>
      </w:r>
      <w:r w:rsidR="00B82564">
        <w:rPr>
          <w:rFonts w:cstheme="minorHAnsi"/>
          <w:b/>
          <w:bCs/>
        </w:rPr>
        <w:t>and wetlands</w:t>
      </w:r>
    </w:p>
    <w:p w14:paraId="051BB7E9" w14:textId="280224EF" w:rsidR="009E0CD6" w:rsidRPr="0019615A" w:rsidRDefault="009E0CD6" w:rsidP="009E0CD6">
      <w:pPr>
        <w:jc w:val="both"/>
        <w:rPr>
          <w:rFonts w:cstheme="minorHAnsi"/>
        </w:rPr>
      </w:pPr>
      <w:r w:rsidRPr="0019615A">
        <w:rPr>
          <w:rFonts w:cstheme="minorHAnsi"/>
        </w:rPr>
        <w:t>The Msimbazi Basin Development Project finances reforestation in the Pugu-Kazimzumbwi forest nature reserve landscape upstream, as well as improved management of the mangrove area in the lower part of the basin. The respective management plans for the Pugu forest and the mangrove areas in the basin will be implemented by the</w:t>
      </w:r>
      <w:r w:rsidR="00943446">
        <w:rPr>
          <w:rFonts w:cstheme="minorHAnsi"/>
        </w:rPr>
        <w:t xml:space="preserve"> Tanzania Forest Service </w:t>
      </w:r>
      <w:r w:rsidR="00552ECD">
        <w:rPr>
          <w:rFonts w:cstheme="minorHAnsi"/>
        </w:rPr>
        <w:t>Agency</w:t>
      </w:r>
      <w:r w:rsidR="00943446">
        <w:rPr>
          <w:rFonts w:cstheme="minorHAnsi"/>
        </w:rPr>
        <w:t xml:space="preserve"> (TFS)</w:t>
      </w:r>
      <w:r w:rsidRPr="0019615A">
        <w:rPr>
          <w:rFonts w:cstheme="minorHAnsi"/>
        </w:rPr>
        <w:t xml:space="preserve"> and include </w:t>
      </w:r>
      <w:r w:rsidRPr="0019615A">
        <w:rPr>
          <w:rFonts w:cstheme="minorHAnsi"/>
          <w:i/>
          <w:iCs/>
        </w:rPr>
        <w:t>in-situ</w:t>
      </w:r>
      <w:r w:rsidRPr="0019615A">
        <w:rPr>
          <w:rFonts w:cstheme="minorHAnsi"/>
        </w:rPr>
        <w:t xml:space="preserve"> monitoring of deforestation, landscape degradation and the status of key species of flora and fauna. </w:t>
      </w:r>
      <w:r w:rsidR="002F0033">
        <w:rPr>
          <w:rFonts w:cstheme="minorHAnsi"/>
        </w:rPr>
        <w:t xml:space="preserve"> It will also </w:t>
      </w:r>
      <w:r w:rsidR="002F0033" w:rsidRPr="003B02FC">
        <w:rPr>
          <w:rFonts w:cstheme="minorHAnsi"/>
        </w:rPr>
        <w:t xml:space="preserve">inventory wetlands in the watershed </w:t>
      </w:r>
      <w:r w:rsidR="00045E97" w:rsidRPr="003B02FC">
        <w:rPr>
          <w:rFonts w:cstheme="minorHAnsi"/>
        </w:rPr>
        <w:t>and develop a management approach as part of the watershed management plan.</w:t>
      </w:r>
    </w:p>
    <w:p w14:paraId="136B2290" w14:textId="435A6ABC" w:rsidR="009E0CD6" w:rsidRPr="0019615A" w:rsidRDefault="009E0CD6" w:rsidP="009E0CD6">
      <w:pPr>
        <w:jc w:val="both"/>
        <w:rPr>
          <w:rFonts w:cstheme="minorHAnsi"/>
        </w:rPr>
      </w:pPr>
      <w:r w:rsidRPr="0019615A">
        <w:rPr>
          <w:rFonts w:cstheme="minorHAnsi"/>
        </w:rPr>
        <w:t>The consultant will be responsible for developing a monitoring protocol leveraging aerial imagery/orthophotos (and possibly complemented by high resolution satellite imagery such as Maxar or Airbus derived products) to complement the in-situ monitoring that will be conducted by TFS. The choice between drone surveys and high-resolution remote sensing data will be one of cost-effectiveness, where drone surveys could focus only on the most dynamic parts of the basin in terms of erosion and sedimentation. The protocol should also describe a replicable method to identify changes in forest cover and in forest condition, how the changes can be analyzed (and complement the TFS monitoring) and stored in the database.</w:t>
      </w:r>
    </w:p>
    <w:p w14:paraId="1482E929" w14:textId="078B103D" w:rsidR="00FE17BB" w:rsidRDefault="00FE17BB">
      <w:pPr>
        <w:rPr>
          <w:rFonts w:cstheme="minorHAnsi"/>
        </w:rPr>
      </w:pPr>
      <w:r>
        <w:rPr>
          <w:rFonts w:cstheme="minorHAnsi"/>
        </w:rPr>
        <w:br w:type="page"/>
      </w:r>
    </w:p>
    <w:p w14:paraId="68909F0A" w14:textId="77777777" w:rsidR="00077363" w:rsidRPr="00E24900" w:rsidRDefault="00077363" w:rsidP="00077363">
      <w:pPr>
        <w:rPr>
          <w:b/>
          <w:bCs/>
        </w:rPr>
      </w:pPr>
      <w:r w:rsidRPr="009E24E8">
        <w:rPr>
          <w:rFonts w:cstheme="minorHAnsi"/>
          <w:b/>
        </w:rPr>
        <w:lastRenderedPageBreak/>
        <w:t>Annex I</w:t>
      </w:r>
      <w:r>
        <w:rPr>
          <w:rFonts w:cstheme="minorHAnsi"/>
          <w:b/>
        </w:rPr>
        <w:t>V:</w:t>
      </w:r>
      <w:r w:rsidRPr="009E24E8">
        <w:rPr>
          <w:rFonts w:cstheme="minorHAnsi"/>
          <w:b/>
        </w:rPr>
        <w:t xml:space="preserve"> </w:t>
      </w:r>
      <w:r w:rsidRPr="00077363">
        <w:rPr>
          <w:rFonts w:cstheme="minorHAnsi"/>
          <w:b/>
          <w:bCs/>
        </w:rPr>
        <w:t xml:space="preserve">Additional Guidance on </w:t>
      </w:r>
      <w:r>
        <w:rPr>
          <w:b/>
          <w:bCs/>
        </w:rPr>
        <w:t>P</w:t>
      </w:r>
      <w:r w:rsidRPr="00E24900">
        <w:rPr>
          <w:b/>
          <w:bCs/>
        </w:rPr>
        <w:t xml:space="preserve">reparing </w:t>
      </w:r>
      <w:r>
        <w:rPr>
          <w:b/>
          <w:bCs/>
        </w:rPr>
        <w:t>a Flood Management Sub-Plan</w:t>
      </w:r>
    </w:p>
    <w:p w14:paraId="1A923577" w14:textId="6F3BEA18" w:rsidR="00707922" w:rsidRDefault="00D6063F" w:rsidP="00474820">
      <w:pPr>
        <w:pStyle w:val="Heading1"/>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It will </w:t>
      </w:r>
      <w:r w:rsidR="00096077" w:rsidRPr="006A1E30">
        <w:rPr>
          <w:rFonts w:asciiTheme="minorHAnsi" w:hAnsiTheme="minorHAnsi" w:cstheme="minorHAnsi"/>
          <w:color w:val="auto"/>
          <w:sz w:val="22"/>
          <w:szCs w:val="22"/>
        </w:rPr>
        <w:t xml:space="preserve">include an analysis of the flood vulnerability in the watershed in general including pluvial and fluvial flooding </w:t>
      </w:r>
      <w:r w:rsidR="00CB555B" w:rsidRPr="006A1E30">
        <w:rPr>
          <w:rFonts w:asciiTheme="minorHAnsi" w:hAnsiTheme="minorHAnsi" w:cstheme="minorHAnsi"/>
          <w:color w:val="auto"/>
          <w:sz w:val="22"/>
          <w:szCs w:val="22"/>
        </w:rPr>
        <w:t>and</w:t>
      </w:r>
      <w:r w:rsidR="00096077" w:rsidRPr="006A1E30">
        <w:rPr>
          <w:rFonts w:asciiTheme="minorHAnsi" w:hAnsiTheme="minorHAnsi" w:cstheme="minorHAnsi"/>
          <w:color w:val="auto"/>
          <w:sz w:val="22"/>
          <w:szCs w:val="22"/>
        </w:rPr>
        <w:t xml:space="preserve"> undertake an integrated river system analysis to investigate the flooding and erosion process in the affecting the fluvial flooding in the watershed. The results are to be used to perform a vulnerability analysis of the project area</w:t>
      </w:r>
      <w:r w:rsidR="00943EBE">
        <w:rPr>
          <w:rFonts w:asciiTheme="minorHAnsi" w:hAnsiTheme="minorHAnsi" w:cstheme="minorHAnsi"/>
          <w:color w:val="auto"/>
          <w:sz w:val="22"/>
          <w:szCs w:val="22"/>
        </w:rPr>
        <w:t xml:space="preserve"> and identify flood management interventions</w:t>
      </w:r>
      <w:r w:rsidR="005D4A6D">
        <w:rPr>
          <w:rFonts w:asciiTheme="minorHAnsi" w:hAnsiTheme="minorHAnsi" w:cstheme="minorHAnsi"/>
          <w:color w:val="auto"/>
          <w:sz w:val="22"/>
          <w:szCs w:val="22"/>
        </w:rPr>
        <w:t xml:space="preserve">.  There is no Tanzanian guidance on development </w:t>
      </w:r>
      <w:r w:rsidR="00227590">
        <w:rPr>
          <w:rFonts w:asciiTheme="minorHAnsi" w:hAnsiTheme="minorHAnsi" w:cstheme="minorHAnsi"/>
          <w:color w:val="auto"/>
          <w:sz w:val="22"/>
          <w:szCs w:val="22"/>
        </w:rPr>
        <w:t xml:space="preserve">of a </w:t>
      </w:r>
      <w:r w:rsidR="005D4A6D">
        <w:rPr>
          <w:rFonts w:asciiTheme="minorHAnsi" w:hAnsiTheme="minorHAnsi" w:cstheme="minorHAnsi"/>
          <w:color w:val="auto"/>
          <w:sz w:val="22"/>
          <w:szCs w:val="22"/>
        </w:rPr>
        <w:t>watershed flood management strategy.</w:t>
      </w:r>
      <w:r w:rsidR="00972B53">
        <w:rPr>
          <w:rFonts w:asciiTheme="minorHAnsi" w:hAnsiTheme="minorHAnsi" w:cstheme="minorHAnsi"/>
          <w:color w:val="auto"/>
          <w:sz w:val="22"/>
          <w:szCs w:val="22"/>
        </w:rPr>
        <w:t xml:space="preserve"> </w:t>
      </w:r>
      <w:r w:rsidR="005D4A6D">
        <w:rPr>
          <w:rFonts w:asciiTheme="minorHAnsi" w:hAnsiTheme="minorHAnsi" w:cstheme="minorHAnsi"/>
          <w:color w:val="auto"/>
          <w:sz w:val="22"/>
          <w:szCs w:val="22"/>
        </w:rPr>
        <w:t xml:space="preserve">The consultant should refer to the relevant provisions in laws on river management, water resources and stormwater and use the Msimbazi Basin Development Project </w:t>
      </w:r>
      <w:r w:rsidR="00064C27">
        <w:rPr>
          <w:rFonts w:asciiTheme="minorHAnsi" w:hAnsiTheme="minorHAnsi" w:cstheme="minorHAnsi"/>
          <w:color w:val="auto"/>
          <w:sz w:val="22"/>
          <w:szCs w:val="22"/>
        </w:rPr>
        <w:t xml:space="preserve">preparation studies </w:t>
      </w:r>
      <w:r w:rsidR="00227590">
        <w:rPr>
          <w:rFonts w:asciiTheme="minorHAnsi" w:hAnsiTheme="minorHAnsi" w:cstheme="minorHAnsi"/>
          <w:color w:val="auto"/>
          <w:sz w:val="22"/>
          <w:szCs w:val="22"/>
        </w:rPr>
        <w:t xml:space="preserve">and probabilistic flood model for Dar es Salaam </w:t>
      </w:r>
      <w:r w:rsidR="00064C27">
        <w:rPr>
          <w:rFonts w:asciiTheme="minorHAnsi" w:hAnsiTheme="minorHAnsi" w:cstheme="minorHAnsi"/>
          <w:color w:val="auto"/>
          <w:sz w:val="22"/>
          <w:szCs w:val="22"/>
        </w:rPr>
        <w:t>as</w:t>
      </w:r>
      <w:r w:rsidR="00227590">
        <w:rPr>
          <w:rFonts w:asciiTheme="minorHAnsi" w:hAnsiTheme="minorHAnsi" w:cstheme="minorHAnsi"/>
          <w:color w:val="auto"/>
          <w:sz w:val="22"/>
          <w:szCs w:val="22"/>
        </w:rPr>
        <w:t xml:space="preserve"> </w:t>
      </w:r>
      <w:r w:rsidR="00064C27">
        <w:rPr>
          <w:rFonts w:asciiTheme="minorHAnsi" w:hAnsiTheme="minorHAnsi" w:cstheme="minorHAnsi"/>
          <w:color w:val="auto"/>
          <w:sz w:val="22"/>
          <w:szCs w:val="22"/>
        </w:rPr>
        <w:t>reference</w:t>
      </w:r>
      <w:r w:rsidR="00227590">
        <w:rPr>
          <w:rFonts w:asciiTheme="minorHAnsi" w:hAnsiTheme="minorHAnsi" w:cstheme="minorHAnsi"/>
          <w:color w:val="auto"/>
          <w:sz w:val="22"/>
          <w:szCs w:val="22"/>
        </w:rPr>
        <w:t>s</w:t>
      </w:r>
      <w:r w:rsidR="00064C27">
        <w:rPr>
          <w:rFonts w:asciiTheme="minorHAnsi" w:hAnsiTheme="minorHAnsi" w:cstheme="minorHAnsi"/>
          <w:color w:val="auto"/>
          <w:sz w:val="22"/>
          <w:szCs w:val="22"/>
        </w:rPr>
        <w:t xml:space="preserve"> along with </w:t>
      </w:r>
      <w:r w:rsidR="00227590">
        <w:rPr>
          <w:rFonts w:asciiTheme="minorHAnsi" w:hAnsiTheme="minorHAnsi" w:cstheme="minorHAnsi"/>
          <w:color w:val="auto"/>
          <w:sz w:val="22"/>
          <w:szCs w:val="22"/>
        </w:rPr>
        <w:t xml:space="preserve">available </w:t>
      </w:r>
      <w:r w:rsidR="00064C27">
        <w:rPr>
          <w:rFonts w:asciiTheme="minorHAnsi" w:hAnsiTheme="minorHAnsi" w:cstheme="minorHAnsi"/>
          <w:color w:val="auto"/>
          <w:sz w:val="22"/>
          <w:szCs w:val="22"/>
        </w:rPr>
        <w:t>guid</w:t>
      </w:r>
      <w:r w:rsidR="00227590">
        <w:rPr>
          <w:rFonts w:asciiTheme="minorHAnsi" w:hAnsiTheme="minorHAnsi" w:cstheme="minorHAnsi"/>
          <w:color w:val="auto"/>
          <w:sz w:val="22"/>
          <w:szCs w:val="22"/>
        </w:rPr>
        <w:t>elines</w:t>
      </w:r>
      <w:r w:rsidR="00064C27">
        <w:rPr>
          <w:rFonts w:asciiTheme="minorHAnsi" w:hAnsiTheme="minorHAnsi" w:cstheme="minorHAnsi"/>
          <w:color w:val="auto"/>
          <w:sz w:val="22"/>
          <w:szCs w:val="22"/>
        </w:rPr>
        <w:t xml:space="preserve"> on the topic</w:t>
      </w:r>
      <w:r w:rsidR="00227590">
        <w:rPr>
          <w:rFonts w:asciiTheme="minorHAnsi" w:hAnsiTheme="minorHAnsi" w:cstheme="minorHAnsi"/>
          <w:color w:val="auto"/>
          <w:sz w:val="22"/>
          <w:szCs w:val="22"/>
        </w:rPr>
        <w:t xml:space="preserve">. The </w:t>
      </w:r>
      <w:r>
        <w:rPr>
          <w:rFonts w:asciiTheme="minorHAnsi" w:hAnsiTheme="minorHAnsi" w:cstheme="minorHAnsi"/>
          <w:color w:val="auto"/>
          <w:sz w:val="22"/>
          <w:szCs w:val="22"/>
        </w:rPr>
        <w:t xml:space="preserve">additional guidance </w:t>
      </w:r>
      <w:r w:rsidR="00B078C5">
        <w:rPr>
          <w:rFonts w:asciiTheme="minorHAnsi" w:hAnsiTheme="minorHAnsi" w:cstheme="minorHAnsi"/>
          <w:color w:val="auto"/>
          <w:sz w:val="22"/>
          <w:szCs w:val="22"/>
        </w:rPr>
        <w:t xml:space="preserve">described </w:t>
      </w:r>
      <w:r w:rsidR="00227590">
        <w:rPr>
          <w:rFonts w:asciiTheme="minorHAnsi" w:hAnsiTheme="minorHAnsi" w:cstheme="minorHAnsi"/>
          <w:color w:val="auto"/>
          <w:sz w:val="22"/>
          <w:szCs w:val="22"/>
        </w:rPr>
        <w:t xml:space="preserve">below </w:t>
      </w:r>
      <w:r w:rsidR="00B078C5">
        <w:rPr>
          <w:rFonts w:asciiTheme="minorHAnsi" w:hAnsiTheme="minorHAnsi" w:cstheme="minorHAnsi"/>
          <w:color w:val="auto"/>
          <w:sz w:val="22"/>
          <w:szCs w:val="22"/>
        </w:rPr>
        <w:t>on key stages of the process s</w:t>
      </w:r>
      <w:r w:rsidR="00227590">
        <w:rPr>
          <w:rFonts w:asciiTheme="minorHAnsi" w:hAnsiTheme="minorHAnsi" w:cstheme="minorHAnsi"/>
          <w:color w:val="auto"/>
          <w:sz w:val="22"/>
          <w:szCs w:val="22"/>
        </w:rPr>
        <w:t xml:space="preserve">hould also be considered. </w:t>
      </w:r>
    </w:p>
    <w:p w14:paraId="482199B8" w14:textId="77777777" w:rsidR="00E95D9B" w:rsidRPr="001D3F2D" w:rsidRDefault="00E95D9B" w:rsidP="00E95D9B">
      <w:pPr>
        <w:jc w:val="both"/>
        <w:rPr>
          <w:rFonts w:cstheme="minorHAnsi"/>
          <w:sz w:val="20"/>
          <w:szCs w:val="20"/>
        </w:rPr>
      </w:pPr>
    </w:p>
    <w:tbl>
      <w:tblPr>
        <w:tblStyle w:val="TableGrid"/>
        <w:tblW w:w="0" w:type="auto"/>
        <w:tblLook w:val="04A0" w:firstRow="1" w:lastRow="0" w:firstColumn="1" w:lastColumn="0" w:noHBand="0" w:noVBand="1"/>
      </w:tblPr>
      <w:tblGrid>
        <w:gridCol w:w="9350"/>
      </w:tblGrid>
      <w:tr w:rsidR="00E95D9B" w14:paraId="0E1DC04E" w14:textId="77777777" w:rsidTr="00EE47B2">
        <w:tc>
          <w:tcPr>
            <w:tcW w:w="9350" w:type="dxa"/>
          </w:tcPr>
          <w:p w14:paraId="4C12F3BF" w14:textId="77777777" w:rsidR="00E95D9B" w:rsidRDefault="00E95D9B" w:rsidP="00EE47B2">
            <w:r w:rsidRPr="00B64830">
              <w:rPr>
                <w:b/>
                <w:bCs/>
              </w:rPr>
              <w:t xml:space="preserve">Key Policies </w:t>
            </w:r>
            <w:r>
              <w:rPr>
                <w:b/>
                <w:bCs/>
              </w:rPr>
              <w:t xml:space="preserve">and </w:t>
            </w:r>
            <w:r w:rsidRPr="00B64830">
              <w:rPr>
                <w:b/>
                <w:bCs/>
              </w:rPr>
              <w:t>Legislat</w:t>
            </w:r>
            <w:r>
              <w:rPr>
                <w:b/>
                <w:bCs/>
              </w:rPr>
              <w:t>ion</w:t>
            </w:r>
          </w:p>
        </w:tc>
      </w:tr>
      <w:tr w:rsidR="00954F7B" w14:paraId="559102F9" w14:textId="77777777" w:rsidTr="00EE47B2">
        <w:tc>
          <w:tcPr>
            <w:tcW w:w="9350" w:type="dxa"/>
          </w:tcPr>
          <w:p w14:paraId="4E4559C0" w14:textId="1E1D1006" w:rsidR="00954F7B" w:rsidRDefault="00954F7B" w:rsidP="00EE47B2">
            <w:r>
              <w:t>Disaster Management Policy</w:t>
            </w:r>
            <w:r w:rsidR="00514667">
              <w:t xml:space="preserve">, </w:t>
            </w:r>
            <w:r>
              <w:t>2004</w:t>
            </w:r>
          </w:p>
        </w:tc>
      </w:tr>
      <w:tr w:rsidR="005849D5" w14:paraId="0030B5C7" w14:textId="77777777" w:rsidTr="00EE47B2">
        <w:tc>
          <w:tcPr>
            <w:tcW w:w="9350" w:type="dxa"/>
          </w:tcPr>
          <w:p w14:paraId="20A8A0E2" w14:textId="068E65E8" w:rsidR="005849D5" w:rsidRDefault="005849D5" w:rsidP="00EE47B2">
            <w:r>
              <w:t>Disaster Management Act No. 7</w:t>
            </w:r>
            <w:r w:rsidR="00514667">
              <w:t xml:space="preserve">, </w:t>
            </w:r>
            <w:r>
              <w:t>2015</w:t>
            </w:r>
          </w:p>
        </w:tc>
      </w:tr>
      <w:tr w:rsidR="005849D5" w14:paraId="11951456" w14:textId="77777777" w:rsidTr="00EE47B2">
        <w:tc>
          <w:tcPr>
            <w:tcW w:w="9350" w:type="dxa"/>
          </w:tcPr>
          <w:p w14:paraId="7603F9DA" w14:textId="1A6FED7C" w:rsidR="005849D5" w:rsidRDefault="005849D5" w:rsidP="00EE47B2">
            <w:r>
              <w:t>Land Use Planning Act</w:t>
            </w:r>
            <w:r w:rsidR="00514667">
              <w:t xml:space="preserve">, </w:t>
            </w:r>
            <w:r>
              <w:t>2007</w:t>
            </w:r>
          </w:p>
        </w:tc>
      </w:tr>
      <w:tr w:rsidR="00260351" w14:paraId="5FDDB398" w14:textId="77777777" w:rsidTr="00EE47B2">
        <w:tc>
          <w:tcPr>
            <w:tcW w:w="9350" w:type="dxa"/>
          </w:tcPr>
          <w:p w14:paraId="44893C5E" w14:textId="28D9046B" w:rsidR="00260351" w:rsidRDefault="00260351" w:rsidP="00EE47B2">
            <w:r>
              <w:t>The Environmental Management Act</w:t>
            </w:r>
            <w:r w:rsidR="0059515C">
              <w:t xml:space="preserve">, </w:t>
            </w:r>
            <w:r>
              <w:t>2004</w:t>
            </w:r>
          </w:p>
        </w:tc>
      </w:tr>
      <w:tr w:rsidR="00260351" w14:paraId="6EEC533D" w14:textId="77777777" w:rsidTr="00EE47B2">
        <w:tc>
          <w:tcPr>
            <w:tcW w:w="9350" w:type="dxa"/>
          </w:tcPr>
          <w:p w14:paraId="24C68516" w14:textId="7D014D51" w:rsidR="00260351" w:rsidRDefault="005B6990" w:rsidP="00EE47B2">
            <w:r>
              <w:t>Water Resources Management (Control and Management of Storm Water) Regulations</w:t>
            </w:r>
            <w:r w:rsidR="0059515C">
              <w:t xml:space="preserve">, </w:t>
            </w:r>
            <w:r>
              <w:t>2018</w:t>
            </w:r>
          </w:p>
        </w:tc>
      </w:tr>
      <w:tr w:rsidR="00E95D9B" w14:paraId="5B7E3E70" w14:textId="77777777" w:rsidTr="00EE47B2">
        <w:tc>
          <w:tcPr>
            <w:tcW w:w="9350" w:type="dxa"/>
          </w:tcPr>
          <w:p w14:paraId="62C2853C" w14:textId="77777777" w:rsidR="00E95D9B" w:rsidRDefault="00E95D9B" w:rsidP="00EE47B2">
            <w:r>
              <w:t>National water policy, 2002</w:t>
            </w:r>
          </w:p>
        </w:tc>
      </w:tr>
    </w:tbl>
    <w:p w14:paraId="050755AF" w14:textId="77777777" w:rsidR="00E95D9B" w:rsidRDefault="00E95D9B" w:rsidP="00E95D9B"/>
    <w:tbl>
      <w:tblPr>
        <w:tblStyle w:val="TableGrid"/>
        <w:tblW w:w="0" w:type="auto"/>
        <w:tblLook w:val="04A0" w:firstRow="1" w:lastRow="0" w:firstColumn="1" w:lastColumn="0" w:noHBand="0" w:noVBand="1"/>
      </w:tblPr>
      <w:tblGrid>
        <w:gridCol w:w="9350"/>
      </w:tblGrid>
      <w:tr w:rsidR="00E95D9B" w14:paraId="09256067" w14:textId="77777777" w:rsidTr="00EE47B2">
        <w:tc>
          <w:tcPr>
            <w:tcW w:w="9350" w:type="dxa"/>
          </w:tcPr>
          <w:p w14:paraId="056EDD1D" w14:textId="77777777" w:rsidR="00E95D9B" w:rsidRPr="00B64830" w:rsidRDefault="00E95D9B" w:rsidP="00EE47B2">
            <w:pPr>
              <w:rPr>
                <w:b/>
                <w:bCs/>
              </w:rPr>
            </w:pPr>
            <w:r w:rsidRPr="00B64830">
              <w:rPr>
                <w:b/>
                <w:bCs/>
              </w:rPr>
              <w:t>Key Strategies</w:t>
            </w:r>
          </w:p>
        </w:tc>
      </w:tr>
      <w:tr w:rsidR="00514667" w14:paraId="061736BE" w14:textId="77777777" w:rsidTr="00EE47B2">
        <w:tc>
          <w:tcPr>
            <w:tcW w:w="9350" w:type="dxa"/>
          </w:tcPr>
          <w:p w14:paraId="01C5388D" w14:textId="421AE3BB" w:rsidR="00514667" w:rsidRDefault="002A11C2" w:rsidP="00EE47B2">
            <w:r>
              <w:t>National Operational Guidelines for Disaster Management</w:t>
            </w:r>
          </w:p>
        </w:tc>
      </w:tr>
      <w:tr w:rsidR="00E95D9B" w14:paraId="7665AB1A" w14:textId="77777777" w:rsidTr="00EE47B2">
        <w:tc>
          <w:tcPr>
            <w:tcW w:w="9350" w:type="dxa"/>
          </w:tcPr>
          <w:p w14:paraId="591ADB8E" w14:textId="77777777" w:rsidR="00E95D9B" w:rsidRDefault="00E95D9B" w:rsidP="00EE47B2">
            <w:pPr>
              <w:rPr>
                <w:b/>
                <w:bCs/>
              </w:rPr>
            </w:pPr>
            <w:r>
              <w:t>Water Sector Development Program, 2006-2025</w:t>
            </w:r>
          </w:p>
        </w:tc>
      </w:tr>
    </w:tbl>
    <w:p w14:paraId="35620074" w14:textId="77777777" w:rsidR="00E95D9B" w:rsidRDefault="00E95D9B" w:rsidP="00E95D9B"/>
    <w:tbl>
      <w:tblPr>
        <w:tblStyle w:val="TableGrid"/>
        <w:tblW w:w="0" w:type="auto"/>
        <w:tblLook w:val="04A0" w:firstRow="1" w:lastRow="0" w:firstColumn="1" w:lastColumn="0" w:noHBand="0" w:noVBand="1"/>
      </w:tblPr>
      <w:tblGrid>
        <w:gridCol w:w="9350"/>
      </w:tblGrid>
      <w:tr w:rsidR="00E95D9B" w14:paraId="33AE7734" w14:textId="77777777" w:rsidTr="00EE47B2">
        <w:tc>
          <w:tcPr>
            <w:tcW w:w="9350" w:type="dxa"/>
          </w:tcPr>
          <w:p w14:paraId="0BB82D4C" w14:textId="77777777" w:rsidR="00E95D9B" w:rsidRDefault="00E95D9B" w:rsidP="00EE47B2">
            <w:r w:rsidRPr="00B64830">
              <w:rPr>
                <w:b/>
                <w:bCs/>
              </w:rPr>
              <w:t xml:space="preserve">Key </w:t>
            </w:r>
            <w:r>
              <w:rPr>
                <w:b/>
                <w:bCs/>
              </w:rPr>
              <w:t>Studies and Reports</w:t>
            </w:r>
          </w:p>
        </w:tc>
      </w:tr>
      <w:tr w:rsidR="00E95D9B" w14:paraId="2D1617C3" w14:textId="77777777" w:rsidTr="00EE47B2">
        <w:tc>
          <w:tcPr>
            <w:tcW w:w="9350" w:type="dxa"/>
          </w:tcPr>
          <w:p w14:paraId="471FE161" w14:textId="5C14686E" w:rsidR="00E95D9B" w:rsidRDefault="00514667" w:rsidP="00EE47B2">
            <w:r>
              <w:t xml:space="preserve">Performance Audit </w:t>
            </w:r>
            <w:r w:rsidR="00720339">
              <w:t xml:space="preserve">Report </w:t>
            </w:r>
            <w:r>
              <w:t>of Flood</w:t>
            </w:r>
            <w:r w:rsidR="00720339">
              <w:t xml:space="preserve">s </w:t>
            </w:r>
            <w:r>
              <w:t>Control Measures in Tanzania, 2020</w:t>
            </w:r>
          </w:p>
        </w:tc>
      </w:tr>
      <w:tr w:rsidR="001E25F8" w14:paraId="42CFD2F9" w14:textId="77777777" w:rsidTr="001E25F8">
        <w:trPr>
          <w:trHeight w:val="260"/>
        </w:trPr>
        <w:tc>
          <w:tcPr>
            <w:tcW w:w="9350" w:type="dxa"/>
          </w:tcPr>
          <w:p w14:paraId="2BBB12E0" w14:textId="6C78555C" w:rsidR="001E25F8" w:rsidRPr="0019615A" w:rsidRDefault="004479CE" w:rsidP="004479CE">
            <w:pPr>
              <w:rPr>
                <w:rFonts w:cstheme="minorHAnsi"/>
              </w:rPr>
            </w:pPr>
            <w:r w:rsidRPr="004479CE">
              <w:rPr>
                <w:rFonts w:cstheme="minorHAnsi"/>
              </w:rPr>
              <w:t>Hydraulic and Morphodynamic Model Development Report</w:t>
            </w:r>
            <w:r w:rsidR="004E39E9">
              <w:rPr>
                <w:rFonts w:cstheme="minorHAnsi"/>
              </w:rPr>
              <w:t>, Msimbazi Basin Development Project</w:t>
            </w:r>
          </w:p>
        </w:tc>
      </w:tr>
      <w:tr w:rsidR="004479CE" w14:paraId="4E7D149F" w14:textId="77777777" w:rsidTr="001E25F8">
        <w:trPr>
          <w:trHeight w:val="260"/>
        </w:trPr>
        <w:tc>
          <w:tcPr>
            <w:tcW w:w="9350" w:type="dxa"/>
          </w:tcPr>
          <w:p w14:paraId="5472ADA9" w14:textId="5D614CFE" w:rsidR="004479CE" w:rsidRPr="004479CE" w:rsidRDefault="00D23AC8" w:rsidP="004479CE">
            <w:pPr>
              <w:rPr>
                <w:rFonts w:cstheme="minorHAnsi"/>
              </w:rPr>
            </w:pPr>
            <w:r>
              <w:rPr>
                <w:rFonts w:cstheme="minorHAnsi"/>
              </w:rPr>
              <w:t>Feasibility Study and Preliminary Designs</w:t>
            </w:r>
            <w:r w:rsidR="004E39E9">
              <w:rPr>
                <w:rFonts w:cstheme="minorHAnsi"/>
              </w:rPr>
              <w:t>, Msimbazi Basin Development Project</w:t>
            </w:r>
          </w:p>
        </w:tc>
      </w:tr>
      <w:tr w:rsidR="00095AC7" w14:paraId="62CC7246" w14:textId="77777777" w:rsidTr="001E25F8">
        <w:trPr>
          <w:trHeight w:val="260"/>
        </w:trPr>
        <w:tc>
          <w:tcPr>
            <w:tcW w:w="9350" w:type="dxa"/>
          </w:tcPr>
          <w:p w14:paraId="03154A35" w14:textId="2E4B79FE" w:rsidR="00095AC7" w:rsidRDefault="004E39E9" w:rsidP="004479CE">
            <w:pPr>
              <w:rPr>
                <w:rFonts w:cstheme="minorHAnsi"/>
              </w:rPr>
            </w:pPr>
            <w:r>
              <w:rPr>
                <w:rFonts w:cstheme="minorHAnsi"/>
              </w:rPr>
              <w:t>Urban Development Area Guidelines, Msimbazi Basin Development Project</w:t>
            </w:r>
            <w:r w:rsidR="00095AC7">
              <w:rPr>
                <w:rFonts w:cstheme="minorHAnsi"/>
              </w:rPr>
              <w:t xml:space="preserve"> </w:t>
            </w:r>
          </w:p>
        </w:tc>
      </w:tr>
      <w:tr w:rsidR="002648AB" w14:paraId="39EE9C25" w14:textId="77777777" w:rsidTr="001E25F8">
        <w:trPr>
          <w:trHeight w:val="260"/>
        </w:trPr>
        <w:tc>
          <w:tcPr>
            <w:tcW w:w="9350" w:type="dxa"/>
          </w:tcPr>
          <w:p w14:paraId="308D5B26" w14:textId="1CA725A8" w:rsidR="002648AB" w:rsidRDefault="00F2773A" w:rsidP="004479CE">
            <w:pPr>
              <w:rPr>
                <w:rFonts w:cstheme="minorHAnsi"/>
              </w:rPr>
            </w:pPr>
            <w:r>
              <w:rPr>
                <w:rFonts w:cstheme="minorHAnsi"/>
              </w:rPr>
              <w:t>Probabilistic Flood Model for Zanzibar and Dar es Salaam Reports</w:t>
            </w:r>
          </w:p>
        </w:tc>
      </w:tr>
    </w:tbl>
    <w:p w14:paraId="03864FA0" w14:textId="77777777" w:rsidR="00474820" w:rsidRDefault="00474820" w:rsidP="00474820"/>
    <w:tbl>
      <w:tblPr>
        <w:tblStyle w:val="TableGrid"/>
        <w:tblW w:w="0" w:type="auto"/>
        <w:tblLook w:val="04A0" w:firstRow="1" w:lastRow="0" w:firstColumn="1" w:lastColumn="0" w:noHBand="0" w:noVBand="1"/>
      </w:tblPr>
      <w:tblGrid>
        <w:gridCol w:w="9350"/>
      </w:tblGrid>
      <w:tr w:rsidR="00A52D84" w14:paraId="1EFDA7D8" w14:textId="77777777" w:rsidTr="00EE47B2">
        <w:tc>
          <w:tcPr>
            <w:tcW w:w="9350" w:type="dxa"/>
          </w:tcPr>
          <w:p w14:paraId="403A7DEC" w14:textId="6AE64FB4" w:rsidR="00A52D84" w:rsidRDefault="00A52D84" w:rsidP="00EE47B2">
            <w:r>
              <w:rPr>
                <w:b/>
                <w:bCs/>
              </w:rPr>
              <w:t>Useful guidelines</w:t>
            </w:r>
          </w:p>
        </w:tc>
      </w:tr>
      <w:tr w:rsidR="002C0575" w14:paraId="1CF7BB64" w14:textId="77777777" w:rsidTr="00EE47B2">
        <w:tc>
          <w:tcPr>
            <w:tcW w:w="9350" w:type="dxa"/>
          </w:tcPr>
          <w:p w14:paraId="4E292EDD" w14:textId="248233D7" w:rsidR="002C0575" w:rsidRDefault="006311DE" w:rsidP="00EE47B2">
            <w:r>
              <w:t>Urban Greening Handbook,</w:t>
            </w:r>
            <w:r w:rsidR="00ED5F89">
              <w:t xml:space="preserve"> Tanzania</w:t>
            </w:r>
            <w:r>
              <w:t xml:space="preserve"> 202</w:t>
            </w:r>
            <w:r w:rsidR="00ED5F89">
              <w:t>3</w:t>
            </w:r>
          </w:p>
        </w:tc>
      </w:tr>
      <w:tr w:rsidR="00A52D84" w14:paraId="5FDF46AF" w14:textId="77777777" w:rsidTr="00EE47B2">
        <w:tc>
          <w:tcPr>
            <w:tcW w:w="9350" w:type="dxa"/>
          </w:tcPr>
          <w:p w14:paraId="041CCC89" w14:textId="1BC836AD" w:rsidR="00A52D84" w:rsidRDefault="00E63EA7" w:rsidP="00EE47B2">
            <w:r>
              <w:t>Selecting measures and designing strategies for integrated flood management, Associated Programme on Flood Management, 2017</w:t>
            </w:r>
          </w:p>
        </w:tc>
      </w:tr>
      <w:tr w:rsidR="00A52D84" w14:paraId="1FD12681" w14:textId="77777777" w:rsidTr="00EE47B2">
        <w:tc>
          <w:tcPr>
            <w:tcW w:w="9350" w:type="dxa"/>
          </w:tcPr>
          <w:p w14:paraId="13A79A25" w14:textId="3BD36349" w:rsidR="00A52D84" w:rsidRDefault="00E63EA7" w:rsidP="00EE47B2">
            <w:r>
              <w:t>Watershed Design Guide, best practices for Hudson Vally, 2014</w:t>
            </w:r>
          </w:p>
        </w:tc>
      </w:tr>
    </w:tbl>
    <w:p w14:paraId="4C890966" w14:textId="77777777" w:rsidR="00A52D84" w:rsidRDefault="00A52D84" w:rsidP="00474820"/>
    <w:p w14:paraId="75800A5F" w14:textId="3E1E2162" w:rsidR="00F2773A" w:rsidRDefault="00195694" w:rsidP="00AC66FC">
      <w:pPr>
        <w:jc w:val="both"/>
        <w:rPr>
          <w:rFonts w:cstheme="minorHAnsi"/>
        </w:rPr>
      </w:pPr>
      <w:r w:rsidRPr="0000428C">
        <w:rPr>
          <w:rFonts w:cstheme="minorHAnsi"/>
          <w:b/>
          <w:bCs/>
        </w:rPr>
        <w:t>Baseline technical assessment</w:t>
      </w:r>
      <w:r w:rsidR="005B702D">
        <w:rPr>
          <w:rFonts w:cstheme="minorHAnsi"/>
        </w:rPr>
        <w:t xml:space="preserve"> </w:t>
      </w:r>
    </w:p>
    <w:p w14:paraId="7CB62E97" w14:textId="6FD91178" w:rsidR="00195694" w:rsidRPr="00AC66FC" w:rsidRDefault="005B702D" w:rsidP="00AC66FC">
      <w:pPr>
        <w:jc w:val="both"/>
        <w:rPr>
          <w:rFonts w:cstheme="minorHAnsi"/>
        </w:rPr>
      </w:pPr>
      <w:r>
        <w:rPr>
          <w:rFonts w:cstheme="minorHAnsi"/>
        </w:rPr>
        <w:t xml:space="preserve">The Baseline technical assessment should include </w:t>
      </w:r>
      <w:r w:rsidR="00244954">
        <w:rPr>
          <w:rFonts w:cstheme="minorHAnsi"/>
        </w:rPr>
        <w:t xml:space="preserve">the detailed provided under Task 3 and </w:t>
      </w:r>
      <w:r w:rsidR="00FB3584">
        <w:rPr>
          <w:rFonts w:cstheme="minorHAnsi"/>
        </w:rPr>
        <w:t xml:space="preserve">have a robust </w:t>
      </w:r>
      <w:r w:rsidR="008467D9">
        <w:rPr>
          <w:rFonts w:cstheme="minorHAnsi"/>
        </w:rPr>
        <w:t xml:space="preserve">baseline </w:t>
      </w:r>
      <w:r w:rsidR="00FB3584">
        <w:rPr>
          <w:rFonts w:cstheme="minorHAnsi"/>
        </w:rPr>
        <w:t xml:space="preserve">analysis </w:t>
      </w:r>
      <w:r w:rsidR="008467D9">
        <w:rPr>
          <w:rFonts w:cstheme="minorHAnsi"/>
        </w:rPr>
        <w:t>of floods</w:t>
      </w:r>
      <w:r w:rsidR="00FB3584">
        <w:rPr>
          <w:rFonts w:cstheme="minorHAnsi"/>
        </w:rPr>
        <w:t>, land</w:t>
      </w:r>
      <w:r w:rsidR="008467D9">
        <w:rPr>
          <w:rFonts w:cstheme="minorHAnsi"/>
        </w:rPr>
        <w:t>-use</w:t>
      </w:r>
      <w:r w:rsidR="00FB3584">
        <w:rPr>
          <w:rFonts w:cstheme="minorHAnsi"/>
        </w:rPr>
        <w:t xml:space="preserve"> and urban</w:t>
      </w:r>
      <w:r w:rsidR="008467D9">
        <w:rPr>
          <w:rFonts w:cstheme="minorHAnsi"/>
        </w:rPr>
        <w:t xml:space="preserve">ization </w:t>
      </w:r>
      <w:r w:rsidR="00FB3584">
        <w:rPr>
          <w:rFonts w:cstheme="minorHAnsi"/>
        </w:rPr>
        <w:t xml:space="preserve">and </w:t>
      </w:r>
      <w:r w:rsidR="00AC66FC">
        <w:rPr>
          <w:rFonts w:cstheme="minorHAnsi"/>
        </w:rPr>
        <w:t xml:space="preserve">the </w:t>
      </w:r>
      <w:r w:rsidR="00FB3584">
        <w:rPr>
          <w:rFonts w:cstheme="minorHAnsi"/>
        </w:rPr>
        <w:t>drainage system</w:t>
      </w:r>
      <w:r w:rsidR="00AC66FC">
        <w:rPr>
          <w:rFonts w:cstheme="minorHAnsi"/>
        </w:rPr>
        <w:t>.</w:t>
      </w:r>
    </w:p>
    <w:p w14:paraId="3D9464CB" w14:textId="4BB0E4DF" w:rsidR="00096077" w:rsidRPr="006A1E30" w:rsidRDefault="00096077" w:rsidP="00096077">
      <w:pPr>
        <w:jc w:val="both"/>
        <w:rPr>
          <w:rFonts w:cstheme="minorHAnsi"/>
        </w:rPr>
      </w:pPr>
      <w:r w:rsidRPr="00AC66FC">
        <w:rPr>
          <w:rFonts w:cstheme="minorHAnsi"/>
          <w:i/>
          <w:iCs/>
        </w:rPr>
        <w:t xml:space="preserve">Flood Modelling:  </w:t>
      </w:r>
      <w:r w:rsidRPr="006A1E30">
        <w:rPr>
          <w:rFonts w:cstheme="minorHAnsi"/>
        </w:rPr>
        <w:t xml:space="preserve">Using the model and monitoring data developed in Task 2, the consultant will </w:t>
      </w:r>
      <w:r w:rsidR="001219D0">
        <w:rPr>
          <w:rFonts w:cstheme="minorHAnsi"/>
        </w:rPr>
        <w:t>run a probabilistic</w:t>
      </w:r>
      <w:r w:rsidRPr="006A1E30">
        <w:rPr>
          <w:rFonts w:cstheme="minorHAnsi"/>
        </w:rPr>
        <w:t xml:space="preserve"> flood model </w:t>
      </w:r>
      <w:r w:rsidR="001219D0">
        <w:rPr>
          <w:rFonts w:cstheme="minorHAnsi"/>
        </w:rPr>
        <w:t>to consider</w:t>
      </w:r>
      <w:r w:rsidRPr="006A1E30">
        <w:rPr>
          <w:rFonts w:cstheme="minorHAnsi"/>
        </w:rPr>
        <w:t xml:space="preserve"> different future scenarios and include pluvial and fluvial flooding for the entire watershed. For the fluvial flooding, the consultant will </w:t>
      </w:r>
      <w:bookmarkStart w:id="31" w:name="_Toc77696894"/>
      <w:r w:rsidRPr="006A1E30">
        <w:rPr>
          <w:rFonts w:cstheme="minorHAnsi"/>
        </w:rPr>
        <w:t>also develop a hydrodynamic model of the Msimbazi River and its tributaries.</w:t>
      </w:r>
      <w:r w:rsidR="00707922">
        <w:rPr>
          <w:rFonts w:cstheme="minorHAnsi"/>
        </w:rPr>
        <w:t xml:space="preserve"> </w:t>
      </w:r>
      <w:r w:rsidRPr="006A1E30">
        <w:rPr>
          <w:rFonts w:cstheme="minorHAnsi"/>
        </w:rPr>
        <w:t xml:space="preserve">The model will use current and future scenarios to better </w:t>
      </w:r>
      <w:r w:rsidRPr="006A1E30">
        <w:rPr>
          <w:rFonts w:cstheme="minorHAnsi"/>
        </w:rPr>
        <w:lastRenderedPageBreak/>
        <w:t>understand the impact on the river and tributaries on: (1) flow velocities; (2) flooding processes and patterns with regards to bottlenecks at bridges and other crucial infrastructure points; and (3) the impact on flood events and erosion events.</w:t>
      </w:r>
      <w:bookmarkEnd w:id="31"/>
      <w:r w:rsidRPr="006A1E30">
        <w:rPr>
          <w:rFonts w:cstheme="minorHAnsi"/>
        </w:rPr>
        <w:t xml:space="preserve"> </w:t>
      </w:r>
      <w:r w:rsidR="007F2F7B">
        <w:rPr>
          <w:rFonts w:cstheme="minorHAnsi"/>
        </w:rPr>
        <w:t xml:space="preserve"> </w:t>
      </w:r>
    </w:p>
    <w:p w14:paraId="2107CCD7" w14:textId="6F3D19C4" w:rsidR="00997577" w:rsidRDefault="00096077" w:rsidP="0066425C">
      <w:pPr>
        <w:pStyle w:val="Heading3"/>
        <w:jc w:val="both"/>
        <w:rPr>
          <w:rFonts w:asciiTheme="minorHAnsi" w:hAnsiTheme="minorHAnsi" w:cstheme="minorHAnsi"/>
          <w:color w:val="auto"/>
          <w:sz w:val="22"/>
          <w:szCs w:val="22"/>
        </w:rPr>
      </w:pPr>
      <w:bookmarkStart w:id="32" w:name="_Toc161066198"/>
      <w:bookmarkStart w:id="33" w:name="_Toc161066243"/>
      <w:r w:rsidRPr="00AC66FC">
        <w:rPr>
          <w:rFonts w:asciiTheme="minorHAnsi" w:hAnsiTheme="minorHAnsi" w:cstheme="minorHAnsi"/>
          <w:i/>
          <w:iCs/>
          <w:color w:val="auto"/>
          <w:sz w:val="22"/>
          <w:szCs w:val="22"/>
        </w:rPr>
        <w:t>Landscape</w:t>
      </w:r>
      <w:r w:rsidR="00710A69">
        <w:rPr>
          <w:rFonts w:asciiTheme="minorHAnsi" w:hAnsiTheme="minorHAnsi" w:cstheme="minorHAnsi"/>
          <w:i/>
          <w:iCs/>
          <w:color w:val="auto"/>
          <w:sz w:val="22"/>
          <w:szCs w:val="22"/>
        </w:rPr>
        <w:t>, infrastructure</w:t>
      </w:r>
      <w:r w:rsidRPr="00AC66FC">
        <w:rPr>
          <w:rFonts w:asciiTheme="minorHAnsi" w:hAnsiTheme="minorHAnsi" w:cstheme="minorHAnsi"/>
          <w:i/>
          <w:iCs/>
          <w:color w:val="auto"/>
          <w:sz w:val="22"/>
          <w:szCs w:val="22"/>
        </w:rPr>
        <w:t xml:space="preserve"> and urban analysis</w:t>
      </w:r>
      <w:bookmarkEnd w:id="32"/>
      <w:bookmarkEnd w:id="33"/>
      <w:r w:rsidR="00BA6DEB" w:rsidRPr="00AC66FC">
        <w:rPr>
          <w:rFonts w:asciiTheme="minorHAnsi" w:hAnsiTheme="minorHAnsi" w:cstheme="minorHAnsi"/>
          <w:i/>
          <w:iCs/>
          <w:color w:val="auto"/>
          <w:sz w:val="22"/>
          <w:szCs w:val="22"/>
        </w:rPr>
        <w:t xml:space="preserve">: </w:t>
      </w:r>
      <w:r w:rsidRPr="00BA6DEB">
        <w:rPr>
          <w:rFonts w:asciiTheme="minorHAnsi" w:eastAsiaTheme="minorHAnsi" w:hAnsiTheme="minorHAnsi" w:cstheme="minorHAnsi"/>
          <w:color w:val="auto"/>
          <w:sz w:val="22"/>
          <w:szCs w:val="22"/>
        </w:rPr>
        <w:t>The Consultant shall conduct a landscape</w:t>
      </w:r>
      <w:r w:rsidR="005A7DB9">
        <w:rPr>
          <w:rFonts w:asciiTheme="minorHAnsi" w:eastAsiaTheme="minorHAnsi" w:hAnsiTheme="minorHAnsi" w:cstheme="minorHAnsi"/>
          <w:color w:val="auto"/>
          <w:sz w:val="22"/>
          <w:szCs w:val="22"/>
        </w:rPr>
        <w:t>, infrastructure and urban</w:t>
      </w:r>
      <w:r w:rsidRPr="00BA6DEB">
        <w:rPr>
          <w:rFonts w:asciiTheme="minorHAnsi" w:eastAsiaTheme="minorHAnsi" w:hAnsiTheme="minorHAnsi" w:cstheme="minorHAnsi"/>
          <w:color w:val="auto"/>
          <w:sz w:val="22"/>
          <w:szCs w:val="22"/>
        </w:rPr>
        <w:t xml:space="preserve"> analysis to find opportunities for integration of urban and landscape features in the flood management strategies</w:t>
      </w:r>
      <w:r w:rsidR="00710A69">
        <w:rPr>
          <w:rFonts w:asciiTheme="minorHAnsi" w:eastAsiaTheme="minorHAnsi" w:hAnsiTheme="minorHAnsi" w:cstheme="minorHAnsi"/>
          <w:color w:val="auto"/>
          <w:sz w:val="22"/>
          <w:szCs w:val="22"/>
        </w:rPr>
        <w:t xml:space="preserve"> and </w:t>
      </w:r>
      <w:r w:rsidR="005A7DB9">
        <w:rPr>
          <w:rFonts w:asciiTheme="minorHAnsi" w:eastAsiaTheme="minorHAnsi" w:hAnsiTheme="minorHAnsi" w:cstheme="minorHAnsi"/>
          <w:color w:val="auto"/>
          <w:sz w:val="22"/>
          <w:szCs w:val="22"/>
        </w:rPr>
        <w:t xml:space="preserve">to </w:t>
      </w:r>
      <w:r w:rsidR="00710A69">
        <w:rPr>
          <w:rFonts w:asciiTheme="minorHAnsi" w:eastAsiaTheme="minorHAnsi" w:hAnsiTheme="minorHAnsi" w:cstheme="minorHAnsi"/>
          <w:color w:val="auto"/>
          <w:sz w:val="22"/>
          <w:szCs w:val="22"/>
        </w:rPr>
        <w:t xml:space="preserve">identify </w:t>
      </w:r>
      <w:r w:rsidR="005A7DB9">
        <w:rPr>
          <w:rFonts w:asciiTheme="minorHAnsi" w:eastAsiaTheme="minorHAnsi" w:hAnsiTheme="minorHAnsi" w:cstheme="minorHAnsi"/>
          <w:color w:val="auto"/>
          <w:sz w:val="22"/>
          <w:szCs w:val="22"/>
        </w:rPr>
        <w:t>current or potential infrastructure and urban development</w:t>
      </w:r>
      <w:r w:rsidR="00C52D3D">
        <w:rPr>
          <w:rFonts w:asciiTheme="minorHAnsi" w:eastAsiaTheme="minorHAnsi" w:hAnsiTheme="minorHAnsi" w:cstheme="minorHAnsi"/>
          <w:color w:val="auto"/>
          <w:sz w:val="22"/>
          <w:szCs w:val="22"/>
        </w:rPr>
        <w:t xml:space="preserve"> including roads, settlements and other built</w:t>
      </w:r>
      <w:r w:rsidR="0066425C">
        <w:rPr>
          <w:rFonts w:asciiTheme="minorHAnsi" w:eastAsiaTheme="minorHAnsi" w:hAnsiTheme="minorHAnsi" w:cstheme="minorHAnsi"/>
          <w:color w:val="auto"/>
          <w:sz w:val="22"/>
          <w:szCs w:val="22"/>
        </w:rPr>
        <w:t>-</w:t>
      </w:r>
      <w:r w:rsidR="00C52D3D">
        <w:rPr>
          <w:rFonts w:asciiTheme="minorHAnsi" w:eastAsiaTheme="minorHAnsi" w:hAnsiTheme="minorHAnsi" w:cstheme="minorHAnsi"/>
          <w:color w:val="auto"/>
          <w:sz w:val="22"/>
          <w:szCs w:val="22"/>
        </w:rPr>
        <w:t>up areas</w:t>
      </w:r>
      <w:r w:rsidR="005A7DB9">
        <w:rPr>
          <w:rFonts w:asciiTheme="minorHAnsi" w:eastAsiaTheme="minorHAnsi" w:hAnsiTheme="minorHAnsi" w:cstheme="minorHAnsi"/>
          <w:color w:val="auto"/>
          <w:sz w:val="22"/>
          <w:szCs w:val="22"/>
        </w:rPr>
        <w:t xml:space="preserve"> that may exacerbate or cause flooding or erosion.</w:t>
      </w:r>
      <w:r w:rsidRPr="00BA6DEB">
        <w:rPr>
          <w:rFonts w:asciiTheme="minorHAnsi" w:eastAsiaTheme="minorHAnsi" w:hAnsiTheme="minorHAnsi" w:cstheme="minorHAnsi"/>
          <w:color w:val="auto"/>
          <w:sz w:val="22"/>
          <w:szCs w:val="22"/>
        </w:rPr>
        <w:t xml:space="preserve"> An urban landscape approach is to be adopted. The findings </w:t>
      </w:r>
      <w:r w:rsidR="00B6441F" w:rsidRPr="00BA6DEB">
        <w:rPr>
          <w:rFonts w:asciiTheme="minorHAnsi" w:eastAsiaTheme="minorHAnsi" w:hAnsiTheme="minorHAnsi" w:cstheme="minorHAnsi"/>
          <w:color w:val="auto"/>
          <w:sz w:val="22"/>
          <w:szCs w:val="22"/>
        </w:rPr>
        <w:t xml:space="preserve">from monitoring data in </w:t>
      </w:r>
      <w:r w:rsidR="0066425C">
        <w:rPr>
          <w:rFonts w:asciiTheme="minorHAnsi" w:eastAsiaTheme="minorHAnsi" w:hAnsiTheme="minorHAnsi" w:cstheme="minorHAnsi"/>
          <w:color w:val="auto"/>
          <w:sz w:val="22"/>
          <w:szCs w:val="22"/>
        </w:rPr>
        <w:t>T</w:t>
      </w:r>
      <w:r w:rsidR="00B6441F" w:rsidRPr="00BA6DEB">
        <w:rPr>
          <w:rFonts w:asciiTheme="minorHAnsi" w:eastAsiaTheme="minorHAnsi" w:hAnsiTheme="minorHAnsi" w:cstheme="minorHAnsi"/>
          <w:color w:val="auto"/>
          <w:sz w:val="22"/>
          <w:szCs w:val="22"/>
        </w:rPr>
        <w:t>ask 2 should be used</w:t>
      </w:r>
      <w:r w:rsidRPr="00BA6DEB">
        <w:rPr>
          <w:rFonts w:asciiTheme="minorHAnsi" w:eastAsiaTheme="minorHAnsi" w:hAnsiTheme="minorHAnsi" w:cstheme="minorHAnsi"/>
          <w:color w:val="auto"/>
          <w:sz w:val="22"/>
          <w:szCs w:val="22"/>
        </w:rPr>
        <w:t xml:space="preserve">. </w:t>
      </w:r>
      <w:r w:rsidRPr="00BA6DEB">
        <w:rPr>
          <w:rFonts w:asciiTheme="minorHAnsi" w:hAnsiTheme="minorHAnsi" w:cstheme="minorHAnsi"/>
          <w:color w:val="auto"/>
          <w:sz w:val="22"/>
          <w:szCs w:val="22"/>
        </w:rPr>
        <w:t xml:space="preserve">The landscape analysis should encompass the physical and ecological aspects of the current landscape. The physical environment shall be analyzed to assess to identify </w:t>
      </w:r>
      <w:r w:rsidR="00821C2D">
        <w:rPr>
          <w:rFonts w:asciiTheme="minorHAnsi" w:hAnsiTheme="minorHAnsi" w:cstheme="minorHAnsi"/>
          <w:color w:val="auto"/>
          <w:sz w:val="22"/>
          <w:szCs w:val="22"/>
        </w:rPr>
        <w:t xml:space="preserve">bottlenecks </w:t>
      </w:r>
      <w:r w:rsidR="003E5078">
        <w:rPr>
          <w:rFonts w:asciiTheme="minorHAnsi" w:hAnsiTheme="minorHAnsi" w:cstheme="minorHAnsi"/>
          <w:color w:val="auto"/>
          <w:sz w:val="22"/>
          <w:szCs w:val="22"/>
        </w:rPr>
        <w:t xml:space="preserve">or key areas that are exacerbating flooding and </w:t>
      </w:r>
      <w:r w:rsidRPr="00BA6DEB">
        <w:rPr>
          <w:rFonts w:asciiTheme="minorHAnsi" w:hAnsiTheme="minorHAnsi" w:cstheme="minorHAnsi"/>
          <w:color w:val="auto"/>
          <w:sz w:val="22"/>
          <w:szCs w:val="22"/>
        </w:rPr>
        <w:t>the suitability of implementing sustainable urban drainage systems and recreational opportunities (water and soil conditions, terrain elevation, infrastructure networks and built-up fabric)</w:t>
      </w:r>
      <w:r w:rsidR="003E5078">
        <w:rPr>
          <w:rFonts w:asciiTheme="minorHAnsi" w:hAnsiTheme="minorHAnsi" w:cstheme="minorHAnsi"/>
          <w:color w:val="auto"/>
          <w:sz w:val="22"/>
          <w:szCs w:val="22"/>
        </w:rPr>
        <w:t xml:space="preserve"> as part of a </w:t>
      </w:r>
      <w:r w:rsidR="00C52D3D">
        <w:rPr>
          <w:rFonts w:asciiTheme="minorHAnsi" w:hAnsiTheme="minorHAnsi" w:cstheme="minorHAnsi"/>
          <w:color w:val="auto"/>
          <w:sz w:val="22"/>
          <w:szCs w:val="22"/>
        </w:rPr>
        <w:t>redevelopm</w:t>
      </w:r>
      <w:r w:rsidR="003E5078">
        <w:rPr>
          <w:rFonts w:asciiTheme="minorHAnsi" w:hAnsiTheme="minorHAnsi" w:cstheme="minorHAnsi"/>
          <w:color w:val="auto"/>
          <w:sz w:val="22"/>
          <w:szCs w:val="22"/>
        </w:rPr>
        <w:t>ent</w:t>
      </w:r>
      <w:r w:rsidRPr="00BA6DEB">
        <w:rPr>
          <w:rFonts w:asciiTheme="minorHAnsi" w:hAnsiTheme="minorHAnsi" w:cstheme="minorHAnsi"/>
          <w:color w:val="auto"/>
          <w:sz w:val="22"/>
          <w:szCs w:val="22"/>
        </w:rPr>
        <w:t>.</w:t>
      </w:r>
      <w:r w:rsidRPr="00BA6DEB">
        <w:rPr>
          <w:rFonts w:cstheme="minorHAnsi"/>
          <w:color w:val="auto"/>
          <w:sz w:val="22"/>
          <w:szCs w:val="22"/>
        </w:rPr>
        <w:t xml:space="preserve"> </w:t>
      </w:r>
      <w:r w:rsidRPr="004C0FA5">
        <w:rPr>
          <w:rFonts w:asciiTheme="minorHAnsi" w:hAnsiTheme="minorHAnsi" w:cstheme="minorHAnsi"/>
          <w:color w:val="auto"/>
          <w:sz w:val="22"/>
          <w:szCs w:val="22"/>
        </w:rPr>
        <w:t>The urban analysis can include riparian and flood plain areas and interventions in the general watershed as part of drainage features and upstream tributaries. The work shall focus on relevant aspects of the urban context, such as infrastructure, functions, utilities and building typologies but also connectivity and accessibility aspects.  Further, areas suitable for future resettlement within the broader project area shall be identified, also considering administrative boundaries.  The consultant should ensure the urban analysis information is integrated into the flood model and future scenarios of interventions can be considered using the model.</w:t>
      </w:r>
    </w:p>
    <w:p w14:paraId="5D98450F" w14:textId="77777777" w:rsidR="0066425C" w:rsidRPr="0066425C" w:rsidRDefault="0066425C" w:rsidP="0066425C"/>
    <w:p w14:paraId="6D17078D" w14:textId="088F9DB1" w:rsidR="00096077" w:rsidRDefault="00096077" w:rsidP="00802151">
      <w:pPr>
        <w:jc w:val="both"/>
        <w:rPr>
          <w:rFonts w:cstheme="minorHAnsi"/>
        </w:rPr>
      </w:pPr>
      <w:r w:rsidRPr="004C0FA5">
        <w:rPr>
          <w:rFonts w:cstheme="minorHAnsi"/>
          <w:i/>
          <w:iCs/>
        </w:rPr>
        <w:t>Drainage system analysis</w:t>
      </w:r>
      <w:r w:rsidR="004C0FA5" w:rsidRPr="004C0FA5">
        <w:rPr>
          <w:rFonts w:cstheme="minorHAnsi"/>
          <w:i/>
          <w:iCs/>
        </w:rPr>
        <w:t xml:space="preserve">: </w:t>
      </w:r>
      <w:r w:rsidRPr="0019615A">
        <w:rPr>
          <w:rFonts w:cstheme="minorHAnsi"/>
        </w:rPr>
        <w:t>The Consultant shall review the current and planned natural and constructed drainage system in the watershed, its locations, capacity, condition and undertake modelling to understand gaps and how the</w:t>
      </w:r>
      <w:r w:rsidR="00BE7B43">
        <w:rPr>
          <w:rFonts w:cstheme="minorHAnsi"/>
        </w:rPr>
        <w:t>y</w:t>
      </w:r>
      <w:r w:rsidRPr="0019615A">
        <w:rPr>
          <w:rFonts w:cstheme="minorHAnsi"/>
        </w:rPr>
        <w:t xml:space="preserve"> affect the current and future flooding in the watershed. </w:t>
      </w:r>
      <w:r w:rsidR="00592E31">
        <w:rPr>
          <w:rFonts w:cstheme="minorHAnsi"/>
        </w:rPr>
        <w:t xml:space="preserve"> The consultant should delineate drainage areas based on a catchment analysis </w:t>
      </w:r>
      <w:r w:rsidR="00BE7B43">
        <w:rPr>
          <w:rFonts w:cstheme="minorHAnsi"/>
        </w:rPr>
        <w:t xml:space="preserve">and characterize them including soil infiltration capacity </w:t>
      </w:r>
      <w:r w:rsidR="00592E31">
        <w:rPr>
          <w:rFonts w:cstheme="minorHAnsi"/>
        </w:rPr>
        <w:t xml:space="preserve">for </w:t>
      </w:r>
      <w:r w:rsidR="00BE7B43">
        <w:rPr>
          <w:rFonts w:cstheme="minorHAnsi"/>
        </w:rPr>
        <w:t xml:space="preserve">use in identifying options for interventions and for each drainage area. </w:t>
      </w:r>
      <w:r w:rsidRPr="0019615A">
        <w:rPr>
          <w:rFonts w:cstheme="minorHAnsi"/>
        </w:rPr>
        <w:t xml:space="preserve">The consultant should </w:t>
      </w:r>
      <w:r w:rsidR="00BE7B43">
        <w:rPr>
          <w:rFonts w:cstheme="minorHAnsi"/>
        </w:rPr>
        <w:t xml:space="preserve">calibrate the drainage areas and systems with the flood model to </w:t>
      </w:r>
      <w:r w:rsidRPr="0019615A">
        <w:rPr>
          <w:rFonts w:cstheme="minorHAnsi"/>
        </w:rPr>
        <w:t xml:space="preserve">ensure </w:t>
      </w:r>
      <w:r w:rsidR="00BE7B43">
        <w:rPr>
          <w:rFonts w:cstheme="minorHAnsi"/>
        </w:rPr>
        <w:t>it can be</w:t>
      </w:r>
      <w:r w:rsidRPr="0019615A">
        <w:rPr>
          <w:rFonts w:cstheme="minorHAnsi"/>
        </w:rPr>
        <w:t xml:space="preserve"> integrated into the </w:t>
      </w:r>
      <w:r w:rsidR="00BE7B43">
        <w:rPr>
          <w:rFonts w:cstheme="minorHAnsi"/>
        </w:rPr>
        <w:t xml:space="preserve">use of the </w:t>
      </w:r>
      <w:r w:rsidRPr="0019615A">
        <w:rPr>
          <w:rFonts w:cstheme="minorHAnsi"/>
        </w:rPr>
        <w:t xml:space="preserve">flood model </w:t>
      </w:r>
      <w:r w:rsidR="00BE7B43">
        <w:rPr>
          <w:rFonts w:cstheme="minorHAnsi"/>
        </w:rPr>
        <w:t>for</w:t>
      </w:r>
      <w:r w:rsidRPr="0019615A">
        <w:rPr>
          <w:rFonts w:cstheme="minorHAnsi"/>
        </w:rPr>
        <w:t xml:space="preserve"> future scenarios of interventions can be considered using the model. </w:t>
      </w:r>
    </w:p>
    <w:p w14:paraId="7BA450DB" w14:textId="05E8819F" w:rsidR="007F2F7B" w:rsidRDefault="007F2F7B" w:rsidP="00802151">
      <w:pPr>
        <w:jc w:val="both"/>
        <w:rPr>
          <w:rFonts w:cstheme="minorHAnsi"/>
        </w:rPr>
      </w:pPr>
      <w:r w:rsidRPr="00E0398D">
        <w:rPr>
          <w:rFonts w:cstheme="minorHAnsi"/>
          <w:i/>
          <w:iCs/>
        </w:rPr>
        <w:t>Early Warning System:</w:t>
      </w:r>
      <w:r>
        <w:rPr>
          <w:rFonts w:cstheme="minorHAnsi"/>
        </w:rPr>
        <w:t xml:space="preserve">  The current early warning system should be characterized and assessed as to its performance under previous conditions and anticipated flood </w:t>
      </w:r>
      <w:r w:rsidR="00E0398D">
        <w:rPr>
          <w:rFonts w:cstheme="minorHAnsi"/>
        </w:rPr>
        <w:t>events</w:t>
      </w:r>
      <w:r w:rsidR="00AF757D">
        <w:rPr>
          <w:rFonts w:cstheme="minorHAnsi"/>
        </w:rPr>
        <w:t xml:space="preserve"> and in </w:t>
      </w:r>
      <w:r w:rsidR="00AF757D" w:rsidRPr="00DB6EFA">
        <w:rPr>
          <w:rFonts w:cstheme="minorHAnsi"/>
        </w:rPr>
        <w:t xml:space="preserve">light of the role </w:t>
      </w:r>
      <w:r w:rsidR="00323D83">
        <w:rPr>
          <w:rFonts w:cstheme="minorHAnsi"/>
        </w:rPr>
        <w:t xml:space="preserve">and information needs </w:t>
      </w:r>
      <w:r w:rsidR="00AF757D" w:rsidRPr="00DB6EFA">
        <w:rPr>
          <w:rFonts w:cstheme="minorHAnsi"/>
        </w:rPr>
        <w:t xml:space="preserve">of the </w:t>
      </w:r>
      <w:r w:rsidR="00DB6EFA" w:rsidRPr="00DB6EFA">
        <w:rPr>
          <w:rFonts w:cstheme="minorHAnsi"/>
          <w:color w:val="333333"/>
          <w:shd w:val="clear" w:color="auto" w:fill="FFFFFF"/>
        </w:rPr>
        <w:t>Dar es Salaam Multi-Agency Emergency Response Team (DarMAERT)</w:t>
      </w:r>
      <w:r w:rsidR="00DB6EFA">
        <w:rPr>
          <w:rFonts w:cstheme="minorHAnsi"/>
          <w:color w:val="333333"/>
          <w:shd w:val="clear" w:color="auto" w:fill="FFFFFF"/>
        </w:rPr>
        <w:t>.</w:t>
      </w:r>
    </w:p>
    <w:p w14:paraId="7007A1DA" w14:textId="77777777" w:rsidR="00F2773A" w:rsidRDefault="00474820" w:rsidP="00F2773A">
      <w:pPr>
        <w:pStyle w:val="Heading3"/>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Visioning and scenario development</w:t>
      </w:r>
      <w:r w:rsidR="00F2773A">
        <w:rPr>
          <w:rFonts w:asciiTheme="minorHAnsi" w:hAnsiTheme="minorHAnsi" w:cstheme="minorHAnsi"/>
          <w:b/>
          <w:bCs/>
          <w:color w:val="auto"/>
          <w:sz w:val="22"/>
          <w:szCs w:val="22"/>
        </w:rPr>
        <w:t xml:space="preserve"> </w:t>
      </w:r>
    </w:p>
    <w:p w14:paraId="5541DDE5" w14:textId="11617E17" w:rsidR="00F2773A" w:rsidRDefault="00096077" w:rsidP="005C030A">
      <w:pPr>
        <w:pStyle w:val="Heading3"/>
        <w:jc w:val="both"/>
        <w:rPr>
          <w:rFonts w:asciiTheme="minorHAnsi" w:hAnsiTheme="minorHAnsi" w:cstheme="minorHAnsi"/>
          <w:color w:val="auto"/>
          <w:sz w:val="22"/>
          <w:szCs w:val="22"/>
        </w:rPr>
      </w:pPr>
      <w:r w:rsidRPr="00F2773A">
        <w:rPr>
          <w:rFonts w:asciiTheme="minorHAnsi" w:hAnsiTheme="minorHAnsi" w:cstheme="minorHAnsi"/>
          <w:color w:val="auto"/>
          <w:sz w:val="22"/>
          <w:szCs w:val="22"/>
        </w:rPr>
        <w:t>By means of analyzing the results from the flood, morphodynamic, drainage, landscape and urban assessment, the consultant will analyse and assess the hazards and vulnerabilities the area is facing (in terms of floods, erosion, people and assets at risks, damages etc.), taking future climate scenarios into account. The most vulnerable areas in the middle and upper basin area are to be identified. General principles and priorities for sustainable watershed development shall be established. The principles shall clearly target the objective of flood risk</w:t>
      </w:r>
      <w:r w:rsidR="00F2773A">
        <w:rPr>
          <w:rFonts w:asciiTheme="minorHAnsi" w:hAnsiTheme="minorHAnsi" w:cstheme="minorHAnsi"/>
          <w:color w:val="auto"/>
          <w:sz w:val="22"/>
          <w:szCs w:val="22"/>
        </w:rPr>
        <w:t>.</w:t>
      </w:r>
    </w:p>
    <w:p w14:paraId="794D82B3" w14:textId="77777777" w:rsidR="005C030A" w:rsidRPr="005C030A" w:rsidRDefault="005C030A" w:rsidP="005C030A"/>
    <w:p w14:paraId="3E3F0AE1" w14:textId="77777777" w:rsidR="00096077" w:rsidRPr="0019615A" w:rsidRDefault="00096077" w:rsidP="00096077">
      <w:pPr>
        <w:jc w:val="both"/>
        <w:rPr>
          <w:rFonts w:cstheme="minorHAnsi"/>
        </w:rPr>
      </w:pPr>
      <w:r w:rsidRPr="0019615A">
        <w:rPr>
          <w:rStyle w:val="ui-provider"/>
          <w:rFonts w:cstheme="minorHAnsi"/>
        </w:rPr>
        <w:t xml:space="preserve">A first workshop is to be held to present the results of the flood analysis and the vulnerability assessment are to be presented. Focus of the workshop should be on transfer of knowledge and verification of vulnerability and risk as perceived by affected communities and asset managers. During the workshop the required interaction for assessing local perceived risk and vulnerabilities is to be facilitated by the Consultant. The identification of the vulnerable areas shall be supported by the results of the analysis as </w:t>
      </w:r>
      <w:r w:rsidRPr="0019615A">
        <w:rPr>
          <w:rStyle w:val="ui-provider"/>
          <w:rFonts w:cstheme="minorHAnsi"/>
        </w:rPr>
        <w:lastRenderedPageBreak/>
        <w:t>well as the perception of the stakeholders. The results will be feeding into the development of the Flood Management Strategy.</w:t>
      </w:r>
    </w:p>
    <w:p w14:paraId="0629BBC4" w14:textId="2F71D635" w:rsidR="00096077" w:rsidRPr="0019615A" w:rsidRDefault="00474820" w:rsidP="00096077">
      <w:pPr>
        <w:rPr>
          <w:rFonts w:cstheme="minorHAnsi"/>
          <w:b/>
          <w:bCs/>
        </w:rPr>
      </w:pPr>
      <w:r>
        <w:rPr>
          <w:rFonts w:cstheme="minorHAnsi"/>
          <w:b/>
          <w:bCs/>
        </w:rPr>
        <w:t>Scenario Analysis and Options Assessment</w:t>
      </w:r>
    </w:p>
    <w:p w14:paraId="0A15135E" w14:textId="0A5AA2E1" w:rsidR="00096077" w:rsidRPr="00E0398D" w:rsidRDefault="009651A9" w:rsidP="00096077">
      <w:pPr>
        <w:jc w:val="both"/>
        <w:rPr>
          <w:rFonts w:cstheme="minorHAnsi"/>
        </w:rPr>
      </w:pPr>
      <w:r w:rsidRPr="00BA0A32">
        <w:rPr>
          <w:rFonts w:cstheme="minorHAnsi"/>
        </w:rPr>
        <w:t xml:space="preserve">The scenario analysis should follow the approach outlined in Task 3 </w:t>
      </w:r>
      <w:r w:rsidR="00EF3122" w:rsidRPr="00BA0A32">
        <w:rPr>
          <w:rFonts w:cstheme="minorHAnsi"/>
        </w:rPr>
        <w:t xml:space="preserve">and be consistent with the agreed scenarios for the Integrated Watershed Management Plan.  Key elements of development </w:t>
      </w:r>
      <w:r w:rsidR="00570C94">
        <w:rPr>
          <w:rFonts w:cstheme="minorHAnsi"/>
        </w:rPr>
        <w:t xml:space="preserve">in the watershed (land-use </w:t>
      </w:r>
      <w:r w:rsidR="00FE17BB">
        <w:rPr>
          <w:rFonts w:cstheme="minorHAnsi"/>
        </w:rPr>
        <w:t xml:space="preserve">land cover </w:t>
      </w:r>
      <w:r w:rsidR="00570C94">
        <w:rPr>
          <w:rFonts w:cstheme="minorHAnsi"/>
        </w:rPr>
        <w:t xml:space="preserve">change, infrastructure development and climate change) </w:t>
      </w:r>
      <w:r w:rsidR="00EF3122" w:rsidRPr="00BA0A32">
        <w:rPr>
          <w:rFonts w:cstheme="minorHAnsi"/>
        </w:rPr>
        <w:t xml:space="preserve">that may affect </w:t>
      </w:r>
      <w:r w:rsidR="00570C94">
        <w:rPr>
          <w:rFonts w:cstheme="minorHAnsi"/>
        </w:rPr>
        <w:t xml:space="preserve">erosion and </w:t>
      </w:r>
      <w:r w:rsidR="00EF3122" w:rsidRPr="00BA0A32">
        <w:rPr>
          <w:rFonts w:cstheme="minorHAnsi"/>
        </w:rPr>
        <w:t xml:space="preserve">flooding should be </w:t>
      </w:r>
      <w:r w:rsidR="00570C94">
        <w:rPr>
          <w:rFonts w:cstheme="minorHAnsi"/>
        </w:rPr>
        <w:t>considered in the scenario development</w:t>
      </w:r>
      <w:r w:rsidR="00D874C1">
        <w:rPr>
          <w:rFonts w:cstheme="minorHAnsi"/>
        </w:rPr>
        <w:t xml:space="preserve"> and the associated modelling should be sensitive to these.</w:t>
      </w:r>
      <w:r w:rsidR="008A37B9">
        <w:rPr>
          <w:rFonts w:cstheme="minorHAnsi"/>
        </w:rPr>
        <w:t xml:space="preserve"> </w:t>
      </w:r>
      <w:r w:rsidR="00965D8D" w:rsidRPr="00E0398D">
        <w:rPr>
          <w:rFonts w:cstheme="minorHAnsi"/>
        </w:rPr>
        <w:t>A set of options will be</w:t>
      </w:r>
      <w:r w:rsidR="00096077" w:rsidRPr="00E0398D">
        <w:rPr>
          <w:rFonts w:cstheme="minorHAnsi"/>
        </w:rPr>
        <w:t xml:space="preserve"> developed through a participatory process to gain broad support among all stakeholders</w:t>
      </w:r>
      <w:r w:rsidR="00965D8D" w:rsidRPr="00E0398D">
        <w:rPr>
          <w:rFonts w:cstheme="minorHAnsi"/>
        </w:rPr>
        <w:t xml:space="preserve"> and the </w:t>
      </w:r>
      <w:r w:rsidR="008A37B9" w:rsidRPr="00E0398D">
        <w:rPr>
          <w:rFonts w:cstheme="minorHAnsi"/>
        </w:rPr>
        <w:t xml:space="preserve">impact of the </w:t>
      </w:r>
      <w:r w:rsidR="00965D8D" w:rsidRPr="00E0398D">
        <w:rPr>
          <w:rFonts w:cstheme="minorHAnsi"/>
        </w:rPr>
        <w:t xml:space="preserve">options </w:t>
      </w:r>
      <w:r w:rsidR="008A37B9" w:rsidRPr="00E0398D">
        <w:rPr>
          <w:rFonts w:cstheme="minorHAnsi"/>
        </w:rPr>
        <w:t xml:space="preserve">would be analyzed under the agreed scenarios using an </w:t>
      </w:r>
      <w:r w:rsidR="00096077" w:rsidRPr="00E0398D">
        <w:rPr>
          <w:rFonts w:cstheme="minorHAnsi"/>
        </w:rPr>
        <w:t xml:space="preserve">integrated river system analysis, the vulnerability analysis, the flood management principles. </w:t>
      </w:r>
    </w:p>
    <w:p w14:paraId="124BF2B1" w14:textId="1D66A390" w:rsidR="00096077" w:rsidRPr="00E0398D" w:rsidRDefault="00096077" w:rsidP="00096077">
      <w:pPr>
        <w:jc w:val="both"/>
        <w:rPr>
          <w:rFonts w:cstheme="minorHAnsi"/>
        </w:rPr>
      </w:pPr>
      <w:r w:rsidRPr="00E0398D">
        <w:rPr>
          <w:rFonts w:cstheme="minorHAnsi"/>
        </w:rPr>
        <w:t>A long list of interventions shall be developed whose implementation will realize the objectives. The intervention shall be clearly described in terms of their mechanisms, functionalities and aimed objective (e.g., stabilization of riverbanks via root systems). Further they shall be classified into implementation timeframes into short, medium, and long-term interventions.</w:t>
      </w:r>
      <w:r w:rsidR="006143CD" w:rsidRPr="00E0398D">
        <w:rPr>
          <w:rFonts w:cstheme="minorHAnsi"/>
        </w:rPr>
        <w:t xml:space="preserve">  The following general types of interventions should be considered at a minimum:</w:t>
      </w:r>
    </w:p>
    <w:p w14:paraId="3AE73B3A" w14:textId="764F3911" w:rsidR="006143CD" w:rsidRDefault="006143CD" w:rsidP="006143CD">
      <w:pPr>
        <w:spacing w:after="240" w:line="240" w:lineRule="auto"/>
        <w:ind w:right="-180"/>
        <w:jc w:val="both"/>
        <w:rPr>
          <w:rFonts w:eastAsia="Calibri" w:cstheme="minorHAnsi"/>
        </w:rPr>
      </w:pPr>
      <w:r w:rsidRPr="0019615A">
        <w:rPr>
          <w:rFonts w:eastAsia="Calibri" w:cstheme="minorHAnsi"/>
          <w:i/>
          <w:iCs/>
        </w:rPr>
        <w:t>Interventions on River and basin management interventions and redevelopment of flood and erosion prone areas:</w:t>
      </w:r>
      <w:r w:rsidRPr="0019615A">
        <w:rPr>
          <w:rFonts w:eastAsia="Calibri" w:cstheme="minorHAnsi"/>
        </w:rPr>
        <w:t xml:space="preserve"> The consultant would develop several options that could address the issue of flooding and erosion in </w:t>
      </w:r>
      <w:r w:rsidR="006E3C0E">
        <w:rPr>
          <w:rFonts w:eastAsia="Calibri" w:cstheme="minorHAnsi"/>
        </w:rPr>
        <w:t>particular areas of high opportunity and potential</w:t>
      </w:r>
      <w:r w:rsidRPr="0019615A">
        <w:rPr>
          <w:rFonts w:eastAsia="Calibri" w:cstheme="minorHAnsi"/>
        </w:rPr>
        <w:t xml:space="preserve"> along the river and flood plains. Considering the terrain data, soil </w:t>
      </w:r>
      <w:r>
        <w:rPr>
          <w:rFonts w:eastAsia="Calibri" w:cstheme="minorHAnsi"/>
        </w:rPr>
        <w:t>information</w:t>
      </w:r>
      <w:r w:rsidRPr="0019615A">
        <w:rPr>
          <w:rFonts w:eastAsia="Calibri" w:cstheme="minorHAnsi"/>
        </w:rPr>
        <w:t xml:space="preserve"> and other collected information, the consultant will assess the viability of the interventions covering hydraulic design and its impact on flooding and erosion susceptibility on the project area and downstream; </w:t>
      </w:r>
      <w:r>
        <w:rPr>
          <w:rFonts w:eastAsia="Calibri" w:cstheme="minorHAnsi"/>
        </w:rPr>
        <w:t xml:space="preserve">anticipated </w:t>
      </w:r>
      <w:r w:rsidRPr="0019615A">
        <w:rPr>
          <w:rFonts w:eastAsia="Calibri" w:cstheme="minorHAnsi"/>
        </w:rPr>
        <w:t>degree of resettlement and social acceptance; implementation of land use plans and controls; co-benefits including beneficial use of the river, riparian areas or seasonal flood plains; and geotechnical requirements including slope stability and availability of the soil or other materials for that purpose.</w:t>
      </w:r>
    </w:p>
    <w:p w14:paraId="3C11F7C1" w14:textId="44EC3545" w:rsidR="00B771F5" w:rsidRPr="0019615A" w:rsidRDefault="00B771F5" w:rsidP="006143CD">
      <w:pPr>
        <w:spacing w:after="240" w:line="240" w:lineRule="auto"/>
        <w:ind w:right="-180"/>
        <w:jc w:val="both"/>
        <w:rPr>
          <w:rFonts w:eastAsia="Calibri" w:cstheme="minorHAnsi"/>
          <w:i/>
          <w:iCs/>
        </w:rPr>
      </w:pPr>
      <w:r w:rsidRPr="00EB3EF3">
        <w:rPr>
          <w:rFonts w:eastAsia="Calibri" w:cstheme="minorHAnsi"/>
          <w:i/>
          <w:iCs/>
        </w:rPr>
        <w:t xml:space="preserve">Infrastructure </w:t>
      </w:r>
      <w:r w:rsidR="007A2F1C">
        <w:rPr>
          <w:rFonts w:eastAsia="Calibri" w:cstheme="minorHAnsi"/>
          <w:i/>
          <w:iCs/>
        </w:rPr>
        <w:t xml:space="preserve">Design and </w:t>
      </w:r>
      <w:r w:rsidRPr="00EB3EF3">
        <w:rPr>
          <w:rFonts w:eastAsia="Calibri" w:cstheme="minorHAnsi"/>
          <w:i/>
          <w:iCs/>
        </w:rPr>
        <w:t>Development Standards</w:t>
      </w:r>
      <w:r w:rsidR="00EB3EF3">
        <w:rPr>
          <w:rFonts w:eastAsia="Calibri" w:cstheme="minorHAnsi"/>
          <w:i/>
          <w:iCs/>
        </w:rPr>
        <w:t xml:space="preserve"> and </w:t>
      </w:r>
      <w:r w:rsidR="007A2F1C">
        <w:rPr>
          <w:rFonts w:eastAsia="Calibri" w:cstheme="minorHAnsi"/>
          <w:i/>
          <w:iCs/>
        </w:rPr>
        <w:t>retrofitting</w:t>
      </w:r>
      <w:r w:rsidRPr="00EB3EF3">
        <w:rPr>
          <w:rFonts w:eastAsia="Calibri" w:cstheme="minorHAnsi"/>
          <w:i/>
          <w:iCs/>
        </w:rPr>
        <w:t xml:space="preserve">:  </w:t>
      </w:r>
      <w:r>
        <w:rPr>
          <w:rFonts w:eastAsia="Calibri" w:cstheme="minorHAnsi"/>
        </w:rPr>
        <w:t xml:space="preserve">The consultant should analyze how </w:t>
      </w:r>
      <w:r w:rsidR="007F5567">
        <w:rPr>
          <w:rFonts w:eastAsia="Calibri" w:cstheme="minorHAnsi"/>
        </w:rPr>
        <w:t xml:space="preserve">future development in the watershed and infrastructure design can be utilized to reduce flooding due to urban development and infrastructure (including roads, bridges, </w:t>
      </w:r>
      <w:r w:rsidR="009412C6">
        <w:rPr>
          <w:rFonts w:eastAsia="Calibri" w:cstheme="minorHAnsi"/>
        </w:rPr>
        <w:t>settlements, commercial or industrial areas). The consultant should consider regulatory interventions (</w:t>
      </w:r>
      <w:r w:rsidR="00F44868">
        <w:rPr>
          <w:rFonts w:eastAsia="Calibri" w:cstheme="minorHAnsi"/>
        </w:rPr>
        <w:t xml:space="preserve">land-use planning, </w:t>
      </w:r>
      <w:r w:rsidR="009412C6">
        <w:rPr>
          <w:rFonts w:eastAsia="Calibri" w:cstheme="minorHAnsi"/>
        </w:rPr>
        <w:t xml:space="preserve">development controls, building codes), </w:t>
      </w:r>
      <w:r w:rsidR="00F07297">
        <w:rPr>
          <w:rFonts w:eastAsia="Calibri" w:cstheme="minorHAnsi"/>
        </w:rPr>
        <w:t xml:space="preserve">infrastructure design standards and retrofitting through redesign of infrastructure or redevelopment or upgrading of settlements. </w:t>
      </w:r>
    </w:p>
    <w:p w14:paraId="53D7FB55" w14:textId="06BDB899" w:rsidR="006143CD" w:rsidRPr="0019615A" w:rsidRDefault="006143CD" w:rsidP="006143CD">
      <w:pPr>
        <w:spacing w:after="240" w:line="240" w:lineRule="auto"/>
        <w:ind w:right="-450"/>
        <w:jc w:val="both"/>
        <w:rPr>
          <w:rFonts w:eastAsia="Calibri" w:cstheme="minorHAnsi"/>
        </w:rPr>
      </w:pPr>
      <w:r w:rsidRPr="0019615A">
        <w:rPr>
          <w:rFonts w:eastAsia="Calibri" w:cstheme="minorHAnsi"/>
          <w:i/>
          <w:iCs/>
        </w:rPr>
        <w:t>Sediment management</w:t>
      </w:r>
      <w:r w:rsidRPr="0019615A">
        <w:rPr>
          <w:rFonts w:eastAsia="Calibri" w:cstheme="minorHAnsi"/>
        </w:rPr>
        <w:t xml:space="preserve"> including erosion reduction measures, dredging, and mangrove and forest protection: Based on quantified and validated erosion and deposition patterns, the Consultant will propose viable options for identified interventions in the basin. Depending on the interventions identified in the flood </w:t>
      </w:r>
      <w:r w:rsidR="00EE6789" w:rsidRPr="0019615A">
        <w:rPr>
          <w:rFonts w:eastAsia="Calibri" w:cstheme="minorHAnsi"/>
        </w:rPr>
        <w:t>management</w:t>
      </w:r>
      <w:r w:rsidRPr="0019615A">
        <w:rPr>
          <w:rFonts w:eastAsia="Calibri" w:cstheme="minorHAnsi"/>
        </w:rPr>
        <w:t xml:space="preserve"> sub-plan, this may include changes in sediment extraction quantities, various riverbank- and bed protection measures/repairs, etc., to be implemented during the project duration.  The design options would be evaluated based on their ability to reduce erosion and sedimentation; the availability of land; viability of implementation development controls and protection; co-benefits; and other technical factors relevant to the specific intervention and location.</w:t>
      </w:r>
    </w:p>
    <w:p w14:paraId="1FD1CEDD" w14:textId="6F00FEB3" w:rsidR="006143CD" w:rsidRPr="0019615A" w:rsidRDefault="006143CD" w:rsidP="006143CD">
      <w:pPr>
        <w:spacing w:after="240"/>
        <w:ind w:right="-450"/>
        <w:jc w:val="both"/>
        <w:rPr>
          <w:rFonts w:eastAsia="Calibri" w:cstheme="minorHAnsi"/>
        </w:rPr>
      </w:pPr>
      <w:r w:rsidRPr="0019615A">
        <w:rPr>
          <w:rFonts w:eastAsia="Calibri" w:cstheme="minorHAnsi"/>
          <w:i/>
          <w:iCs/>
        </w:rPr>
        <w:t xml:space="preserve">Drainage: </w:t>
      </w:r>
      <w:r w:rsidRPr="0019615A">
        <w:rPr>
          <w:rFonts w:eastAsia="Calibri" w:cstheme="minorHAnsi"/>
        </w:rPr>
        <w:t xml:space="preserve"> The consultant would develop a set of alternative </w:t>
      </w:r>
      <w:r>
        <w:rPr>
          <w:rFonts w:eastAsia="Calibri" w:cstheme="minorHAnsi"/>
        </w:rPr>
        <w:t xml:space="preserve">interventions </w:t>
      </w:r>
      <w:r w:rsidRPr="0019615A">
        <w:rPr>
          <w:rFonts w:eastAsia="Calibri" w:cstheme="minorHAnsi"/>
        </w:rPr>
        <w:t xml:space="preserve">to address drainage </w:t>
      </w:r>
      <w:r>
        <w:rPr>
          <w:rFonts w:eastAsia="Calibri" w:cstheme="minorHAnsi"/>
        </w:rPr>
        <w:t>in the basin.</w:t>
      </w:r>
      <w:r w:rsidR="00906BB0">
        <w:rPr>
          <w:rFonts w:eastAsia="Calibri" w:cstheme="minorHAnsi"/>
        </w:rPr>
        <w:t xml:space="preserve">  The consultant should undertake an analysis to prioritize drainage areas</w:t>
      </w:r>
      <w:r w:rsidR="006D7109">
        <w:rPr>
          <w:rFonts w:eastAsia="Calibri" w:cstheme="minorHAnsi"/>
        </w:rPr>
        <w:t>.</w:t>
      </w:r>
      <w:r>
        <w:rPr>
          <w:rFonts w:eastAsia="Calibri" w:cstheme="minorHAnsi"/>
        </w:rPr>
        <w:t xml:space="preserve">  </w:t>
      </w:r>
      <w:r w:rsidR="006D7109">
        <w:rPr>
          <w:rFonts w:eastAsia="Calibri" w:cstheme="minorHAnsi"/>
        </w:rPr>
        <w:t>For each drainage area, the</w:t>
      </w:r>
      <w:r>
        <w:rPr>
          <w:rFonts w:eastAsia="Calibri" w:cstheme="minorHAnsi"/>
        </w:rPr>
        <w:t xml:space="preserve"> consultant should consider at a conceptual</w:t>
      </w:r>
      <w:r w:rsidR="006D7109">
        <w:rPr>
          <w:rFonts w:eastAsia="Calibri" w:cstheme="minorHAnsi"/>
        </w:rPr>
        <w:t>-</w:t>
      </w:r>
      <w:r>
        <w:rPr>
          <w:rFonts w:eastAsia="Calibri" w:cstheme="minorHAnsi"/>
        </w:rPr>
        <w:t>level</w:t>
      </w:r>
      <w:r w:rsidRPr="0019615A">
        <w:rPr>
          <w:rFonts w:eastAsia="Calibri" w:cstheme="minorHAnsi"/>
        </w:rPr>
        <w:t xml:space="preserve"> variations on network design, extent of use of a variety of sustainable urban drainage systems vs. grey drainage, and a variety of configurations of </w:t>
      </w:r>
      <w:r w:rsidR="006668B5">
        <w:rPr>
          <w:rFonts w:eastAsia="Calibri" w:cstheme="minorHAnsi"/>
        </w:rPr>
        <w:t xml:space="preserve">major </w:t>
      </w:r>
      <w:r w:rsidRPr="0019615A">
        <w:rPr>
          <w:rFonts w:eastAsia="Calibri" w:cstheme="minorHAnsi"/>
        </w:rPr>
        <w:t xml:space="preserve">inlet and outlet flows and locations. Based on information on the catchment and project area (land cover, groundwater and </w:t>
      </w:r>
      <w:r w:rsidRPr="0019615A">
        <w:rPr>
          <w:rFonts w:eastAsia="Calibri" w:cstheme="minorHAnsi"/>
        </w:rPr>
        <w:lastRenderedPageBreak/>
        <w:t xml:space="preserve">infiltration characteristics, drainage pattern and outlet, hydrologic and hydraulic flows and flood frequencies); current and proposed drainage features; upstream and downstream impacts, the consultant would evaluate the performance of the options in terms of ability to mitigate floods of a given design return period; degree of infiltration, flow and velocity of outlets including degree of risks (erosion, flooding) of downstream areas; and other parameters important to the </w:t>
      </w:r>
      <w:r w:rsidR="006668B5">
        <w:rPr>
          <w:rFonts w:eastAsia="Calibri" w:cstheme="minorHAnsi"/>
        </w:rPr>
        <w:t>drainage area</w:t>
      </w:r>
      <w:r w:rsidRPr="0019615A">
        <w:rPr>
          <w:rFonts w:eastAsia="Calibri" w:cstheme="minorHAnsi"/>
        </w:rPr>
        <w:t>.</w:t>
      </w:r>
    </w:p>
    <w:p w14:paraId="3093F903" w14:textId="5961C802" w:rsidR="00096077" w:rsidRPr="00522D7C" w:rsidRDefault="00096077" w:rsidP="00096077">
      <w:pPr>
        <w:jc w:val="both"/>
        <w:rPr>
          <w:rFonts w:cstheme="minorHAnsi"/>
        </w:rPr>
      </w:pPr>
      <w:r w:rsidRPr="00522D7C">
        <w:rPr>
          <w:rFonts w:cstheme="minorHAnsi"/>
        </w:rPr>
        <w:t xml:space="preserve">A participatory workshop is to be held that focusses on </w:t>
      </w:r>
      <w:r w:rsidR="00522D7C" w:rsidRPr="00522D7C">
        <w:rPr>
          <w:rFonts w:cstheme="minorHAnsi"/>
        </w:rPr>
        <w:t>prioritizing</w:t>
      </w:r>
      <w:r w:rsidRPr="00522D7C">
        <w:rPr>
          <w:rFonts w:cstheme="minorHAnsi"/>
        </w:rPr>
        <w:t xml:space="preserve"> interventions and allocating the interventions to the appropriate intervention areas. The intervention areas have been defined via the vulnerability analysis. The workshop shall stimulate participants to develop overall conceptual plans addressing spatial and temporal aspects following the flood management principles, but also urban, environmental, and social aspects are to be considered. A focus shall be paid to short-term</w:t>
      </w:r>
      <w:r w:rsidR="00522D7C" w:rsidRPr="00522D7C">
        <w:rPr>
          <w:rFonts w:cstheme="minorHAnsi"/>
        </w:rPr>
        <w:t>, medium term and long</w:t>
      </w:r>
      <w:r w:rsidR="00522D7C">
        <w:rPr>
          <w:rFonts w:cstheme="minorHAnsi"/>
        </w:rPr>
        <w:t>-</w:t>
      </w:r>
      <w:r w:rsidR="00522D7C" w:rsidRPr="00522D7C">
        <w:rPr>
          <w:rFonts w:cstheme="minorHAnsi"/>
        </w:rPr>
        <w:t>term interventions.</w:t>
      </w:r>
    </w:p>
    <w:p w14:paraId="4EC71260" w14:textId="3C71969B" w:rsidR="00096077" w:rsidRPr="00B33BEE" w:rsidRDefault="00C26937" w:rsidP="00096077">
      <w:pPr>
        <w:jc w:val="both"/>
        <w:rPr>
          <w:rFonts w:cstheme="minorHAnsi"/>
        </w:rPr>
      </w:pPr>
      <w:r w:rsidRPr="00B33BEE">
        <w:rPr>
          <w:rFonts w:cstheme="minorHAnsi"/>
        </w:rPr>
        <w:t xml:space="preserve">For areas with that involve redevelopment, a </w:t>
      </w:r>
      <w:r w:rsidR="00096077" w:rsidRPr="00B33BEE">
        <w:rPr>
          <w:rFonts w:cstheme="minorHAnsi"/>
        </w:rPr>
        <w:t xml:space="preserve">participatory workshop is to be held that focusses on the </w:t>
      </w:r>
      <w:r w:rsidRPr="00B33BEE">
        <w:rPr>
          <w:rFonts w:cstheme="minorHAnsi"/>
        </w:rPr>
        <w:t>conceptualizing</w:t>
      </w:r>
      <w:r w:rsidR="00096077" w:rsidRPr="00B33BEE">
        <w:rPr>
          <w:rFonts w:cstheme="minorHAnsi"/>
        </w:rPr>
        <w:t xml:space="preserve"> integrated spatial concept</w:t>
      </w:r>
      <w:r w:rsidRPr="00B33BEE">
        <w:rPr>
          <w:rFonts w:cstheme="minorHAnsi"/>
        </w:rPr>
        <w:t>s for these areas</w:t>
      </w:r>
      <w:r w:rsidR="00096077" w:rsidRPr="00B33BEE">
        <w:rPr>
          <w:rFonts w:cstheme="minorHAnsi"/>
        </w:rPr>
        <w:t xml:space="preserve">. A Multi Criteria Assessment shall be used to assess the plan from all perspectives (e.g., environmental, social, economic, political support etc.). The results of the assessment, discussions and information gathered through this participatory workshop shall be used to update the preliminary integrated spatial concepts into one preliminary integrated spatial plan. </w:t>
      </w:r>
    </w:p>
    <w:p w14:paraId="4618C152" w14:textId="48C586E7" w:rsidR="00096077" w:rsidRPr="000972D3" w:rsidRDefault="00096077" w:rsidP="00096077">
      <w:pPr>
        <w:pStyle w:val="Heading3"/>
        <w:jc w:val="both"/>
        <w:rPr>
          <w:rFonts w:asciiTheme="minorHAnsi" w:hAnsiTheme="minorHAnsi" w:cstheme="minorHAnsi"/>
          <w:b/>
          <w:bCs/>
          <w:color w:val="auto"/>
          <w:sz w:val="22"/>
          <w:szCs w:val="22"/>
        </w:rPr>
      </w:pPr>
      <w:bookmarkStart w:id="34" w:name="_Toc161066205"/>
      <w:bookmarkStart w:id="35" w:name="_Toc161066250"/>
      <w:r w:rsidRPr="000972D3">
        <w:rPr>
          <w:rFonts w:asciiTheme="minorHAnsi" w:hAnsiTheme="minorHAnsi" w:cstheme="minorHAnsi"/>
          <w:b/>
          <w:bCs/>
          <w:color w:val="auto"/>
          <w:sz w:val="22"/>
          <w:szCs w:val="22"/>
        </w:rPr>
        <w:t xml:space="preserve">Development of Flood Management </w:t>
      </w:r>
      <w:bookmarkEnd w:id="34"/>
      <w:bookmarkEnd w:id="35"/>
      <w:r w:rsidR="00B078C5">
        <w:rPr>
          <w:rFonts w:asciiTheme="minorHAnsi" w:hAnsiTheme="minorHAnsi" w:cstheme="minorHAnsi"/>
          <w:b/>
          <w:bCs/>
          <w:color w:val="auto"/>
          <w:sz w:val="22"/>
          <w:szCs w:val="22"/>
        </w:rPr>
        <w:t>Sub-plan</w:t>
      </w:r>
    </w:p>
    <w:p w14:paraId="3EBD3577" w14:textId="5D5F8C5D" w:rsidR="00096077" w:rsidRPr="00B33BEE" w:rsidRDefault="00096077" w:rsidP="00096077">
      <w:pPr>
        <w:jc w:val="both"/>
        <w:rPr>
          <w:rFonts w:cstheme="minorHAnsi"/>
        </w:rPr>
      </w:pPr>
      <w:r w:rsidRPr="00B33BEE">
        <w:rPr>
          <w:rFonts w:cstheme="minorHAnsi"/>
        </w:rPr>
        <w:t xml:space="preserve">The results </w:t>
      </w:r>
      <w:r w:rsidR="000E1595" w:rsidRPr="00B33BEE">
        <w:rPr>
          <w:rFonts w:cstheme="minorHAnsi"/>
        </w:rPr>
        <w:t xml:space="preserve">will be </w:t>
      </w:r>
      <w:r w:rsidRPr="00B33BEE">
        <w:rPr>
          <w:rFonts w:cstheme="minorHAnsi"/>
        </w:rPr>
        <w:t xml:space="preserve">used to develop a final flood management </w:t>
      </w:r>
      <w:r w:rsidR="00B078C5">
        <w:rPr>
          <w:rFonts w:cstheme="minorHAnsi"/>
        </w:rPr>
        <w:t>sub-plan</w:t>
      </w:r>
      <w:r w:rsidRPr="00B33BEE">
        <w:rPr>
          <w:rFonts w:cstheme="minorHAnsi"/>
        </w:rPr>
        <w:t xml:space="preserve">. All selected interventions and allocation maps and their contribution to fulfilling </w:t>
      </w:r>
      <w:r w:rsidR="000E1595" w:rsidRPr="00B33BEE">
        <w:rPr>
          <w:rFonts w:cstheme="minorHAnsi"/>
        </w:rPr>
        <w:t>the Integrated Watershed Management Plan</w:t>
      </w:r>
      <w:r w:rsidRPr="00B33BEE">
        <w:rPr>
          <w:rFonts w:cstheme="minorHAnsi"/>
        </w:rPr>
        <w:t xml:space="preserve">. </w:t>
      </w:r>
    </w:p>
    <w:p w14:paraId="2996EAC0" w14:textId="3637F8DA" w:rsidR="00056B42" w:rsidRDefault="00096077" w:rsidP="00F30965">
      <w:pPr>
        <w:jc w:val="both"/>
        <w:rPr>
          <w:rFonts w:cstheme="minorHAnsi"/>
        </w:rPr>
      </w:pPr>
      <w:r w:rsidRPr="00B33BEE">
        <w:rPr>
          <w:rFonts w:cstheme="minorHAnsi"/>
        </w:rPr>
        <w:t>The level of detail shall vary between short-term</w:t>
      </w:r>
      <w:r w:rsidR="00B33BEE" w:rsidRPr="00B33BEE">
        <w:rPr>
          <w:rFonts w:cstheme="minorHAnsi"/>
        </w:rPr>
        <w:t>, medium term and long-term</w:t>
      </w:r>
      <w:r w:rsidRPr="00B33BEE">
        <w:rPr>
          <w:rFonts w:cstheme="minorHAnsi"/>
        </w:rPr>
        <w:t xml:space="preserve"> measures.</w:t>
      </w:r>
      <w:r w:rsidRPr="00B33BEE">
        <w:rPr>
          <w:rFonts w:eastAsia="Times New Roman" w:cstheme="minorHAnsi"/>
        </w:rPr>
        <w:t xml:space="preserve"> This will allow for an effective and realistic timeline for implementation of </w:t>
      </w:r>
      <w:r w:rsidR="00B33BEE" w:rsidRPr="00B33BEE">
        <w:rPr>
          <w:rFonts w:eastAsia="Times New Roman" w:cstheme="minorHAnsi"/>
        </w:rPr>
        <w:t>short term</w:t>
      </w:r>
      <w:r w:rsidRPr="00B33BEE">
        <w:rPr>
          <w:rFonts w:eastAsia="Times New Roman" w:cstheme="minorHAnsi"/>
        </w:rPr>
        <w:t xml:space="preserve"> measures without compromising other ongoing developments</w:t>
      </w:r>
      <w:r w:rsidRPr="00B33BEE">
        <w:rPr>
          <w:rFonts w:cstheme="minorHAnsi"/>
        </w:rPr>
        <w:t xml:space="preserve">. </w:t>
      </w:r>
      <w:r w:rsidR="00056B42">
        <w:rPr>
          <w:rFonts w:cstheme="minorHAnsi"/>
        </w:rPr>
        <w:t xml:space="preserve"> The strategy should </w:t>
      </w:r>
      <w:r w:rsidR="00205AC8">
        <w:rPr>
          <w:rFonts w:cstheme="minorHAnsi"/>
        </w:rPr>
        <w:t>follow the pillars identified for the whole strategy (legal and institutional, investment, spatial-land use, standards and monitoring) including an implementation plan and arrangements for each action identified under the sub-plan.</w:t>
      </w:r>
    </w:p>
    <w:p w14:paraId="0D96C788" w14:textId="77777777" w:rsidR="00592B06" w:rsidRPr="00F30965" w:rsidRDefault="00592B06" w:rsidP="00F30965">
      <w:pPr>
        <w:jc w:val="both"/>
        <w:rPr>
          <w:rFonts w:eastAsia="Times New Roman" w:cstheme="minorHAnsi"/>
        </w:rPr>
      </w:pPr>
    </w:p>
    <w:p w14:paraId="0589B353" w14:textId="77777777" w:rsidR="005C06E3" w:rsidRDefault="005C06E3" w:rsidP="006756AD">
      <w:pPr>
        <w:rPr>
          <w:b/>
          <w:bCs/>
        </w:rPr>
      </w:pPr>
    </w:p>
    <w:p w14:paraId="40975350" w14:textId="77777777" w:rsidR="005C06E3" w:rsidRDefault="005C06E3" w:rsidP="006756AD">
      <w:pPr>
        <w:rPr>
          <w:b/>
          <w:bCs/>
        </w:rPr>
      </w:pPr>
    </w:p>
    <w:p w14:paraId="7D5B6C3E" w14:textId="77777777" w:rsidR="005C06E3" w:rsidRDefault="005C06E3" w:rsidP="006756AD">
      <w:pPr>
        <w:rPr>
          <w:b/>
          <w:bCs/>
        </w:rPr>
      </w:pPr>
    </w:p>
    <w:p w14:paraId="42930A5E" w14:textId="77777777" w:rsidR="005C06E3" w:rsidRDefault="005C06E3" w:rsidP="006756AD">
      <w:pPr>
        <w:rPr>
          <w:b/>
          <w:bCs/>
        </w:rPr>
      </w:pPr>
    </w:p>
    <w:p w14:paraId="3BF457F9" w14:textId="77777777" w:rsidR="005C06E3" w:rsidRDefault="005C06E3" w:rsidP="006756AD">
      <w:pPr>
        <w:rPr>
          <w:b/>
          <w:bCs/>
        </w:rPr>
      </w:pPr>
    </w:p>
    <w:p w14:paraId="7B8C3077" w14:textId="77777777" w:rsidR="006E780D" w:rsidRDefault="006E780D" w:rsidP="006756AD">
      <w:pPr>
        <w:rPr>
          <w:b/>
          <w:bCs/>
        </w:rPr>
      </w:pPr>
    </w:p>
    <w:p w14:paraId="56264B0A" w14:textId="77777777" w:rsidR="006E780D" w:rsidRDefault="006E780D" w:rsidP="006756AD">
      <w:pPr>
        <w:rPr>
          <w:b/>
          <w:bCs/>
        </w:rPr>
      </w:pPr>
    </w:p>
    <w:p w14:paraId="6DFB5723" w14:textId="77777777" w:rsidR="006E780D" w:rsidRDefault="006E780D" w:rsidP="006756AD">
      <w:pPr>
        <w:rPr>
          <w:b/>
          <w:bCs/>
        </w:rPr>
      </w:pPr>
    </w:p>
    <w:p w14:paraId="0B0E0294" w14:textId="77777777" w:rsidR="00552ECD" w:rsidRDefault="00552ECD">
      <w:pPr>
        <w:rPr>
          <w:b/>
          <w:bCs/>
        </w:rPr>
      </w:pPr>
      <w:r>
        <w:rPr>
          <w:b/>
          <w:bCs/>
        </w:rPr>
        <w:br w:type="page"/>
      </w:r>
    </w:p>
    <w:p w14:paraId="30599D05" w14:textId="754FA230" w:rsidR="006756AD" w:rsidRPr="00E24900" w:rsidRDefault="006756AD" w:rsidP="006756AD">
      <w:pPr>
        <w:rPr>
          <w:b/>
          <w:bCs/>
        </w:rPr>
      </w:pPr>
      <w:r w:rsidRPr="00E24900">
        <w:rPr>
          <w:b/>
          <w:bCs/>
        </w:rPr>
        <w:lastRenderedPageBreak/>
        <w:t xml:space="preserve">Annex </w:t>
      </w:r>
      <w:r w:rsidR="005B5FB1">
        <w:rPr>
          <w:b/>
          <w:bCs/>
        </w:rPr>
        <w:t>V</w:t>
      </w:r>
      <w:r w:rsidRPr="00E24900">
        <w:rPr>
          <w:b/>
          <w:bCs/>
        </w:rPr>
        <w:t xml:space="preserve">:  </w:t>
      </w:r>
      <w:r w:rsidR="00432AD3">
        <w:rPr>
          <w:b/>
          <w:bCs/>
        </w:rPr>
        <w:t xml:space="preserve">Additional </w:t>
      </w:r>
      <w:r w:rsidRPr="00E24900">
        <w:rPr>
          <w:b/>
          <w:bCs/>
        </w:rPr>
        <w:t xml:space="preserve">Guidance on </w:t>
      </w:r>
      <w:r>
        <w:rPr>
          <w:b/>
          <w:bCs/>
        </w:rPr>
        <w:t>P</w:t>
      </w:r>
      <w:r w:rsidRPr="00E24900">
        <w:rPr>
          <w:b/>
          <w:bCs/>
        </w:rPr>
        <w:t xml:space="preserve">reparing </w:t>
      </w:r>
      <w:r w:rsidR="001F4A88">
        <w:rPr>
          <w:b/>
          <w:bCs/>
        </w:rPr>
        <w:t xml:space="preserve">the Environmental Protection Sub-plan: </w:t>
      </w:r>
      <w:r>
        <w:rPr>
          <w:b/>
          <w:bCs/>
        </w:rPr>
        <w:t>W</w:t>
      </w:r>
      <w:r w:rsidRPr="00E24900">
        <w:rPr>
          <w:b/>
          <w:bCs/>
        </w:rPr>
        <w:t>etland</w:t>
      </w:r>
      <w:r>
        <w:rPr>
          <w:b/>
          <w:bCs/>
        </w:rPr>
        <w:t xml:space="preserve"> and Riparian Management </w:t>
      </w:r>
      <w:r w:rsidRPr="00E24900">
        <w:rPr>
          <w:b/>
          <w:bCs/>
        </w:rPr>
        <w:t xml:space="preserve"> </w:t>
      </w:r>
    </w:p>
    <w:p w14:paraId="78E99684" w14:textId="1473BB70" w:rsidR="006756AD" w:rsidRDefault="006756AD" w:rsidP="006756AD">
      <w:pPr>
        <w:jc w:val="both"/>
      </w:pPr>
      <w:r>
        <w:t xml:space="preserve">The consultant will </w:t>
      </w:r>
      <w:r w:rsidR="00643312">
        <w:t xml:space="preserve">incorporate these plans in the environmental protection sub-plan.  The consultant will </w:t>
      </w:r>
      <w:r>
        <w:t xml:space="preserve">be expected to identify wetlands in the Msimbazi basin, map them, define them including identifying their type, prioritize and define boundaries, inventory individual wetlands and develop a wetland integrated management plan covering the identified sites. This should be done in compliance with Tanzanian Legislation and guidelines and strategies.  The “Guidelines for Sustainable Management of Wetlands”, 2014 provides procedural guidance for undertaking these tasks and this should be used along with the relevant legislation and strategies to guide the process.  The process should identify the value, options for use of the wetlands including both conservation and rehabilitation for purposes such as flood management, conservation, livelihoods and other uses; and their arrangements for implementation and long-term monitoring. </w:t>
      </w:r>
    </w:p>
    <w:p w14:paraId="34402DA8" w14:textId="77777777" w:rsidR="006756AD" w:rsidRDefault="006756AD" w:rsidP="006756AD">
      <w:pPr>
        <w:jc w:val="both"/>
      </w:pPr>
      <w:r>
        <w:t>The consultant should also map riparian areas, delineating those available for protection and enhanced and those encroached by settlements and infrastructure, and the management of the riparian areas should be considered once they are identified, taking into consideration the potential benefits to flood management, conservation, livelihoods and other uses and providing arrangements for implementation and long-term modelling.</w:t>
      </w:r>
    </w:p>
    <w:tbl>
      <w:tblPr>
        <w:tblStyle w:val="TableGrid"/>
        <w:tblW w:w="0" w:type="auto"/>
        <w:tblLook w:val="04A0" w:firstRow="1" w:lastRow="0" w:firstColumn="1" w:lastColumn="0" w:noHBand="0" w:noVBand="1"/>
      </w:tblPr>
      <w:tblGrid>
        <w:gridCol w:w="9350"/>
      </w:tblGrid>
      <w:tr w:rsidR="006756AD" w14:paraId="13FDE809" w14:textId="77777777" w:rsidTr="00EE47B2">
        <w:tc>
          <w:tcPr>
            <w:tcW w:w="9350" w:type="dxa"/>
          </w:tcPr>
          <w:p w14:paraId="1D24487F" w14:textId="77777777" w:rsidR="006756AD" w:rsidRPr="00B64830" w:rsidRDefault="006756AD" w:rsidP="00EE47B2">
            <w:pPr>
              <w:rPr>
                <w:b/>
                <w:bCs/>
              </w:rPr>
            </w:pPr>
            <w:r w:rsidRPr="00B64830">
              <w:rPr>
                <w:b/>
                <w:bCs/>
              </w:rPr>
              <w:t>Key guidelines</w:t>
            </w:r>
          </w:p>
        </w:tc>
      </w:tr>
      <w:tr w:rsidR="006756AD" w14:paraId="469493B1" w14:textId="77777777" w:rsidTr="00EE47B2">
        <w:tc>
          <w:tcPr>
            <w:tcW w:w="9350" w:type="dxa"/>
          </w:tcPr>
          <w:p w14:paraId="0EBB6815" w14:textId="77777777" w:rsidR="006756AD" w:rsidRPr="00D72042" w:rsidRDefault="006756AD" w:rsidP="00EE47B2">
            <w:r w:rsidRPr="00D72042">
              <w:t>Guidelines for Sustainable Management of Wetlands, 2014</w:t>
            </w:r>
          </w:p>
        </w:tc>
      </w:tr>
    </w:tbl>
    <w:p w14:paraId="4CF2D1A1" w14:textId="77777777" w:rsidR="006756AD" w:rsidRDefault="006756AD" w:rsidP="006756AD"/>
    <w:tbl>
      <w:tblPr>
        <w:tblStyle w:val="TableGrid"/>
        <w:tblW w:w="0" w:type="auto"/>
        <w:tblLook w:val="04A0" w:firstRow="1" w:lastRow="0" w:firstColumn="1" w:lastColumn="0" w:noHBand="0" w:noVBand="1"/>
      </w:tblPr>
      <w:tblGrid>
        <w:gridCol w:w="9350"/>
      </w:tblGrid>
      <w:tr w:rsidR="006756AD" w14:paraId="13D664D6" w14:textId="77777777" w:rsidTr="00EE47B2">
        <w:tc>
          <w:tcPr>
            <w:tcW w:w="9350" w:type="dxa"/>
          </w:tcPr>
          <w:p w14:paraId="1A60EFA6" w14:textId="77777777" w:rsidR="006756AD" w:rsidRPr="00B64830" w:rsidRDefault="006756AD" w:rsidP="00EE47B2">
            <w:pPr>
              <w:rPr>
                <w:b/>
                <w:bCs/>
              </w:rPr>
            </w:pPr>
            <w:r w:rsidRPr="00B64830">
              <w:rPr>
                <w:b/>
                <w:bCs/>
              </w:rPr>
              <w:t xml:space="preserve">Key Policies </w:t>
            </w:r>
            <w:r>
              <w:rPr>
                <w:b/>
                <w:bCs/>
              </w:rPr>
              <w:t xml:space="preserve">and </w:t>
            </w:r>
            <w:r w:rsidRPr="00B64830">
              <w:rPr>
                <w:b/>
                <w:bCs/>
              </w:rPr>
              <w:t>Legislat</w:t>
            </w:r>
            <w:r>
              <w:rPr>
                <w:b/>
                <w:bCs/>
              </w:rPr>
              <w:t>ion</w:t>
            </w:r>
          </w:p>
        </w:tc>
      </w:tr>
      <w:tr w:rsidR="006756AD" w14:paraId="171E26C0" w14:textId="77777777" w:rsidTr="00EE47B2">
        <w:tc>
          <w:tcPr>
            <w:tcW w:w="9350" w:type="dxa"/>
          </w:tcPr>
          <w:p w14:paraId="22E71BB1" w14:textId="77777777" w:rsidR="006756AD" w:rsidRDefault="006756AD" w:rsidP="00EE47B2">
            <w:r>
              <w:t>The Environmental Management act, 2004</w:t>
            </w:r>
          </w:p>
        </w:tc>
      </w:tr>
      <w:tr w:rsidR="006756AD" w14:paraId="6662D062" w14:textId="77777777" w:rsidTr="00EE47B2">
        <w:tc>
          <w:tcPr>
            <w:tcW w:w="9350" w:type="dxa"/>
          </w:tcPr>
          <w:p w14:paraId="7AC1583B" w14:textId="77777777" w:rsidR="006756AD" w:rsidRDefault="006756AD" w:rsidP="00EE47B2">
            <w:r>
              <w:t>Water Resources Management Act, 2009</w:t>
            </w:r>
          </w:p>
        </w:tc>
      </w:tr>
      <w:tr w:rsidR="006756AD" w14:paraId="1514EDA2" w14:textId="77777777" w:rsidTr="00EE47B2">
        <w:tc>
          <w:tcPr>
            <w:tcW w:w="9350" w:type="dxa"/>
          </w:tcPr>
          <w:p w14:paraId="77E130AA" w14:textId="77777777" w:rsidR="006756AD" w:rsidRDefault="006756AD" w:rsidP="00EE47B2">
            <w:r>
              <w:t>Wildlife Act, 2009</w:t>
            </w:r>
          </w:p>
        </w:tc>
      </w:tr>
      <w:tr w:rsidR="006756AD" w14:paraId="4BFF21AA" w14:textId="77777777" w:rsidTr="00EE47B2">
        <w:tc>
          <w:tcPr>
            <w:tcW w:w="9350" w:type="dxa"/>
          </w:tcPr>
          <w:p w14:paraId="5EED2DB3" w14:textId="77777777" w:rsidR="006756AD" w:rsidRDefault="006756AD" w:rsidP="00EE47B2">
            <w:r>
              <w:t>Water Resources Management Act, 2009</w:t>
            </w:r>
          </w:p>
        </w:tc>
      </w:tr>
    </w:tbl>
    <w:p w14:paraId="15BB5758" w14:textId="77777777" w:rsidR="006756AD" w:rsidRDefault="006756AD" w:rsidP="006756AD"/>
    <w:tbl>
      <w:tblPr>
        <w:tblStyle w:val="TableGrid"/>
        <w:tblW w:w="0" w:type="auto"/>
        <w:tblLook w:val="04A0" w:firstRow="1" w:lastRow="0" w:firstColumn="1" w:lastColumn="0" w:noHBand="0" w:noVBand="1"/>
      </w:tblPr>
      <w:tblGrid>
        <w:gridCol w:w="9350"/>
      </w:tblGrid>
      <w:tr w:rsidR="006756AD" w14:paraId="1450042A" w14:textId="77777777" w:rsidTr="00EE47B2">
        <w:tc>
          <w:tcPr>
            <w:tcW w:w="9350" w:type="dxa"/>
          </w:tcPr>
          <w:p w14:paraId="4F12839D" w14:textId="77777777" w:rsidR="006756AD" w:rsidRPr="00B64830" w:rsidRDefault="006756AD" w:rsidP="00EE47B2">
            <w:pPr>
              <w:rPr>
                <w:b/>
                <w:bCs/>
              </w:rPr>
            </w:pPr>
            <w:r w:rsidRPr="00B64830">
              <w:rPr>
                <w:b/>
                <w:bCs/>
              </w:rPr>
              <w:t>Key Strategies</w:t>
            </w:r>
          </w:p>
        </w:tc>
      </w:tr>
      <w:tr w:rsidR="006756AD" w14:paraId="47DA61D1" w14:textId="77777777" w:rsidTr="00EE47B2">
        <w:tc>
          <w:tcPr>
            <w:tcW w:w="9350" w:type="dxa"/>
          </w:tcPr>
          <w:p w14:paraId="5CBC88D6" w14:textId="77777777" w:rsidR="006756AD" w:rsidRDefault="006756AD" w:rsidP="00EE47B2">
            <w:pPr>
              <w:rPr>
                <w:b/>
                <w:bCs/>
              </w:rPr>
            </w:pPr>
            <w:r>
              <w:t>National Biodiversity Strategy and Action Plan, 2015-2020</w:t>
            </w:r>
          </w:p>
        </w:tc>
      </w:tr>
      <w:tr w:rsidR="006756AD" w14:paraId="0D62C517" w14:textId="77777777" w:rsidTr="00EE47B2">
        <w:tc>
          <w:tcPr>
            <w:tcW w:w="9350" w:type="dxa"/>
          </w:tcPr>
          <w:p w14:paraId="1FE7743B" w14:textId="77777777" w:rsidR="006756AD" w:rsidRDefault="006756AD" w:rsidP="00EE47B2">
            <w:pPr>
              <w:rPr>
                <w:b/>
                <w:bCs/>
              </w:rPr>
            </w:pPr>
            <w:r>
              <w:t>Water Sector Development Program, 2006-2025</w:t>
            </w:r>
          </w:p>
        </w:tc>
      </w:tr>
    </w:tbl>
    <w:p w14:paraId="212FCC0A" w14:textId="77777777" w:rsidR="006756AD" w:rsidRDefault="006756AD" w:rsidP="006756AD"/>
    <w:p w14:paraId="743DCE09" w14:textId="566DA315" w:rsidR="00096077" w:rsidRPr="004F0F72" w:rsidRDefault="00F9044E" w:rsidP="004F0F72">
      <w:pPr>
        <w:rPr>
          <w:rFonts w:eastAsiaTheme="majorEastAsia" w:cstheme="minorHAnsi"/>
          <w:color w:val="2F5496" w:themeColor="accent1" w:themeShade="BF"/>
          <w:highlight w:val="yellow"/>
        </w:rPr>
      </w:pPr>
      <w:r w:rsidRPr="0019615A">
        <w:rPr>
          <w:rFonts w:eastAsiaTheme="majorEastAsia" w:cstheme="minorHAnsi"/>
          <w:color w:val="2F5496" w:themeColor="accent1" w:themeShade="BF"/>
          <w:highlight w:val="yellow"/>
        </w:rPr>
        <w:br w:type="page"/>
      </w:r>
    </w:p>
    <w:p w14:paraId="0C687E48" w14:textId="507954F1" w:rsidR="009773B6" w:rsidRDefault="009773B6" w:rsidP="009773B6">
      <w:pPr>
        <w:rPr>
          <w:b/>
          <w:bCs/>
        </w:rPr>
      </w:pPr>
      <w:r w:rsidRPr="00B64830">
        <w:rPr>
          <w:b/>
          <w:bCs/>
        </w:rPr>
        <w:lastRenderedPageBreak/>
        <w:t xml:space="preserve">Annex </w:t>
      </w:r>
      <w:r w:rsidR="00050D17">
        <w:rPr>
          <w:b/>
          <w:bCs/>
        </w:rPr>
        <w:t>V</w:t>
      </w:r>
      <w:r w:rsidR="00194961">
        <w:rPr>
          <w:b/>
          <w:bCs/>
        </w:rPr>
        <w:t>I</w:t>
      </w:r>
      <w:r w:rsidRPr="00B64830">
        <w:rPr>
          <w:b/>
          <w:bCs/>
        </w:rPr>
        <w:t>:</w:t>
      </w:r>
      <w:r>
        <w:rPr>
          <w:b/>
          <w:bCs/>
        </w:rPr>
        <w:t xml:space="preserve"> </w:t>
      </w:r>
      <w:r w:rsidR="00432AD3">
        <w:rPr>
          <w:b/>
          <w:bCs/>
        </w:rPr>
        <w:t xml:space="preserve">Additional </w:t>
      </w:r>
      <w:r>
        <w:rPr>
          <w:b/>
          <w:bCs/>
        </w:rPr>
        <w:t xml:space="preserve">Guidance </w:t>
      </w:r>
      <w:r w:rsidR="00050D17">
        <w:rPr>
          <w:b/>
          <w:bCs/>
        </w:rPr>
        <w:t>on Preparing</w:t>
      </w:r>
      <w:r>
        <w:rPr>
          <w:b/>
          <w:bCs/>
        </w:rPr>
        <w:t xml:space="preserve"> </w:t>
      </w:r>
      <w:r w:rsidR="00432AD3">
        <w:rPr>
          <w:b/>
          <w:bCs/>
        </w:rPr>
        <w:t>En</w:t>
      </w:r>
      <w:r w:rsidR="001F4A88">
        <w:rPr>
          <w:b/>
          <w:bCs/>
        </w:rPr>
        <w:t xml:space="preserve">vironmental Protection Sub-plan: </w:t>
      </w:r>
      <w:r>
        <w:rPr>
          <w:b/>
          <w:bCs/>
        </w:rPr>
        <w:t xml:space="preserve">Forest Reserve Management Plans </w:t>
      </w:r>
    </w:p>
    <w:p w14:paraId="1FC13C37" w14:textId="245A72A9" w:rsidR="009773B6" w:rsidRPr="00643312" w:rsidRDefault="009773B6" w:rsidP="009773B6">
      <w:pPr>
        <w:jc w:val="both"/>
        <w:rPr>
          <w:rStyle w:val="Emphasis"/>
          <w:rFonts w:cstheme="minorHAnsi"/>
          <w:i w:val="0"/>
          <w:iCs w:val="0"/>
          <w:sz w:val="20"/>
          <w:szCs w:val="20"/>
          <w:shd w:val="clear" w:color="auto" w:fill="FFFFFF"/>
        </w:rPr>
      </w:pPr>
      <w:r w:rsidRPr="00643312">
        <w:rPr>
          <w:rStyle w:val="Emphasis"/>
          <w:rFonts w:cstheme="minorHAnsi"/>
          <w:i w:val="0"/>
          <w:iCs w:val="0"/>
          <w:sz w:val="20"/>
          <w:szCs w:val="20"/>
          <w:shd w:val="clear" w:color="auto" w:fill="FFFFFF"/>
        </w:rPr>
        <w:t>The consultant will prepare Forest Reserve Management Plans in compliance with Tanzanian Legislation and Guidance</w:t>
      </w:r>
      <w:r w:rsidR="00643312">
        <w:rPr>
          <w:rStyle w:val="Emphasis"/>
          <w:rFonts w:cstheme="minorHAnsi"/>
          <w:i w:val="0"/>
          <w:iCs w:val="0"/>
          <w:sz w:val="20"/>
          <w:szCs w:val="20"/>
          <w:shd w:val="clear" w:color="auto" w:fill="FFFFFF"/>
        </w:rPr>
        <w:t xml:space="preserve"> and incorporate this into the environmental protection plan of the Integrated Watershed Management Plan.</w:t>
      </w:r>
      <w:r w:rsidRPr="00643312">
        <w:rPr>
          <w:rStyle w:val="Emphasis"/>
          <w:rFonts w:cstheme="minorHAnsi"/>
          <w:i w:val="0"/>
          <w:iCs w:val="0"/>
          <w:sz w:val="20"/>
          <w:szCs w:val="20"/>
          <w:shd w:val="clear" w:color="auto" w:fill="FFFFFF"/>
        </w:rPr>
        <w:t xml:space="preserve"> These would include the following two plans: </w:t>
      </w:r>
    </w:p>
    <w:p w14:paraId="532FDC53" w14:textId="77777777" w:rsidR="009773B6" w:rsidRPr="00281A56" w:rsidRDefault="009773B6" w:rsidP="005948EF">
      <w:pPr>
        <w:pStyle w:val="ListParagraph"/>
        <w:numPr>
          <w:ilvl w:val="0"/>
          <w:numId w:val="30"/>
        </w:numPr>
        <w:jc w:val="both"/>
        <w:rPr>
          <w:rFonts w:cstheme="minorHAnsi"/>
          <w:sz w:val="20"/>
          <w:szCs w:val="20"/>
          <w:shd w:val="clear" w:color="auto" w:fill="FFFFFF"/>
        </w:rPr>
      </w:pPr>
      <w:r w:rsidRPr="00281A56">
        <w:rPr>
          <w:rStyle w:val="Emphasis"/>
          <w:rFonts w:cstheme="minorHAnsi"/>
          <w:sz w:val="20"/>
          <w:szCs w:val="20"/>
          <w:shd w:val="clear" w:color="auto" w:fill="FFFFFF"/>
        </w:rPr>
        <w:t>The Pugu</w:t>
      </w:r>
      <w:r w:rsidRPr="00281A56">
        <w:rPr>
          <w:rFonts w:cstheme="minorHAnsi"/>
          <w:sz w:val="20"/>
          <w:szCs w:val="20"/>
          <w:shd w:val="clear" w:color="auto" w:fill="FFFFFF"/>
        </w:rPr>
        <w:t>-</w:t>
      </w:r>
      <w:r w:rsidRPr="00EE6789">
        <w:rPr>
          <w:rFonts w:cstheme="minorHAnsi"/>
          <w:i/>
          <w:sz w:val="20"/>
          <w:szCs w:val="20"/>
          <w:shd w:val="clear" w:color="auto" w:fill="FFFFFF"/>
        </w:rPr>
        <w:t>Kazimzumbwi</w:t>
      </w:r>
      <w:r w:rsidRPr="00281A56">
        <w:rPr>
          <w:rFonts w:cstheme="minorHAnsi"/>
          <w:sz w:val="20"/>
          <w:szCs w:val="20"/>
          <w:shd w:val="clear" w:color="auto" w:fill="FFFFFF"/>
        </w:rPr>
        <w:t xml:space="preserve"> Nature </w:t>
      </w:r>
      <w:r w:rsidRPr="00281A56">
        <w:rPr>
          <w:rStyle w:val="Emphasis"/>
          <w:rFonts w:cstheme="minorHAnsi"/>
          <w:sz w:val="20"/>
          <w:szCs w:val="20"/>
          <w:shd w:val="clear" w:color="auto" w:fill="FFFFFF"/>
        </w:rPr>
        <w:t>Forest Reserve</w:t>
      </w:r>
      <w:r w:rsidRPr="00281A56">
        <w:rPr>
          <w:rFonts w:cstheme="minorHAnsi"/>
          <w:sz w:val="20"/>
          <w:szCs w:val="20"/>
          <w:shd w:val="clear" w:color="auto" w:fill="FFFFFF"/>
        </w:rPr>
        <w:t>, established under Government Notice No. 190. </w:t>
      </w:r>
    </w:p>
    <w:p w14:paraId="6E244DE4" w14:textId="77777777" w:rsidR="009773B6" w:rsidRDefault="009773B6" w:rsidP="005948EF">
      <w:pPr>
        <w:pStyle w:val="ListParagraph"/>
        <w:numPr>
          <w:ilvl w:val="0"/>
          <w:numId w:val="30"/>
        </w:numPr>
        <w:jc w:val="both"/>
        <w:rPr>
          <w:rFonts w:cstheme="minorHAnsi"/>
          <w:sz w:val="20"/>
          <w:szCs w:val="20"/>
        </w:rPr>
      </w:pPr>
      <w:r w:rsidRPr="00281A56">
        <w:rPr>
          <w:rStyle w:val="Emphasis"/>
          <w:rFonts w:cstheme="minorHAnsi"/>
          <w:sz w:val="20"/>
          <w:szCs w:val="20"/>
          <w:shd w:val="clear" w:color="auto" w:fill="FFFFFF"/>
        </w:rPr>
        <w:t>The Lower Msimbazi Mangrove Forest Reserve</w:t>
      </w:r>
      <w:r w:rsidRPr="00281A56">
        <w:rPr>
          <w:rFonts w:cstheme="minorHAnsi"/>
          <w:sz w:val="20"/>
          <w:szCs w:val="20"/>
        </w:rPr>
        <w:t xml:space="preserve">: which was part of Uzaramo District Forest Reserve, declared as National Forest Reserve since 1928. </w:t>
      </w:r>
    </w:p>
    <w:p w14:paraId="01CD19B2" w14:textId="32BD6E6A" w:rsidR="009773B6" w:rsidRPr="001D3F2D" w:rsidRDefault="009773B6" w:rsidP="00847B3B">
      <w:pPr>
        <w:spacing w:after="240"/>
        <w:jc w:val="both"/>
        <w:rPr>
          <w:rFonts w:cstheme="minorHAnsi"/>
          <w:sz w:val="20"/>
          <w:szCs w:val="20"/>
        </w:rPr>
      </w:pPr>
      <w:r>
        <w:rPr>
          <w:rFonts w:cstheme="minorHAnsi"/>
          <w:sz w:val="20"/>
          <w:szCs w:val="20"/>
        </w:rPr>
        <w:t>Draft management plans were developed in 2022 for these two areas as part of preparation of the Msimbazi Basin Development Project. These plans would need to be updated and enhanced with additional monitoring and information, integrated with the other plans under the umbrella of the Integrated Watershed Management Plan and be prepared in compliance with Tanzanian law and guidelines and using the format and process for approval by the appropriate authorities in the Government of Tanzania.</w:t>
      </w:r>
    </w:p>
    <w:tbl>
      <w:tblPr>
        <w:tblStyle w:val="TableGrid"/>
        <w:tblW w:w="0" w:type="auto"/>
        <w:tblLook w:val="04A0" w:firstRow="1" w:lastRow="0" w:firstColumn="1" w:lastColumn="0" w:noHBand="0" w:noVBand="1"/>
      </w:tblPr>
      <w:tblGrid>
        <w:gridCol w:w="9350"/>
      </w:tblGrid>
      <w:tr w:rsidR="009773B6" w14:paraId="4B858A1E" w14:textId="77777777" w:rsidTr="00EE47B2">
        <w:tc>
          <w:tcPr>
            <w:tcW w:w="9350" w:type="dxa"/>
          </w:tcPr>
          <w:p w14:paraId="345F6A80" w14:textId="77777777" w:rsidR="009773B6" w:rsidRDefault="009773B6" w:rsidP="00EE47B2">
            <w:r w:rsidRPr="00B64830">
              <w:rPr>
                <w:b/>
                <w:bCs/>
              </w:rPr>
              <w:t xml:space="preserve">Key Policies </w:t>
            </w:r>
            <w:r>
              <w:rPr>
                <w:b/>
                <w:bCs/>
              </w:rPr>
              <w:t xml:space="preserve">and </w:t>
            </w:r>
            <w:r w:rsidRPr="00B64830">
              <w:rPr>
                <w:b/>
                <w:bCs/>
              </w:rPr>
              <w:t>Legislat</w:t>
            </w:r>
            <w:r>
              <w:rPr>
                <w:b/>
                <w:bCs/>
              </w:rPr>
              <w:t>ion</w:t>
            </w:r>
          </w:p>
        </w:tc>
      </w:tr>
      <w:tr w:rsidR="009773B6" w14:paraId="5B58A0CE" w14:textId="77777777" w:rsidTr="00EE47B2">
        <w:tc>
          <w:tcPr>
            <w:tcW w:w="9350" w:type="dxa"/>
          </w:tcPr>
          <w:p w14:paraId="5D1074AB" w14:textId="77777777" w:rsidR="009773B6" w:rsidRDefault="009773B6" w:rsidP="00EE47B2">
            <w:r>
              <w:t>Forest Act No. 14 of 2002</w:t>
            </w:r>
          </w:p>
        </w:tc>
      </w:tr>
      <w:tr w:rsidR="009773B6" w14:paraId="0204E8DF" w14:textId="77777777" w:rsidTr="00EE47B2">
        <w:tc>
          <w:tcPr>
            <w:tcW w:w="9350" w:type="dxa"/>
          </w:tcPr>
          <w:p w14:paraId="721DF31F" w14:textId="77777777" w:rsidR="009773B6" w:rsidRDefault="009773B6" w:rsidP="00EE47B2">
            <w:r>
              <w:t>Land and Village Land Acts of 1999</w:t>
            </w:r>
          </w:p>
        </w:tc>
      </w:tr>
      <w:tr w:rsidR="009773B6" w14:paraId="20DE166E" w14:textId="77777777" w:rsidTr="00EE47B2">
        <w:tc>
          <w:tcPr>
            <w:tcW w:w="9350" w:type="dxa"/>
          </w:tcPr>
          <w:p w14:paraId="11666930" w14:textId="77777777" w:rsidR="009773B6" w:rsidRDefault="009773B6" w:rsidP="00EE47B2">
            <w:r>
              <w:t>National Forest Policy, 2002</w:t>
            </w:r>
          </w:p>
        </w:tc>
      </w:tr>
      <w:tr w:rsidR="009773B6" w14:paraId="7C73A3A2" w14:textId="77777777" w:rsidTr="00EE47B2">
        <w:tc>
          <w:tcPr>
            <w:tcW w:w="9350" w:type="dxa"/>
          </w:tcPr>
          <w:p w14:paraId="030F4917" w14:textId="77777777" w:rsidR="009773B6" w:rsidRDefault="009773B6" w:rsidP="00EE47B2">
            <w:r>
              <w:t>National water policy, 2002</w:t>
            </w:r>
          </w:p>
        </w:tc>
      </w:tr>
      <w:tr w:rsidR="009773B6" w14:paraId="354850B0" w14:textId="77777777" w:rsidTr="00EE47B2">
        <w:tc>
          <w:tcPr>
            <w:tcW w:w="9350" w:type="dxa"/>
          </w:tcPr>
          <w:p w14:paraId="7B598B77" w14:textId="77777777" w:rsidR="009773B6" w:rsidRDefault="009773B6" w:rsidP="00EE47B2">
            <w:r>
              <w:t>Environmental Management Act, 2004</w:t>
            </w:r>
          </w:p>
        </w:tc>
      </w:tr>
      <w:tr w:rsidR="009773B6" w14:paraId="3207FC5D" w14:textId="77777777" w:rsidTr="00EE47B2">
        <w:tc>
          <w:tcPr>
            <w:tcW w:w="9350" w:type="dxa"/>
          </w:tcPr>
          <w:p w14:paraId="324C3E8A" w14:textId="77777777" w:rsidR="009773B6" w:rsidRDefault="009773B6" w:rsidP="00EE47B2">
            <w:r>
              <w:t>Land use planning act, 2007</w:t>
            </w:r>
          </w:p>
        </w:tc>
      </w:tr>
    </w:tbl>
    <w:p w14:paraId="77695984" w14:textId="77777777" w:rsidR="009773B6" w:rsidRDefault="009773B6" w:rsidP="009773B6"/>
    <w:tbl>
      <w:tblPr>
        <w:tblStyle w:val="TableGrid"/>
        <w:tblW w:w="0" w:type="auto"/>
        <w:tblLook w:val="04A0" w:firstRow="1" w:lastRow="0" w:firstColumn="1" w:lastColumn="0" w:noHBand="0" w:noVBand="1"/>
      </w:tblPr>
      <w:tblGrid>
        <w:gridCol w:w="9350"/>
      </w:tblGrid>
      <w:tr w:rsidR="009773B6" w14:paraId="446D69F7" w14:textId="77777777" w:rsidTr="00EE47B2">
        <w:tc>
          <w:tcPr>
            <w:tcW w:w="9350" w:type="dxa"/>
          </w:tcPr>
          <w:p w14:paraId="1F9C2613" w14:textId="77777777" w:rsidR="009773B6" w:rsidRPr="00B64830" w:rsidRDefault="009773B6" w:rsidP="00EE47B2">
            <w:pPr>
              <w:rPr>
                <w:b/>
                <w:bCs/>
              </w:rPr>
            </w:pPr>
            <w:r w:rsidRPr="00B64830">
              <w:rPr>
                <w:b/>
                <w:bCs/>
              </w:rPr>
              <w:t>Key Strategies</w:t>
            </w:r>
          </w:p>
        </w:tc>
      </w:tr>
      <w:tr w:rsidR="009773B6" w14:paraId="37FF294B" w14:textId="77777777" w:rsidTr="00EE47B2">
        <w:tc>
          <w:tcPr>
            <w:tcW w:w="9350" w:type="dxa"/>
          </w:tcPr>
          <w:p w14:paraId="3486F203" w14:textId="77777777" w:rsidR="009773B6" w:rsidRDefault="009773B6" w:rsidP="00EE47B2">
            <w:pPr>
              <w:rPr>
                <w:b/>
                <w:bCs/>
              </w:rPr>
            </w:pPr>
            <w:r>
              <w:t>National Biodiversity Strategy and Action Plan, 2015-2020</w:t>
            </w:r>
          </w:p>
        </w:tc>
      </w:tr>
      <w:tr w:rsidR="009773B6" w14:paraId="74471BA3" w14:textId="77777777" w:rsidTr="00EE47B2">
        <w:tc>
          <w:tcPr>
            <w:tcW w:w="9350" w:type="dxa"/>
          </w:tcPr>
          <w:p w14:paraId="52DFF1AB" w14:textId="77777777" w:rsidR="009773B6" w:rsidRDefault="009773B6" w:rsidP="00EE47B2">
            <w:pPr>
              <w:rPr>
                <w:b/>
                <w:bCs/>
              </w:rPr>
            </w:pPr>
            <w:r>
              <w:t>Water Sector Development Program, 2006-2025</w:t>
            </w:r>
          </w:p>
        </w:tc>
      </w:tr>
    </w:tbl>
    <w:p w14:paraId="66FC3958" w14:textId="77777777" w:rsidR="009773B6" w:rsidRDefault="009773B6" w:rsidP="009773B6"/>
    <w:tbl>
      <w:tblPr>
        <w:tblStyle w:val="TableGrid"/>
        <w:tblW w:w="0" w:type="auto"/>
        <w:tblLook w:val="04A0" w:firstRow="1" w:lastRow="0" w:firstColumn="1" w:lastColumn="0" w:noHBand="0" w:noVBand="1"/>
      </w:tblPr>
      <w:tblGrid>
        <w:gridCol w:w="9350"/>
      </w:tblGrid>
      <w:tr w:rsidR="009773B6" w14:paraId="6C0EC61B" w14:textId="77777777" w:rsidTr="00EE47B2">
        <w:tc>
          <w:tcPr>
            <w:tcW w:w="9350" w:type="dxa"/>
          </w:tcPr>
          <w:p w14:paraId="7530CBFE" w14:textId="77777777" w:rsidR="009773B6" w:rsidRDefault="009773B6" w:rsidP="00EE47B2">
            <w:r w:rsidRPr="00B64830">
              <w:rPr>
                <w:b/>
                <w:bCs/>
              </w:rPr>
              <w:t xml:space="preserve">Key </w:t>
            </w:r>
            <w:r>
              <w:rPr>
                <w:b/>
                <w:bCs/>
              </w:rPr>
              <w:t>Studies and Reports</w:t>
            </w:r>
          </w:p>
        </w:tc>
      </w:tr>
      <w:tr w:rsidR="009773B6" w14:paraId="724C9125" w14:textId="77777777" w:rsidTr="00EE47B2">
        <w:tc>
          <w:tcPr>
            <w:tcW w:w="9350" w:type="dxa"/>
          </w:tcPr>
          <w:p w14:paraId="0DD2FD50" w14:textId="77777777" w:rsidR="009773B6" w:rsidRDefault="009773B6" w:rsidP="00EE47B2">
            <w:r>
              <w:t>Draft Mangrove Forest Management Plan, Lower Msimbazi Upgrading Project, 2022</w:t>
            </w:r>
          </w:p>
        </w:tc>
      </w:tr>
      <w:tr w:rsidR="009773B6" w14:paraId="227BA8A0" w14:textId="77777777" w:rsidTr="00EE47B2">
        <w:tc>
          <w:tcPr>
            <w:tcW w:w="9350" w:type="dxa"/>
          </w:tcPr>
          <w:p w14:paraId="7E692349" w14:textId="77777777" w:rsidR="009773B6" w:rsidRDefault="009773B6" w:rsidP="00EE47B2">
            <w:r>
              <w:t>Draft Management plan for Pugu-Kazimzumbwi Forest nature reserve landscape</w:t>
            </w:r>
            <w:r>
              <w:cr/>
              <w:t>, 2022</w:t>
            </w:r>
          </w:p>
        </w:tc>
      </w:tr>
    </w:tbl>
    <w:p w14:paraId="7D00B466" w14:textId="77777777" w:rsidR="009773B6" w:rsidRDefault="009773B6" w:rsidP="009773B6"/>
    <w:p w14:paraId="398B0B0D" w14:textId="65AF7F4E" w:rsidR="00E65FD9" w:rsidRDefault="00E65FD9">
      <w:pPr>
        <w:rPr>
          <w:rFonts w:cstheme="minorHAnsi"/>
        </w:rPr>
      </w:pPr>
      <w:r>
        <w:rPr>
          <w:rFonts w:cstheme="minorHAnsi"/>
        </w:rPr>
        <w:br w:type="page"/>
      </w:r>
    </w:p>
    <w:p w14:paraId="404C65EA" w14:textId="4D0098F2" w:rsidR="00E65FD9" w:rsidRDefault="00E65FD9" w:rsidP="00E65FD9">
      <w:pPr>
        <w:rPr>
          <w:b/>
          <w:bCs/>
        </w:rPr>
      </w:pPr>
      <w:r w:rsidRPr="00B64830">
        <w:rPr>
          <w:b/>
          <w:bCs/>
        </w:rPr>
        <w:lastRenderedPageBreak/>
        <w:t xml:space="preserve">Annex </w:t>
      </w:r>
      <w:r w:rsidR="00050D17">
        <w:rPr>
          <w:b/>
          <w:bCs/>
        </w:rPr>
        <w:t>VI</w:t>
      </w:r>
      <w:r w:rsidR="00196C43">
        <w:rPr>
          <w:b/>
          <w:bCs/>
        </w:rPr>
        <w:t>I</w:t>
      </w:r>
      <w:r w:rsidRPr="00B64830">
        <w:rPr>
          <w:b/>
          <w:bCs/>
        </w:rPr>
        <w:t>:</w:t>
      </w:r>
      <w:r>
        <w:rPr>
          <w:b/>
          <w:bCs/>
        </w:rPr>
        <w:t xml:space="preserve"> </w:t>
      </w:r>
      <w:r w:rsidR="00050D17">
        <w:rPr>
          <w:b/>
          <w:bCs/>
        </w:rPr>
        <w:t>Additional Guidance on</w:t>
      </w:r>
      <w:r>
        <w:rPr>
          <w:b/>
          <w:bCs/>
        </w:rPr>
        <w:t xml:space="preserve"> Preparing a Sub-Basin Water Resource Management </w:t>
      </w:r>
      <w:r w:rsidR="00C72B37">
        <w:rPr>
          <w:b/>
          <w:bCs/>
        </w:rPr>
        <w:t>Sub-</w:t>
      </w:r>
      <w:r>
        <w:rPr>
          <w:b/>
          <w:bCs/>
        </w:rPr>
        <w:t xml:space="preserve">Plan  </w:t>
      </w:r>
    </w:p>
    <w:p w14:paraId="58394A58" w14:textId="3B5B24DD" w:rsidR="00E65FD9" w:rsidRPr="00E30CD2" w:rsidRDefault="00E65FD9" w:rsidP="00593B45">
      <w:pPr>
        <w:spacing w:after="240"/>
        <w:jc w:val="both"/>
      </w:pPr>
      <w:r w:rsidRPr="00E30CD2">
        <w:t xml:space="preserve">The consultant will prepare a </w:t>
      </w:r>
      <w:r w:rsidR="00245B53" w:rsidRPr="00E30CD2">
        <w:t>water r</w:t>
      </w:r>
      <w:r w:rsidRPr="00E30CD2">
        <w:t xml:space="preserve">esources </w:t>
      </w:r>
      <w:r w:rsidR="00245B53" w:rsidRPr="00E30CD2">
        <w:t>m</w:t>
      </w:r>
      <w:r w:rsidRPr="00E30CD2">
        <w:t xml:space="preserve">anagement </w:t>
      </w:r>
      <w:r w:rsidR="00245B53" w:rsidRPr="00E30CD2">
        <w:t>p</w:t>
      </w:r>
      <w:r w:rsidRPr="00E30CD2">
        <w:t>lan for the Msimbazi River Basin which is a sub-basin of the Wami – Ruvu River Basin. The strategy will: (i)</w:t>
      </w:r>
      <w:r w:rsidRPr="00E30CD2">
        <w:rPr>
          <w:rFonts w:cstheme="minorHAnsi"/>
          <w:color w:val="1F1F1F"/>
        </w:rPr>
        <w:t xml:space="preserve"> assess the water resources base in the sub-basin; </w:t>
      </w:r>
      <w:r w:rsidR="000A2B91" w:rsidRPr="00E30CD2">
        <w:rPr>
          <w:rFonts w:cstheme="minorHAnsi"/>
          <w:color w:val="1F1F1F"/>
        </w:rPr>
        <w:t>(i</w:t>
      </w:r>
      <w:r w:rsidR="00816AB0" w:rsidRPr="00E30CD2">
        <w:rPr>
          <w:rFonts w:cstheme="minorHAnsi"/>
          <w:color w:val="1F1F1F"/>
        </w:rPr>
        <w:t>ii) establish beneficial uses</w:t>
      </w:r>
      <w:r w:rsidR="00D0248C" w:rsidRPr="00E30CD2">
        <w:rPr>
          <w:rFonts w:cstheme="minorHAnsi"/>
          <w:color w:val="1F1F1F"/>
        </w:rPr>
        <w:t xml:space="preserve"> </w:t>
      </w:r>
      <w:r w:rsidR="00D92F76">
        <w:rPr>
          <w:rFonts w:cstheme="minorHAnsi"/>
          <w:color w:val="1F1F1F"/>
        </w:rPr>
        <w:t xml:space="preserve">and associated criteria </w:t>
      </w:r>
      <w:r w:rsidR="00D0248C" w:rsidRPr="00E30CD2">
        <w:rPr>
          <w:rFonts w:cstheme="minorHAnsi"/>
          <w:color w:val="1F1F1F"/>
        </w:rPr>
        <w:t xml:space="preserve">for </w:t>
      </w:r>
      <w:r w:rsidR="00990B2D" w:rsidRPr="00E30CD2">
        <w:rPr>
          <w:rFonts w:cstheme="minorHAnsi"/>
          <w:color w:val="1F1F1F"/>
        </w:rPr>
        <w:t>water resources in basin;</w:t>
      </w:r>
      <w:r w:rsidR="00816AB0" w:rsidRPr="00E30CD2">
        <w:rPr>
          <w:rFonts w:cstheme="minorHAnsi"/>
          <w:color w:val="1F1F1F"/>
        </w:rPr>
        <w:t xml:space="preserve"> </w:t>
      </w:r>
      <w:r w:rsidRPr="00E30CD2">
        <w:rPr>
          <w:rFonts w:cstheme="minorHAnsi"/>
          <w:color w:val="1F1F1F"/>
        </w:rPr>
        <w:t>(ii</w:t>
      </w:r>
      <w:r w:rsidR="00990B2D" w:rsidRPr="00E30CD2">
        <w:rPr>
          <w:rFonts w:cstheme="minorHAnsi"/>
          <w:color w:val="1F1F1F"/>
        </w:rPr>
        <w:t>i</w:t>
      </w:r>
      <w:r w:rsidRPr="00E30CD2">
        <w:rPr>
          <w:rFonts w:cstheme="minorHAnsi"/>
          <w:color w:val="1F1F1F"/>
        </w:rPr>
        <w:t xml:space="preserve">) establish current and future water needs of the stakeholders, (iii) develop water balance between supply and demand for present and future, and (iv) establish an integrated water resources management system. </w:t>
      </w:r>
      <w:r w:rsidRPr="00E30CD2">
        <w:t xml:space="preserve">This should be done in compliance with Tanzanian Legislation and guidelines and strategies.  An indicative outline of the strategy is provided below along with relevant guidelines, laws and policies. </w:t>
      </w:r>
    </w:p>
    <w:tbl>
      <w:tblPr>
        <w:tblStyle w:val="TableGrid"/>
        <w:tblW w:w="0" w:type="auto"/>
        <w:tblLook w:val="04A0" w:firstRow="1" w:lastRow="0" w:firstColumn="1" w:lastColumn="0" w:noHBand="0" w:noVBand="1"/>
      </w:tblPr>
      <w:tblGrid>
        <w:gridCol w:w="9350"/>
      </w:tblGrid>
      <w:tr w:rsidR="00E65FD9" w:rsidRPr="00E65FD9" w14:paraId="1A0C996C" w14:textId="77777777" w:rsidTr="00EE47B2">
        <w:tc>
          <w:tcPr>
            <w:tcW w:w="9350" w:type="dxa"/>
          </w:tcPr>
          <w:p w14:paraId="28E5FC4B" w14:textId="5A80125E" w:rsidR="00E65FD9" w:rsidRPr="00E65FD9" w:rsidRDefault="00E65FD9" w:rsidP="00EE47B2">
            <w:pPr>
              <w:rPr>
                <w:rFonts w:cstheme="minorHAnsi"/>
                <w:b/>
                <w:bCs/>
                <w:color w:val="1F1F1F"/>
              </w:rPr>
            </w:pPr>
            <w:r w:rsidRPr="00E65FD9">
              <w:rPr>
                <w:rFonts w:cstheme="minorHAnsi"/>
                <w:b/>
                <w:bCs/>
                <w:color w:val="1F1F1F"/>
              </w:rPr>
              <w:t>Indicative Outline of Sub-</w:t>
            </w:r>
            <w:r w:rsidR="002D40DD">
              <w:rPr>
                <w:rFonts w:cstheme="minorHAnsi"/>
                <w:b/>
                <w:bCs/>
                <w:color w:val="1F1F1F"/>
              </w:rPr>
              <w:t>B</w:t>
            </w:r>
            <w:r w:rsidRPr="00E65FD9">
              <w:rPr>
                <w:rFonts w:cstheme="minorHAnsi"/>
                <w:b/>
                <w:bCs/>
                <w:color w:val="1F1F1F"/>
              </w:rPr>
              <w:t>asin Water Resources Management Plan</w:t>
            </w:r>
          </w:p>
        </w:tc>
      </w:tr>
      <w:tr w:rsidR="00E65FD9" w:rsidRPr="00E65FD9" w14:paraId="28167B41" w14:textId="77777777" w:rsidTr="00EE47B2">
        <w:tc>
          <w:tcPr>
            <w:tcW w:w="9350" w:type="dxa"/>
          </w:tcPr>
          <w:p w14:paraId="70668558" w14:textId="3EDFC655" w:rsidR="00E65FD9" w:rsidRPr="00CD07F2" w:rsidRDefault="00E65FD9" w:rsidP="00EE47B2">
            <w:pPr>
              <w:rPr>
                <w:rFonts w:cstheme="minorHAnsi"/>
                <w:color w:val="1F1F1F"/>
              </w:rPr>
            </w:pPr>
            <w:r w:rsidRPr="00CD07F2">
              <w:rPr>
                <w:rFonts w:cstheme="minorHAnsi"/>
                <w:b/>
                <w:bCs/>
              </w:rPr>
              <w:t xml:space="preserve">Part 1: </w:t>
            </w:r>
            <w:r w:rsidRPr="00CD07F2">
              <w:rPr>
                <w:rFonts w:cstheme="minorHAnsi"/>
              </w:rPr>
              <w:t>Review and inventory of water use</w:t>
            </w:r>
            <w:r w:rsidR="00130908" w:rsidRPr="00CD07F2">
              <w:rPr>
                <w:rFonts w:cstheme="minorHAnsi"/>
              </w:rPr>
              <w:t xml:space="preserve"> and </w:t>
            </w:r>
            <w:r w:rsidRPr="00CD07F2">
              <w:rPr>
                <w:rFonts w:cstheme="minorHAnsi"/>
              </w:rPr>
              <w:t>demand</w:t>
            </w:r>
            <w:r w:rsidR="00130908" w:rsidRPr="00CD07F2">
              <w:rPr>
                <w:rFonts w:cstheme="minorHAnsi"/>
              </w:rPr>
              <w:t xml:space="preserve"> </w:t>
            </w:r>
            <w:r w:rsidRPr="00CD07F2">
              <w:rPr>
                <w:rFonts w:cstheme="minorHAnsi"/>
              </w:rPr>
              <w:t>and water resources assessment</w:t>
            </w:r>
            <w:r w:rsidR="00130908" w:rsidRPr="00CD07F2">
              <w:rPr>
                <w:rFonts w:cstheme="minorHAnsi"/>
              </w:rPr>
              <w:t xml:space="preserve"> including establishing </w:t>
            </w:r>
            <w:r w:rsidR="00D52914" w:rsidRPr="00CD07F2">
              <w:rPr>
                <w:rFonts w:cstheme="minorHAnsi"/>
              </w:rPr>
              <w:t>beneficial uses.</w:t>
            </w:r>
          </w:p>
        </w:tc>
      </w:tr>
      <w:tr w:rsidR="00E65FD9" w:rsidRPr="00E65FD9" w14:paraId="20F6C70F" w14:textId="77777777" w:rsidTr="00EE47B2">
        <w:tc>
          <w:tcPr>
            <w:tcW w:w="9350" w:type="dxa"/>
          </w:tcPr>
          <w:p w14:paraId="018330E1" w14:textId="77777777" w:rsidR="00E65FD9" w:rsidRPr="00E65FD9" w:rsidRDefault="00E65FD9" w:rsidP="005948EF">
            <w:pPr>
              <w:pStyle w:val="ListParagraph"/>
              <w:numPr>
                <w:ilvl w:val="1"/>
                <w:numId w:val="31"/>
              </w:numPr>
              <w:rPr>
                <w:rFonts w:cstheme="minorHAnsi"/>
                <w:color w:val="1F1F1F"/>
              </w:rPr>
            </w:pPr>
            <w:r w:rsidRPr="00E65FD9">
              <w:rPr>
                <w:rFonts w:cstheme="minorHAnsi"/>
              </w:rPr>
              <w:t>Surface Water Resource Assessment</w:t>
            </w:r>
          </w:p>
        </w:tc>
      </w:tr>
      <w:tr w:rsidR="00E65FD9" w:rsidRPr="00E65FD9" w14:paraId="388A0CF9" w14:textId="77777777" w:rsidTr="00EE47B2">
        <w:tc>
          <w:tcPr>
            <w:tcW w:w="9350" w:type="dxa"/>
          </w:tcPr>
          <w:p w14:paraId="363F6171" w14:textId="77777777" w:rsidR="00E65FD9" w:rsidRPr="00E65FD9" w:rsidRDefault="00E65FD9" w:rsidP="005948EF">
            <w:pPr>
              <w:pStyle w:val="ListParagraph"/>
              <w:numPr>
                <w:ilvl w:val="1"/>
                <w:numId w:val="31"/>
              </w:numPr>
              <w:rPr>
                <w:rFonts w:cstheme="minorHAnsi"/>
                <w:color w:val="1F1F1F"/>
              </w:rPr>
            </w:pPr>
            <w:r w:rsidRPr="00E65FD9">
              <w:rPr>
                <w:rFonts w:cstheme="minorHAnsi"/>
              </w:rPr>
              <w:t>Groundwater Resource Assessment</w:t>
            </w:r>
          </w:p>
        </w:tc>
      </w:tr>
      <w:tr w:rsidR="00E65FD9" w:rsidRPr="00E65FD9" w14:paraId="2EA527A0" w14:textId="77777777" w:rsidTr="00EE47B2">
        <w:tc>
          <w:tcPr>
            <w:tcW w:w="9350" w:type="dxa"/>
          </w:tcPr>
          <w:p w14:paraId="2320713E" w14:textId="77777777" w:rsidR="00E65FD9" w:rsidRPr="00E65FD9" w:rsidRDefault="00E65FD9" w:rsidP="005948EF">
            <w:pPr>
              <w:pStyle w:val="ListParagraph"/>
              <w:numPr>
                <w:ilvl w:val="1"/>
                <w:numId w:val="31"/>
              </w:numPr>
              <w:rPr>
                <w:rFonts w:cstheme="minorHAnsi"/>
                <w:color w:val="1F1F1F"/>
              </w:rPr>
            </w:pPr>
            <w:r w:rsidRPr="00E65FD9">
              <w:rPr>
                <w:rFonts w:cstheme="minorHAnsi"/>
              </w:rPr>
              <w:t>Water Demand Assessment</w:t>
            </w:r>
          </w:p>
        </w:tc>
      </w:tr>
      <w:tr w:rsidR="00E65FD9" w:rsidRPr="00E65FD9" w14:paraId="109B321C" w14:textId="77777777" w:rsidTr="00EE47B2">
        <w:tc>
          <w:tcPr>
            <w:tcW w:w="9350" w:type="dxa"/>
          </w:tcPr>
          <w:p w14:paraId="10EDDF46" w14:textId="77777777" w:rsidR="00E65FD9" w:rsidRPr="00E65FD9" w:rsidRDefault="00E65FD9" w:rsidP="005948EF">
            <w:pPr>
              <w:pStyle w:val="ListParagraph"/>
              <w:numPr>
                <w:ilvl w:val="1"/>
                <w:numId w:val="31"/>
              </w:numPr>
              <w:rPr>
                <w:rFonts w:cstheme="minorHAnsi"/>
                <w:color w:val="1F1F1F"/>
              </w:rPr>
            </w:pPr>
            <w:r w:rsidRPr="00E65FD9">
              <w:rPr>
                <w:rFonts w:cstheme="minorHAnsi"/>
              </w:rPr>
              <w:t>Water Quality and River Health</w:t>
            </w:r>
          </w:p>
        </w:tc>
      </w:tr>
      <w:tr w:rsidR="00E65FD9" w:rsidRPr="00E65FD9" w14:paraId="6080A8A7" w14:textId="77777777" w:rsidTr="00EE47B2">
        <w:tc>
          <w:tcPr>
            <w:tcW w:w="9350" w:type="dxa"/>
          </w:tcPr>
          <w:p w14:paraId="2CDE200F" w14:textId="77777777" w:rsidR="00E65FD9" w:rsidRPr="00E65FD9" w:rsidRDefault="00E65FD9" w:rsidP="005948EF">
            <w:pPr>
              <w:pStyle w:val="ListParagraph"/>
              <w:numPr>
                <w:ilvl w:val="1"/>
                <w:numId w:val="31"/>
              </w:numPr>
              <w:rPr>
                <w:rFonts w:cstheme="minorHAnsi"/>
              </w:rPr>
            </w:pPr>
            <w:r w:rsidRPr="00E65FD9">
              <w:rPr>
                <w:rFonts w:cstheme="minorHAnsi"/>
              </w:rPr>
              <w:t xml:space="preserve">Fisheries, Wildlife assessment </w:t>
            </w:r>
          </w:p>
        </w:tc>
      </w:tr>
      <w:tr w:rsidR="00E65FD9" w:rsidRPr="00E65FD9" w14:paraId="32D7D640" w14:textId="77777777" w:rsidTr="00EE47B2">
        <w:tc>
          <w:tcPr>
            <w:tcW w:w="9350" w:type="dxa"/>
          </w:tcPr>
          <w:p w14:paraId="42D2FA44" w14:textId="77777777" w:rsidR="00E65FD9" w:rsidRPr="00E65FD9" w:rsidRDefault="00E65FD9" w:rsidP="00EE47B2">
            <w:pPr>
              <w:rPr>
                <w:rFonts w:cstheme="minorHAnsi"/>
              </w:rPr>
            </w:pPr>
            <w:r w:rsidRPr="00CD07F2">
              <w:rPr>
                <w:rFonts w:cstheme="minorHAnsi"/>
                <w:b/>
                <w:bCs/>
              </w:rPr>
              <w:t xml:space="preserve">Part 2:  </w:t>
            </w:r>
            <w:r w:rsidRPr="00E65FD9">
              <w:rPr>
                <w:rFonts w:cstheme="minorHAnsi"/>
              </w:rPr>
              <w:t>Institutional, Policy and legal framework</w:t>
            </w:r>
          </w:p>
        </w:tc>
      </w:tr>
      <w:tr w:rsidR="00E65FD9" w:rsidRPr="00E65FD9" w14:paraId="32BD9632" w14:textId="77777777" w:rsidTr="00EE47B2">
        <w:tc>
          <w:tcPr>
            <w:tcW w:w="9350" w:type="dxa"/>
          </w:tcPr>
          <w:p w14:paraId="1D431D09" w14:textId="77777777" w:rsidR="00E65FD9" w:rsidRPr="00E65FD9" w:rsidRDefault="00E65FD9" w:rsidP="005948EF">
            <w:pPr>
              <w:pStyle w:val="ListParagraph"/>
              <w:numPr>
                <w:ilvl w:val="0"/>
                <w:numId w:val="32"/>
              </w:numPr>
              <w:rPr>
                <w:rFonts w:cstheme="minorHAnsi"/>
              </w:rPr>
            </w:pPr>
            <w:r w:rsidRPr="00E65FD9">
              <w:rPr>
                <w:rFonts w:cstheme="minorHAnsi"/>
              </w:rPr>
              <w:t>Institutional, Policy and Legal Framework and Stakeholders</w:t>
            </w:r>
          </w:p>
        </w:tc>
      </w:tr>
      <w:tr w:rsidR="00E65FD9" w:rsidRPr="00E65FD9" w14:paraId="2E649E2F" w14:textId="77777777" w:rsidTr="00EE47B2">
        <w:tc>
          <w:tcPr>
            <w:tcW w:w="9350" w:type="dxa"/>
          </w:tcPr>
          <w:p w14:paraId="2E37D149" w14:textId="77777777" w:rsidR="00E65FD9" w:rsidRPr="00E65FD9" w:rsidRDefault="00E65FD9" w:rsidP="005948EF">
            <w:pPr>
              <w:pStyle w:val="ListParagraph"/>
              <w:numPr>
                <w:ilvl w:val="0"/>
                <w:numId w:val="32"/>
              </w:numPr>
              <w:rPr>
                <w:rFonts w:cstheme="minorHAnsi"/>
              </w:rPr>
            </w:pPr>
            <w:r w:rsidRPr="00E65FD9">
              <w:rPr>
                <w:rFonts w:cstheme="minorHAnsi"/>
              </w:rPr>
              <w:t>Socio-Economic Assessment</w:t>
            </w:r>
          </w:p>
        </w:tc>
      </w:tr>
      <w:tr w:rsidR="00E65FD9" w:rsidRPr="00E65FD9" w14:paraId="7B8074D8" w14:textId="77777777" w:rsidTr="00EE47B2">
        <w:tc>
          <w:tcPr>
            <w:tcW w:w="9350" w:type="dxa"/>
          </w:tcPr>
          <w:p w14:paraId="6515418C" w14:textId="77777777" w:rsidR="00E65FD9" w:rsidRPr="00E65FD9" w:rsidRDefault="00E65FD9" w:rsidP="00EE47B2">
            <w:pPr>
              <w:rPr>
                <w:rFonts w:cstheme="minorHAnsi"/>
              </w:rPr>
            </w:pPr>
            <w:r w:rsidRPr="00CD07F2">
              <w:rPr>
                <w:rFonts w:cstheme="minorHAnsi"/>
                <w:b/>
                <w:bCs/>
              </w:rPr>
              <w:t xml:space="preserve">Part 3: </w:t>
            </w:r>
            <w:r w:rsidRPr="00E65FD9">
              <w:rPr>
                <w:rFonts w:cstheme="minorHAnsi"/>
              </w:rPr>
              <w:t>Sector/Thematic Water Plans</w:t>
            </w:r>
          </w:p>
        </w:tc>
      </w:tr>
      <w:tr w:rsidR="00E65FD9" w:rsidRPr="00E65FD9" w14:paraId="0CB958D4" w14:textId="77777777" w:rsidTr="00EE47B2">
        <w:tc>
          <w:tcPr>
            <w:tcW w:w="9350" w:type="dxa"/>
          </w:tcPr>
          <w:p w14:paraId="0A0F6C45" w14:textId="77777777" w:rsidR="00E65FD9" w:rsidRPr="00E65FD9" w:rsidRDefault="00E65FD9" w:rsidP="005948EF">
            <w:pPr>
              <w:pStyle w:val="ListParagraph"/>
              <w:numPr>
                <w:ilvl w:val="0"/>
                <w:numId w:val="33"/>
              </w:numPr>
              <w:ind w:left="1418"/>
              <w:rPr>
                <w:rFonts w:cstheme="minorHAnsi"/>
              </w:rPr>
            </w:pPr>
            <w:r w:rsidRPr="00E65FD9">
              <w:rPr>
                <w:rFonts w:cstheme="minorHAnsi"/>
              </w:rPr>
              <w:t>Water supply by sector</w:t>
            </w:r>
          </w:p>
        </w:tc>
      </w:tr>
      <w:tr w:rsidR="00E65FD9" w:rsidRPr="00E65FD9" w14:paraId="10337C56" w14:textId="77777777" w:rsidTr="00EE47B2">
        <w:tc>
          <w:tcPr>
            <w:tcW w:w="9350" w:type="dxa"/>
          </w:tcPr>
          <w:p w14:paraId="3D91749D" w14:textId="77777777" w:rsidR="00E65FD9" w:rsidRPr="00E65FD9" w:rsidRDefault="00E65FD9" w:rsidP="005948EF">
            <w:pPr>
              <w:pStyle w:val="ListParagraph"/>
              <w:numPr>
                <w:ilvl w:val="0"/>
                <w:numId w:val="33"/>
              </w:numPr>
              <w:ind w:left="1418"/>
              <w:rPr>
                <w:rFonts w:cstheme="minorHAnsi"/>
              </w:rPr>
            </w:pPr>
            <w:r w:rsidRPr="00E65FD9">
              <w:rPr>
                <w:rFonts w:cstheme="minorHAnsi"/>
              </w:rPr>
              <w:t>Flood and drought management</w:t>
            </w:r>
          </w:p>
        </w:tc>
      </w:tr>
      <w:tr w:rsidR="00E65FD9" w:rsidRPr="00E65FD9" w14:paraId="7F261936" w14:textId="77777777" w:rsidTr="00EE47B2">
        <w:tc>
          <w:tcPr>
            <w:tcW w:w="9350" w:type="dxa"/>
          </w:tcPr>
          <w:p w14:paraId="2235A5CB" w14:textId="77777777" w:rsidR="00E65FD9" w:rsidRPr="00E65FD9" w:rsidRDefault="00E65FD9" w:rsidP="005948EF">
            <w:pPr>
              <w:pStyle w:val="ListParagraph"/>
              <w:numPr>
                <w:ilvl w:val="0"/>
                <w:numId w:val="33"/>
              </w:numPr>
              <w:ind w:left="1418"/>
              <w:rPr>
                <w:rFonts w:cstheme="minorHAnsi"/>
              </w:rPr>
            </w:pPr>
            <w:r w:rsidRPr="00E65FD9">
              <w:rPr>
                <w:rFonts w:cstheme="minorHAnsi"/>
              </w:rPr>
              <w:t>Wildlife and ecosystem services</w:t>
            </w:r>
          </w:p>
        </w:tc>
      </w:tr>
      <w:tr w:rsidR="00E65FD9" w:rsidRPr="00E65FD9" w14:paraId="2D3A01A9" w14:textId="77777777" w:rsidTr="00EE47B2">
        <w:tc>
          <w:tcPr>
            <w:tcW w:w="9350" w:type="dxa"/>
          </w:tcPr>
          <w:p w14:paraId="73A21CDB" w14:textId="77777777" w:rsidR="00E65FD9" w:rsidRPr="00E65FD9" w:rsidRDefault="00E65FD9" w:rsidP="005948EF">
            <w:pPr>
              <w:pStyle w:val="ListParagraph"/>
              <w:numPr>
                <w:ilvl w:val="0"/>
                <w:numId w:val="33"/>
              </w:numPr>
              <w:ind w:left="1418"/>
              <w:rPr>
                <w:rFonts w:cstheme="minorHAnsi"/>
              </w:rPr>
            </w:pPr>
            <w:r w:rsidRPr="00E65FD9">
              <w:rPr>
                <w:rFonts w:cstheme="minorHAnsi"/>
              </w:rPr>
              <w:t xml:space="preserve">Water pollution control </w:t>
            </w:r>
          </w:p>
        </w:tc>
      </w:tr>
      <w:tr w:rsidR="00E65FD9" w:rsidRPr="00E65FD9" w14:paraId="3283242A" w14:textId="77777777" w:rsidTr="00EE47B2">
        <w:tc>
          <w:tcPr>
            <w:tcW w:w="9350" w:type="dxa"/>
          </w:tcPr>
          <w:p w14:paraId="255E6CDD" w14:textId="77777777" w:rsidR="00E65FD9" w:rsidRPr="00E65FD9" w:rsidRDefault="00E65FD9" w:rsidP="005948EF">
            <w:pPr>
              <w:pStyle w:val="ListParagraph"/>
              <w:numPr>
                <w:ilvl w:val="0"/>
                <w:numId w:val="33"/>
              </w:numPr>
              <w:ind w:left="1418"/>
              <w:rPr>
                <w:rFonts w:cstheme="minorHAnsi"/>
              </w:rPr>
            </w:pPr>
            <w:r w:rsidRPr="00E65FD9">
              <w:rPr>
                <w:rFonts w:cstheme="minorHAnsi"/>
              </w:rPr>
              <w:t>Monitoring and management system</w:t>
            </w:r>
          </w:p>
        </w:tc>
      </w:tr>
      <w:tr w:rsidR="00E65FD9" w:rsidRPr="00E65FD9" w14:paraId="1F9DFF4A" w14:textId="77777777" w:rsidTr="00EE47B2">
        <w:tc>
          <w:tcPr>
            <w:tcW w:w="9350" w:type="dxa"/>
          </w:tcPr>
          <w:p w14:paraId="6C0F3CD7" w14:textId="77777777" w:rsidR="00E65FD9" w:rsidRPr="00E65FD9" w:rsidRDefault="00E65FD9" w:rsidP="00EE47B2">
            <w:pPr>
              <w:rPr>
                <w:rFonts w:cstheme="minorHAnsi"/>
              </w:rPr>
            </w:pPr>
            <w:r w:rsidRPr="00CD07F2">
              <w:rPr>
                <w:rFonts w:cstheme="minorHAnsi"/>
                <w:b/>
                <w:bCs/>
              </w:rPr>
              <w:t>Part 4:</w:t>
            </w:r>
            <w:r w:rsidRPr="00E65FD9">
              <w:rPr>
                <w:rFonts w:cstheme="minorHAnsi"/>
              </w:rPr>
              <w:t xml:space="preserve"> Water Resources Management Plan</w:t>
            </w:r>
          </w:p>
        </w:tc>
      </w:tr>
      <w:tr w:rsidR="00E65FD9" w:rsidRPr="00E65FD9" w14:paraId="37978B3A" w14:textId="77777777" w:rsidTr="00EE47B2">
        <w:tc>
          <w:tcPr>
            <w:tcW w:w="9350" w:type="dxa"/>
          </w:tcPr>
          <w:p w14:paraId="0B57850A" w14:textId="77777777" w:rsidR="00E65FD9" w:rsidRPr="00E65FD9" w:rsidRDefault="00E65FD9" w:rsidP="005948EF">
            <w:pPr>
              <w:pStyle w:val="ListParagraph"/>
              <w:numPr>
                <w:ilvl w:val="0"/>
                <w:numId w:val="34"/>
              </w:numPr>
              <w:ind w:left="1418"/>
              <w:rPr>
                <w:rFonts w:cstheme="minorHAnsi"/>
              </w:rPr>
            </w:pPr>
            <w:r w:rsidRPr="00E65FD9">
              <w:rPr>
                <w:rFonts w:cstheme="minorHAnsi"/>
              </w:rPr>
              <w:t>Water Resourced Management Strategy</w:t>
            </w:r>
          </w:p>
        </w:tc>
      </w:tr>
      <w:tr w:rsidR="00E65FD9" w:rsidRPr="00E65FD9" w14:paraId="61593E78" w14:textId="77777777" w:rsidTr="00EE47B2">
        <w:tc>
          <w:tcPr>
            <w:tcW w:w="9350" w:type="dxa"/>
          </w:tcPr>
          <w:p w14:paraId="4BC50B8F" w14:textId="77777777" w:rsidR="00E65FD9" w:rsidRPr="00E65FD9" w:rsidRDefault="00E65FD9" w:rsidP="005948EF">
            <w:pPr>
              <w:pStyle w:val="ListParagraph"/>
              <w:numPr>
                <w:ilvl w:val="0"/>
                <w:numId w:val="34"/>
              </w:numPr>
              <w:ind w:left="1418"/>
              <w:rPr>
                <w:rFonts w:cstheme="minorHAnsi"/>
              </w:rPr>
            </w:pPr>
            <w:r w:rsidRPr="00E65FD9">
              <w:rPr>
                <w:rFonts w:cstheme="minorHAnsi"/>
              </w:rPr>
              <w:t>Implementation Action Plan</w:t>
            </w:r>
          </w:p>
        </w:tc>
      </w:tr>
    </w:tbl>
    <w:p w14:paraId="37BE7369" w14:textId="77777777" w:rsidR="00E65FD9" w:rsidRDefault="00E65FD9" w:rsidP="00E65FD9"/>
    <w:tbl>
      <w:tblPr>
        <w:tblStyle w:val="TableGrid"/>
        <w:tblW w:w="0" w:type="auto"/>
        <w:tblLook w:val="04A0" w:firstRow="1" w:lastRow="0" w:firstColumn="1" w:lastColumn="0" w:noHBand="0" w:noVBand="1"/>
      </w:tblPr>
      <w:tblGrid>
        <w:gridCol w:w="9350"/>
      </w:tblGrid>
      <w:tr w:rsidR="00E65FD9" w14:paraId="5EA0A709" w14:textId="77777777" w:rsidTr="00EE47B2">
        <w:tc>
          <w:tcPr>
            <w:tcW w:w="9350" w:type="dxa"/>
          </w:tcPr>
          <w:p w14:paraId="205E599D" w14:textId="77777777" w:rsidR="00E65FD9" w:rsidRPr="00B64830" w:rsidRDefault="00E65FD9" w:rsidP="00EE47B2">
            <w:pPr>
              <w:rPr>
                <w:b/>
                <w:bCs/>
              </w:rPr>
            </w:pPr>
            <w:r w:rsidRPr="00B64830">
              <w:rPr>
                <w:b/>
                <w:bCs/>
              </w:rPr>
              <w:t>Key guideline</w:t>
            </w:r>
            <w:r>
              <w:rPr>
                <w:b/>
                <w:bCs/>
              </w:rPr>
              <w:t>s</w:t>
            </w:r>
          </w:p>
        </w:tc>
      </w:tr>
      <w:tr w:rsidR="00E65FD9" w14:paraId="0FF3D367" w14:textId="77777777" w:rsidTr="00EE47B2">
        <w:tc>
          <w:tcPr>
            <w:tcW w:w="9350" w:type="dxa"/>
          </w:tcPr>
          <w:p w14:paraId="5434FDA7" w14:textId="77777777" w:rsidR="00E65FD9" w:rsidRPr="00D72042" w:rsidRDefault="00E65FD9" w:rsidP="00EE47B2">
            <w:r>
              <w:t>The Water Allocation Planning Guidelines</w:t>
            </w:r>
            <w:r w:rsidRPr="00D72042">
              <w:t>, 20</w:t>
            </w:r>
            <w:r>
              <w:t>20</w:t>
            </w:r>
          </w:p>
        </w:tc>
      </w:tr>
    </w:tbl>
    <w:p w14:paraId="1801C0D5" w14:textId="77777777" w:rsidR="00E65FD9" w:rsidRDefault="00E65FD9" w:rsidP="00E65FD9"/>
    <w:tbl>
      <w:tblPr>
        <w:tblStyle w:val="TableGrid"/>
        <w:tblW w:w="0" w:type="auto"/>
        <w:tblLook w:val="04A0" w:firstRow="1" w:lastRow="0" w:firstColumn="1" w:lastColumn="0" w:noHBand="0" w:noVBand="1"/>
      </w:tblPr>
      <w:tblGrid>
        <w:gridCol w:w="9350"/>
      </w:tblGrid>
      <w:tr w:rsidR="00E65FD9" w14:paraId="7CDD15E7" w14:textId="77777777" w:rsidTr="00EE47B2">
        <w:tc>
          <w:tcPr>
            <w:tcW w:w="9350" w:type="dxa"/>
          </w:tcPr>
          <w:p w14:paraId="164F5784" w14:textId="77777777" w:rsidR="00E65FD9" w:rsidRPr="00B64830" w:rsidRDefault="00E65FD9" w:rsidP="00EE47B2">
            <w:pPr>
              <w:rPr>
                <w:b/>
                <w:bCs/>
              </w:rPr>
            </w:pPr>
            <w:r>
              <w:rPr>
                <w:b/>
                <w:bCs/>
              </w:rPr>
              <w:t>Key policies and legislation</w:t>
            </w:r>
          </w:p>
        </w:tc>
      </w:tr>
      <w:tr w:rsidR="00E65FD9" w14:paraId="771F7A14" w14:textId="77777777" w:rsidTr="00EE47B2">
        <w:tc>
          <w:tcPr>
            <w:tcW w:w="9350" w:type="dxa"/>
          </w:tcPr>
          <w:p w14:paraId="489E2C8A" w14:textId="77777777" w:rsidR="00E65FD9" w:rsidRPr="00D72042" w:rsidRDefault="00E65FD9" w:rsidP="00EE47B2">
            <w:r>
              <w:t>National Water Policy, 2002</w:t>
            </w:r>
          </w:p>
        </w:tc>
      </w:tr>
      <w:tr w:rsidR="009913F4" w14:paraId="74E74F7B" w14:textId="77777777" w:rsidTr="00EE47B2">
        <w:tc>
          <w:tcPr>
            <w:tcW w:w="9350" w:type="dxa"/>
          </w:tcPr>
          <w:p w14:paraId="126CD9AC" w14:textId="14C8DB4C" w:rsidR="009913F4" w:rsidRDefault="009913F4" w:rsidP="00EE47B2">
            <w:r>
              <w:t>Water Resources Management Act, 2009</w:t>
            </w:r>
          </w:p>
        </w:tc>
      </w:tr>
      <w:tr w:rsidR="00E65FD9" w14:paraId="197A66F6" w14:textId="77777777" w:rsidTr="00EE47B2">
        <w:tc>
          <w:tcPr>
            <w:tcW w:w="9350" w:type="dxa"/>
          </w:tcPr>
          <w:p w14:paraId="0D9B4A34" w14:textId="4D9BD227" w:rsidR="00E65FD9" w:rsidRDefault="001368AA" w:rsidP="00EE47B2">
            <w:r>
              <w:t>Water Resources Management (Water Abstractions, Use and Discharge) Regulations</w:t>
            </w:r>
            <w:r w:rsidR="000E3A87">
              <w:t>, 2010</w:t>
            </w:r>
          </w:p>
        </w:tc>
      </w:tr>
      <w:tr w:rsidR="00E65FD9" w14:paraId="5466030E" w14:textId="77777777" w:rsidTr="00EE47B2">
        <w:tc>
          <w:tcPr>
            <w:tcW w:w="9350" w:type="dxa"/>
          </w:tcPr>
          <w:p w14:paraId="07CCBC71" w14:textId="77777777" w:rsidR="00E65FD9" w:rsidRDefault="00E65FD9" w:rsidP="00EE47B2">
            <w:r>
              <w:t>National Water Quality Management and Pollution Control Strategy, 2010</w:t>
            </w:r>
          </w:p>
        </w:tc>
      </w:tr>
      <w:tr w:rsidR="00E65FD9" w14:paraId="7C0CD5E9" w14:textId="77777777" w:rsidTr="00EE47B2">
        <w:tc>
          <w:tcPr>
            <w:tcW w:w="9350" w:type="dxa"/>
          </w:tcPr>
          <w:p w14:paraId="68901F47" w14:textId="77777777" w:rsidR="00E65FD9" w:rsidRDefault="00E65FD9" w:rsidP="00EE47B2">
            <w:r>
              <w:t>Water Supply and Sanitation Act, 2019</w:t>
            </w:r>
          </w:p>
        </w:tc>
      </w:tr>
      <w:tr w:rsidR="00E65FD9" w14:paraId="5F0ADF2A" w14:textId="77777777" w:rsidTr="00EE47B2">
        <w:tc>
          <w:tcPr>
            <w:tcW w:w="9350" w:type="dxa"/>
          </w:tcPr>
          <w:p w14:paraId="137733CC" w14:textId="77777777" w:rsidR="00E65FD9" w:rsidRDefault="00E65FD9" w:rsidP="00EE47B2">
            <w:r>
              <w:t>Water Sector Development Program, 2006-2025</w:t>
            </w:r>
          </w:p>
        </w:tc>
      </w:tr>
      <w:tr w:rsidR="00E65FD9" w14:paraId="547A8188" w14:textId="77777777" w:rsidTr="00EE47B2">
        <w:tc>
          <w:tcPr>
            <w:tcW w:w="9350" w:type="dxa"/>
          </w:tcPr>
          <w:p w14:paraId="3F204817" w14:textId="77777777" w:rsidR="00E65FD9" w:rsidRDefault="00E65FD9" w:rsidP="00EE47B2">
            <w:r>
              <w:t>National Water Sector Development Strategy, 2006</w:t>
            </w:r>
          </w:p>
        </w:tc>
      </w:tr>
    </w:tbl>
    <w:p w14:paraId="7AC81CD0" w14:textId="77777777" w:rsidR="00E65FD9" w:rsidRDefault="00E65FD9" w:rsidP="00E65FD9"/>
    <w:p w14:paraId="7F1428EB" w14:textId="77777777" w:rsidR="00C308C7" w:rsidRDefault="00C308C7">
      <w:pPr>
        <w:rPr>
          <w:rFonts w:cstheme="minorHAnsi"/>
        </w:rPr>
      </w:pPr>
    </w:p>
    <w:p w14:paraId="3116937B" w14:textId="55B32A02" w:rsidR="001035B9" w:rsidRPr="0019615A" w:rsidRDefault="001035B9" w:rsidP="00997577">
      <w:pPr>
        <w:rPr>
          <w:rFonts w:cstheme="minorHAnsi"/>
        </w:rPr>
      </w:pPr>
    </w:p>
    <w:sectPr w:rsidR="001035B9" w:rsidRPr="0019615A" w:rsidSect="00EE6789">
      <w:footerReference w:type="default" r:id="rId17"/>
      <w:footerReference w:type="first" r:id="rId18"/>
      <w:pgSz w:w="12240" w:h="15840"/>
      <w:pgMar w:top="1170" w:right="1440" w:bottom="990" w:left="1440" w:header="720" w:footer="12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6B2DF" w14:textId="77777777" w:rsidR="002D6671" w:rsidRDefault="002D6671" w:rsidP="000935A1">
      <w:pPr>
        <w:spacing w:after="0" w:line="240" w:lineRule="auto"/>
      </w:pPr>
      <w:r>
        <w:separator/>
      </w:r>
    </w:p>
  </w:endnote>
  <w:endnote w:type="continuationSeparator" w:id="0">
    <w:p w14:paraId="4076F7FC" w14:textId="77777777" w:rsidR="002D6671" w:rsidRDefault="002D6671" w:rsidP="000935A1">
      <w:pPr>
        <w:spacing w:after="0" w:line="240" w:lineRule="auto"/>
      </w:pPr>
      <w:r>
        <w:continuationSeparator/>
      </w:r>
    </w:p>
  </w:endnote>
  <w:endnote w:type="continuationNotice" w:id="1">
    <w:p w14:paraId="39844BAA" w14:textId="77777777" w:rsidR="002D6671" w:rsidRDefault="002D66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60262"/>
      <w:docPartObj>
        <w:docPartGallery w:val="Page Numbers (Bottom of Page)"/>
        <w:docPartUnique/>
      </w:docPartObj>
    </w:sdtPr>
    <w:sdtEndPr>
      <w:rPr>
        <w:noProof/>
      </w:rPr>
    </w:sdtEndPr>
    <w:sdtContent>
      <w:p w14:paraId="56A4642B" w14:textId="081E147D" w:rsidR="00490E4B" w:rsidRDefault="00490E4B">
        <w:pPr>
          <w:pStyle w:val="Footer"/>
          <w:jc w:val="center"/>
        </w:pPr>
        <w:r>
          <w:fldChar w:fldCharType="begin"/>
        </w:r>
        <w:r>
          <w:instrText xml:space="preserve"> PAGE   \* MERGEFORMAT </w:instrText>
        </w:r>
        <w:r>
          <w:fldChar w:fldCharType="separate"/>
        </w:r>
        <w:r w:rsidR="00207E77">
          <w:rPr>
            <w:noProof/>
          </w:rPr>
          <w:t>41</w:t>
        </w:r>
        <w:r>
          <w:rPr>
            <w:noProof/>
          </w:rPr>
          <w:fldChar w:fldCharType="end"/>
        </w:r>
      </w:p>
    </w:sdtContent>
  </w:sdt>
  <w:p w14:paraId="6257AE0E" w14:textId="77777777" w:rsidR="00490E4B" w:rsidRDefault="00490E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2D3DF" w14:textId="32606622" w:rsidR="00490E4B" w:rsidRDefault="00490E4B">
    <w:pPr>
      <w:pStyle w:val="Footer"/>
      <w:jc w:val="center"/>
    </w:pPr>
  </w:p>
  <w:p w14:paraId="173249E0" w14:textId="77777777" w:rsidR="00490E4B" w:rsidRDefault="00490E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7687E" w14:textId="77777777" w:rsidR="002D6671" w:rsidRDefault="002D6671" w:rsidP="000935A1">
      <w:pPr>
        <w:spacing w:after="0" w:line="240" w:lineRule="auto"/>
      </w:pPr>
      <w:r>
        <w:separator/>
      </w:r>
    </w:p>
  </w:footnote>
  <w:footnote w:type="continuationSeparator" w:id="0">
    <w:p w14:paraId="33976F3F" w14:textId="77777777" w:rsidR="002D6671" w:rsidRDefault="002D6671" w:rsidP="000935A1">
      <w:pPr>
        <w:spacing w:after="0" w:line="240" w:lineRule="auto"/>
      </w:pPr>
      <w:r>
        <w:continuationSeparator/>
      </w:r>
    </w:p>
  </w:footnote>
  <w:footnote w:type="continuationNotice" w:id="1">
    <w:p w14:paraId="613C188F" w14:textId="77777777" w:rsidR="002D6671" w:rsidRDefault="002D6671">
      <w:pPr>
        <w:spacing w:after="0" w:line="240" w:lineRule="auto"/>
      </w:pPr>
    </w:p>
  </w:footnote>
  <w:footnote w:id="2">
    <w:p w14:paraId="582AE754" w14:textId="5B1CDC96" w:rsidR="00490E4B" w:rsidRDefault="00490E4B">
      <w:pPr>
        <w:pStyle w:val="FootnoteText"/>
      </w:pPr>
      <w:r>
        <w:rPr>
          <w:rStyle w:val="FootnoteReference"/>
        </w:rPr>
        <w:footnoteRef/>
      </w:r>
      <w:r>
        <w:t xml:space="preserve"> </w:t>
      </w:r>
      <w:r w:rsidRPr="00F04E45">
        <w:t>https://www.worldbank.org/en/news/feature/2019/08/12/transforming-tanzanias-msimbazi-river-from-a-liability-into-an-opportunity</w:t>
      </w:r>
    </w:p>
  </w:footnote>
  <w:footnote w:id="3">
    <w:p w14:paraId="009E4602" w14:textId="77777777" w:rsidR="00490E4B" w:rsidRDefault="00490E4B" w:rsidP="00D32BCE">
      <w:pPr>
        <w:pStyle w:val="FootnoteText"/>
      </w:pPr>
      <w:r>
        <w:rPr>
          <w:rStyle w:val="FootnoteReference"/>
        </w:rPr>
        <w:footnoteRef/>
      </w:r>
      <w:r>
        <w:t xml:space="preserve"> The Msimbazi Opportunity Plan: </w:t>
      </w:r>
      <w:r w:rsidRPr="00C03B7A">
        <w:t>https://www.worldbank.org/en/news/feature/2019/08/12/transforming-tanzanias-msimbazi-river-from-a-liability-into-an-opportunity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465D2"/>
    <w:multiLevelType w:val="multilevel"/>
    <w:tmpl w:val="4712CB18"/>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3C5C2E"/>
    <w:multiLevelType w:val="hybridMultilevel"/>
    <w:tmpl w:val="B17446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A0AC8"/>
    <w:multiLevelType w:val="hybridMultilevel"/>
    <w:tmpl w:val="B79A18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2E128A"/>
    <w:multiLevelType w:val="hybridMultilevel"/>
    <w:tmpl w:val="D58C1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253B9E"/>
    <w:multiLevelType w:val="hybridMultilevel"/>
    <w:tmpl w:val="33C43C1E"/>
    <w:lvl w:ilvl="0" w:tplc="EAAA31C2">
      <w:start w:val="1"/>
      <w:numFmt w:val="lowerRoman"/>
      <w:lvlText w:val="(%1)"/>
      <w:lvlJc w:val="left"/>
      <w:pPr>
        <w:ind w:left="1080" w:hanging="720"/>
      </w:pPr>
      <w:rPr>
        <w:rFonts w:hint="default"/>
        <w:b/>
        <w:color w:val="5F636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9A103D"/>
    <w:multiLevelType w:val="hybridMultilevel"/>
    <w:tmpl w:val="5CDA74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D3C9C"/>
    <w:multiLevelType w:val="hybridMultilevel"/>
    <w:tmpl w:val="D98A1AFC"/>
    <w:lvl w:ilvl="0" w:tplc="FFFFFFFF">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08B619F"/>
    <w:multiLevelType w:val="hybridMultilevel"/>
    <w:tmpl w:val="56D0C716"/>
    <w:lvl w:ilvl="0" w:tplc="3EA8441A">
      <w:start w:val="1"/>
      <w:numFmt w:val="lowerRoman"/>
      <w:lvlText w:val="(%1)"/>
      <w:lvlJc w:val="left"/>
      <w:pPr>
        <w:ind w:left="1440" w:hanging="72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32A6384"/>
    <w:multiLevelType w:val="hybridMultilevel"/>
    <w:tmpl w:val="24D8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704E2"/>
    <w:multiLevelType w:val="hybridMultilevel"/>
    <w:tmpl w:val="FFA29546"/>
    <w:lvl w:ilvl="0" w:tplc="04090019">
      <w:start w:val="1"/>
      <w:numFmt w:val="lowerLetter"/>
      <w:lvlText w:val="%1."/>
      <w:lvlJc w:val="left"/>
      <w:pPr>
        <w:ind w:left="1457" w:hanging="360"/>
      </w:pPr>
      <w:rPr>
        <w:rFonts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10">
    <w:nsid w:val="15853DD2"/>
    <w:multiLevelType w:val="hybridMultilevel"/>
    <w:tmpl w:val="D46E0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906376"/>
    <w:multiLevelType w:val="multilevel"/>
    <w:tmpl w:val="6688D2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heme="minorHAnsi" w:hAnsiTheme="minorHAnsi"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77075E"/>
    <w:multiLevelType w:val="hybridMultilevel"/>
    <w:tmpl w:val="584256D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0EB0206"/>
    <w:multiLevelType w:val="hybridMultilevel"/>
    <w:tmpl w:val="426C83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5E53B3"/>
    <w:multiLevelType w:val="hybridMultilevel"/>
    <w:tmpl w:val="AFF00212"/>
    <w:lvl w:ilvl="0" w:tplc="67D8389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891639"/>
    <w:multiLevelType w:val="hybridMultilevel"/>
    <w:tmpl w:val="665422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24780"/>
    <w:multiLevelType w:val="hybridMultilevel"/>
    <w:tmpl w:val="9294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3F51F0"/>
    <w:multiLevelType w:val="hybridMultilevel"/>
    <w:tmpl w:val="1B12F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5D7B4D"/>
    <w:multiLevelType w:val="multilevel"/>
    <w:tmpl w:val="146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DB74E86"/>
    <w:multiLevelType w:val="hybridMultilevel"/>
    <w:tmpl w:val="C2942C1A"/>
    <w:lvl w:ilvl="0" w:tplc="F18E8D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BD70E2"/>
    <w:multiLevelType w:val="hybridMultilevel"/>
    <w:tmpl w:val="A10E39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4D6B9B"/>
    <w:multiLevelType w:val="multilevel"/>
    <w:tmpl w:val="C9DC7C7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nsid w:val="470266AC"/>
    <w:multiLevelType w:val="hybridMultilevel"/>
    <w:tmpl w:val="3C0A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C10B88"/>
    <w:multiLevelType w:val="hybridMultilevel"/>
    <w:tmpl w:val="2A463404"/>
    <w:lvl w:ilvl="0" w:tplc="67D83896">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8790049"/>
    <w:multiLevelType w:val="hybridMultilevel"/>
    <w:tmpl w:val="1CF2CA2A"/>
    <w:lvl w:ilvl="0" w:tplc="3FFC1DC4">
      <w:start w:val="1"/>
      <w:numFmt w:val="decimal"/>
      <w:pStyle w:val="Numpara"/>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EF43E97"/>
    <w:multiLevelType w:val="hybridMultilevel"/>
    <w:tmpl w:val="D8782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3B21D7F"/>
    <w:multiLevelType w:val="hybridMultilevel"/>
    <w:tmpl w:val="C5389544"/>
    <w:lvl w:ilvl="0" w:tplc="67D8389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BE6513"/>
    <w:multiLevelType w:val="hybridMultilevel"/>
    <w:tmpl w:val="678CC81A"/>
    <w:lvl w:ilvl="0" w:tplc="67D83896">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43009B"/>
    <w:multiLevelType w:val="hybridMultilevel"/>
    <w:tmpl w:val="D98A1AFC"/>
    <w:lvl w:ilvl="0" w:tplc="67D83896">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3638EC"/>
    <w:multiLevelType w:val="hybridMultilevel"/>
    <w:tmpl w:val="C588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4D3F4D"/>
    <w:multiLevelType w:val="hybridMultilevel"/>
    <w:tmpl w:val="A0A6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94684F"/>
    <w:multiLevelType w:val="hybridMultilevel"/>
    <w:tmpl w:val="B7BE828C"/>
    <w:lvl w:ilvl="0" w:tplc="04090019">
      <w:start w:val="1"/>
      <w:numFmt w:val="lowerLetter"/>
      <w:lvlText w:val="%1."/>
      <w:lvlJc w:val="left"/>
      <w:pPr>
        <w:ind w:left="108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2">
    <w:nsid w:val="6A4F28A1"/>
    <w:multiLevelType w:val="hybridMultilevel"/>
    <w:tmpl w:val="7CFEAB2C"/>
    <w:lvl w:ilvl="0" w:tplc="67D8389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7A15B0"/>
    <w:multiLevelType w:val="hybridMultilevel"/>
    <w:tmpl w:val="F72AB5F6"/>
    <w:lvl w:ilvl="0" w:tplc="871E08A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93012D"/>
    <w:multiLevelType w:val="hybridMultilevel"/>
    <w:tmpl w:val="958A5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CE85447"/>
    <w:multiLevelType w:val="hybridMultilevel"/>
    <w:tmpl w:val="C534FB7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6">
    <w:nsid w:val="6DBD3B98"/>
    <w:multiLevelType w:val="hybridMultilevel"/>
    <w:tmpl w:val="70B0A3C2"/>
    <w:lvl w:ilvl="0" w:tplc="67D83896">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15469F4"/>
    <w:multiLevelType w:val="hybridMultilevel"/>
    <w:tmpl w:val="8CFC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B26809"/>
    <w:multiLevelType w:val="multilevel"/>
    <w:tmpl w:val="DEFC0AD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FDE2AA0"/>
    <w:multiLevelType w:val="hybridMultilevel"/>
    <w:tmpl w:val="077C8E2E"/>
    <w:lvl w:ilvl="0" w:tplc="FFFFFFFF">
      <w:start w:val="1"/>
      <w:numFmt w:val="lowerLetter"/>
      <w:lvlText w:val="%1."/>
      <w:lvlJc w:val="left"/>
      <w:pPr>
        <w:ind w:left="108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num w:numId="1">
    <w:abstractNumId w:val="25"/>
  </w:num>
  <w:num w:numId="2">
    <w:abstractNumId w:val="23"/>
  </w:num>
  <w:num w:numId="3">
    <w:abstractNumId w:val="21"/>
  </w:num>
  <w:num w:numId="4">
    <w:abstractNumId w:val="34"/>
  </w:num>
  <w:num w:numId="5">
    <w:abstractNumId w:val="0"/>
  </w:num>
  <w:num w:numId="6">
    <w:abstractNumId w:val="2"/>
  </w:num>
  <w:num w:numId="7">
    <w:abstractNumId w:val="3"/>
  </w:num>
  <w:num w:numId="8">
    <w:abstractNumId w:val="30"/>
  </w:num>
  <w:num w:numId="9">
    <w:abstractNumId w:val="37"/>
  </w:num>
  <w:num w:numId="10">
    <w:abstractNumId w:val="13"/>
  </w:num>
  <w:num w:numId="11">
    <w:abstractNumId w:val="10"/>
  </w:num>
  <w:num w:numId="12">
    <w:abstractNumId w:val="29"/>
  </w:num>
  <w:num w:numId="13">
    <w:abstractNumId w:val="26"/>
  </w:num>
  <w:num w:numId="14">
    <w:abstractNumId w:val="31"/>
  </w:num>
  <w:num w:numId="15">
    <w:abstractNumId w:val="39"/>
  </w:num>
  <w:num w:numId="16">
    <w:abstractNumId w:val="28"/>
  </w:num>
  <w:num w:numId="17">
    <w:abstractNumId w:val="22"/>
  </w:num>
  <w:num w:numId="18">
    <w:abstractNumId w:val="27"/>
  </w:num>
  <w:num w:numId="19">
    <w:abstractNumId w:val="33"/>
  </w:num>
  <w:num w:numId="20">
    <w:abstractNumId w:val="24"/>
  </w:num>
  <w:num w:numId="21">
    <w:abstractNumId w:val="19"/>
  </w:num>
  <w:num w:numId="22">
    <w:abstractNumId w:val="32"/>
  </w:num>
  <w:num w:numId="23">
    <w:abstractNumId w:val="14"/>
  </w:num>
  <w:num w:numId="24">
    <w:abstractNumId w:val="7"/>
  </w:num>
  <w:num w:numId="25">
    <w:abstractNumId w:val="36"/>
  </w:num>
  <w:num w:numId="26">
    <w:abstractNumId w:val="38"/>
  </w:num>
  <w:num w:numId="27">
    <w:abstractNumId w:val="12"/>
  </w:num>
  <w:num w:numId="28">
    <w:abstractNumId w:val="6"/>
  </w:num>
  <w:num w:numId="29">
    <w:abstractNumId w:val="35"/>
  </w:num>
  <w:num w:numId="30">
    <w:abstractNumId w:val="4"/>
  </w:num>
  <w:num w:numId="31">
    <w:abstractNumId w:val="11"/>
  </w:num>
  <w:num w:numId="32">
    <w:abstractNumId w:val="9"/>
  </w:num>
  <w:num w:numId="33">
    <w:abstractNumId w:val="1"/>
  </w:num>
  <w:num w:numId="34">
    <w:abstractNumId w:val="15"/>
  </w:num>
  <w:num w:numId="35">
    <w:abstractNumId w:val="20"/>
  </w:num>
  <w:num w:numId="36">
    <w:abstractNumId w:val="17"/>
  </w:num>
  <w:num w:numId="37">
    <w:abstractNumId w:val="5"/>
  </w:num>
  <w:num w:numId="38">
    <w:abstractNumId w:val="16"/>
  </w:num>
  <w:num w:numId="39">
    <w:abstractNumId w:val="8"/>
  </w:num>
  <w:num w:numId="40">
    <w:abstractNumId w:val="18"/>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348"/>
    <w:rsid w:val="0000015E"/>
    <w:rsid w:val="0000022D"/>
    <w:rsid w:val="00000E6E"/>
    <w:rsid w:val="00001AEC"/>
    <w:rsid w:val="00001DB0"/>
    <w:rsid w:val="000020D8"/>
    <w:rsid w:val="00002AFF"/>
    <w:rsid w:val="00003642"/>
    <w:rsid w:val="00003F9E"/>
    <w:rsid w:val="0000428C"/>
    <w:rsid w:val="000043CC"/>
    <w:rsid w:val="0000489C"/>
    <w:rsid w:val="00004D5D"/>
    <w:rsid w:val="0000540B"/>
    <w:rsid w:val="00006858"/>
    <w:rsid w:val="000076A3"/>
    <w:rsid w:val="00007D42"/>
    <w:rsid w:val="00007E67"/>
    <w:rsid w:val="000110AC"/>
    <w:rsid w:val="000113EC"/>
    <w:rsid w:val="00011D2B"/>
    <w:rsid w:val="00011F35"/>
    <w:rsid w:val="00012140"/>
    <w:rsid w:val="00012470"/>
    <w:rsid w:val="00012B4F"/>
    <w:rsid w:val="000134D2"/>
    <w:rsid w:val="00013BB1"/>
    <w:rsid w:val="00014D9F"/>
    <w:rsid w:val="00014E95"/>
    <w:rsid w:val="000151B7"/>
    <w:rsid w:val="000157A5"/>
    <w:rsid w:val="000162AC"/>
    <w:rsid w:val="00016660"/>
    <w:rsid w:val="00016987"/>
    <w:rsid w:val="000204A2"/>
    <w:rsid w:val="00020649"/>
    <w:rsid w:val="000208E1"/>
    <w:rsid w:val="00021C59"/>
    <w:rsid w:val="00022E46"/>
    <w:rsid w:val="000230FF"/>
    <w:rsid w:val="0002380B"/>
    <w:rsid w:val="00023956"/>
    <w:rsid w:val="00023B30"/>
    <w:rsid w:val="00024056"/>
    <w:rsid w:val="00024C6E"/>
    <w:rsid w:val="00025DFA"/>
    <w:rsid w:val="00027040"/>
    <w:rsid w:val="000270BF"/>
    <w:rsid w:val="00027341"/>
    <w:rsid w:val="000273A0"/>
    <w:rsid w:val="00027A3C"/>
    <w:rsid w:val="00027B74"/>
    <w:rsid w:val="0003013C"/>
    <w:rsid w:val="00030415"/>
    <w:rsid w:val="00031669"/>
    <w:rsid w:val="000317A4"/>
    <w:rsid w:val="000323C8"/>
    <w:rsid w:val="00033044"/>
    <w:rsid w:val="000339A0"/>
    <w:rsid w:val="00033E9F"/>
    <w:rsid w:val="00034AA9"/>
    <w:rsid w:val="00034C81"/>
    <w:rsid w:val="00035EBA"/>
    <w:rsid w:val="0003629E"/>
    <w:rsid w:val="000367DF"/>
    <w:rsid w:val="00036A11"/>
    <w:rsid w:val="00036C53"/>
    <w:rsid w:val="00036E6A"/>
    <w:rsid w:val="000379AD"/>
    <w:rsid w:val="00037F5C"/>
    <w:rsid w:val="00041641"/>
    <w:rsid w:val="00042007"/>
    <w:rsid w:val="0004340E"/>
    <w:rsid w:val="0004430C"/>
    <w:rsid w:val="000443DD"/>
    <w:rsid w:val="00045E97"/>
    <w:rsid w:val="000468D7"/>
    <w:rsid w:val="00046D6D"/>
    <w:rsid w:val="00047EE9"/>
    <w:rsid w:val="000508D3"/>
    <w:rsid w:val="00050D17"/>
    <w:rsid w:val="00051423"/>
    <w:rsid w:val="0005148F"/>
    <w:rsid w:val="00051FDE"/>
    <w:rsid w:val="000526EB"/>
    <w:rsid w:val="00052881"/>
    <w:rsid w:val="00053AF3"/>
    <w:rsid w:val="00054655"/>
    <w:rsid w:val="00054A64"/>
    <w:rsid w:val="00054D43"/>
    <w:rsid w:val="00054F84"/>
    <w:rsid w:val="000553EE"/>
    <w:rsid w:val="00055A82"/>
    <w:rsid w:val="00056601"/>
    <w:rsid w:val="00056AE4"/>
    <w:rsid w:val="00056B42"/>
    <w:rsid w:val="00056F0F"/>
    <w:rsid w:val="000577A6"/>
    <w:rsid w:val="00057A3D"/>
    <w:rsid w:val="000600FD"/>
    <w:rsid w:val="000602A0"/>
    <w:rsid w:val="0006172A"/>
    <w:rsid w:val="0006227F"/>
    <w:rsid w:val="00062EDA"/>
    <w:rsid w:val="000631BB"/>
    <w:rsid w:val="000632A4"/>
    <w:rsid w:val="00063D03"/>
    <w:rsid w:val="000640A8"/>
    <w:rsid w:val="00064251"/>
    <w:rsid w:val="00064339"/>
    <w:rsid w:val="0006485B"/>
    <w:rsid w:val="00064BAE"/>
    <w:rsid w:val="00064C27"/>
    <w:rsid w:val="00065FF9"/>
    <w:rsid w:val="000661CA"/>
    <w:rsid w:val="00066AE8"/>
    <w:rsid w:val="00067A50"/>
    <w:rsid w:val="000709D5"/>
    <w:rsid w:val="00070D3E"/>
    <w:rsid w:val="00071459"/>
    <w:rsid w:val="000729F9"/>
    <w:rsid w:val="00073749"/>
    <w:rsid w:val="00073CB4"/>
    <w:rsid w:val="00073EC0"/>
    <w:rsid w:val="00073F62"/>
    <w:rsid w:val="00073FF0"/>
    <w:rsid w:val="000742AE"/>
    <w:rsid w:val="000748FB"/>
    <w:rsid w:val="000762F0"/>
    <w:rsid w:val="00076A1A"/>
    <w:rsid w:val="00076ACF"/>
    <w:rsid w:val="00077363"/>
    <w:rsid w:val="00077B6D"/>
    <w:rsid w:val="00081B9C"/>
    <w:rsid w:val="00082332"/>
    <w:rsid w:val="00082554"/>
    <w:rsid w:val="00082B4E"/>
    <w:rsid w:val="00083085"/>
    <w:rsid w:val="000832DE"/>
    <w:rsid w:val="00083410"/>
    <w:rsid w:val="00083981"/>
    <w:rsid w:val="00083BE0"/>
    <w:rsid w:val="00083BE9"/>
    <w:rsid w:val="00083D05"/>
    <w:rsid w:val="000844CA"/>
    <w:rsid w:val="00084D65"/>
    <w:rsid w:val="0008502B"/>
    <w:rsid w:val="0008521D"/>
    <w:rsid w:val="00087753"/>
    <w:rsid w:val="00087F74"/>
    <w:rsid w:val="00090173"/>
    <w:rsid w:val="00090271"/>
    <w:rsid w:val="00090282"/>
    <w:rsid w:val="00090288"/>
    <w:rsid w:val="00091979"/>
    <w:rsid w:val="00091E25"/>
    <w:rsid w:val="00092E49"/>
    <w:rsid w:val="00092F56"/>
    <w:rsid w:val="000935A1"/>
    <w:rsid w:val="000939C4"/>
    <w:rsid w:val="00093B7F"/>
    <w:rsid w:val="000944E8"/>
    <w:rsid w:val="00094D0A"/>
    <w:rsid w:val="00095AC7"/>
    <w:rsid w:val="00095CC3"/>
    <w:rsid w:val="00096077"/>
    <w:rsid w:val="00096922"/>
    <w:rsid w:val="000971CB"/>
    <w:rsid w:val="000972D3"/>
    <w:rsid w:val="00097CED"/>
    <w:rsid w:val="00097D00"/>
    <w:rsid w:val="000A1578"/>
    <w:rsid w:val="000A1E38"/>
    <w:rsid w:val="000A26B5"/>
    <w:rsid w:val="000A2B91"/>
    <w:rsid w:val="000A2B97"/>
    <w:rsid w:val="000A2FAE"/>
    <w:rsid w:val="000A533A"/>
    <w:rsid w:val="000A587B"/>
    <w:rsid w:val="000A5899"/>
    <w:rsid w:val="000A5999"/>
    <w:rsid w:val="000A606E"/>
    <w:rsid w:val="000A67DA"/>
    <w:rsid w:val="000A6A1B"/>
    <w:rsid w:val="000A6E46"/>
    <w:rsid w:val="000A7456"/>
    <w:rsid w:val="000A77ED"/>
    <w:rsid w:val="000B0B53"/>
    <w:rsid w:val="000B0C18"/>
    <w:rsid w:val="000B14DD"/>
    <w:rsid w:val="000B1F38"/>
    <w:rsid w:val="000B21C0"/>
    <w:rsid w:val="000B2543"/>
    <w:rsid w:val="000B2784"/>
    <w:rsid w:val="000B2FCE"/>
    <w:rsid w:val="000B3219"/>
    <w:rsid w:val="000B3F05"/>
    <w:rsid w:val="000B669E"/>
    <w:rsid w:val="000B7116"/>
    <w:rsid w:val="000B77BD"/>
    <w:rsid w:val="000B7C9A"/>
    <w:rsid w:val="000C05F7"/>
    <w:rsid w:val="000C14F0"/>
    <w:rsid w:val="000C1B5A"/>
    <w:rsid w:val="000C3186"/>
    <w:rsid w:val="000C439D"/>
    <w:rsid w:val="000C4661"/>
    <w:rsid w:val="000C56E9"/>
    <w:rsid w:val="000C5D5B"/>
    <w:rsid w:val="000C63B2"/>
    <w:rsid w:val="000C6DA1"/>
    <w:rsid w:val="000C76EF"/>
    <w:rsid w:val="000C7736"/>
    <w:rsid w:val="000C7AF7"/>
    <w:rsid w:val="000C7DFE"/>
    <w:rsid w:val="000D0E9F"/>
    <w:rsid w:val="000D1D02"/>
    <w:rsid w:val="000D25A1"/>
    <w:rsid w:val="000D32D4"/>
    <w:rsid w:val="000D374C"/>
    <w:rsid w:val="000D3904"/>
    <w:rsid w:val="000D4905"/>
    <w:rsid w:val="000D6F01"/>
    <w:rsid w:val="000D708D"/>
    <w:rsid w:val="000D72B2"/>
    <w:rsid w:val="000E1595"/>
    <w:rsid w:val="000E169B"/>
    <w:rsid w:val="000E2126"/>
    <w:rsid w:val="000E2387"/>
    <w:rsid w:val="000E26FB"/>
    <w:rsid w:val="000E2EF2"/>
    <w:rsid w:val="000E35FA"/>
    <w:rsid w:val="000E3963"/>
    <w:rsid w:val="000E3A87"/>
    <w:rsid w:val="000E438E"/>
    <w:rsid w:val="000E5135"/>
    <w:rsid w:val="000E52B8"/>
    <w:rsid w:val="000E5813"/>
    <w:rsid w:val="000E64B3"/>
    <w:rsid w:val="000E6B79"/>
    <w:rsid w:val="000E6CAF"/>
    <w:rsid w:val="000E75CE"/>
    <w:rsid w:val="000E7882"/>
    <w:rsid w:val="000F0101"/>
    <w:rsid w:val="000F048D"/>
    <w:rsid w:val="000F0963"/>
    <w:rsid w:val="000F09F6"/>
    <w:rsid w:val="000F0BEB"/>
    <w:rsid w:val="000F10F1"/>
    <w:rsid w:val="000F170D"/>
    <w:rsid w:val="000F1AE5"/>
    <w:rsid w:val="000F264B"/>
    <w:rsid w:val="000F2972"/>
    <w:rsid w:val="000F4BDF"/>
    <w:rsid w:val="000F56CC"/>
    <w:rsid w:val="000F56DA"/>
    <w:rsid w:val="000F68F1"/>
    <w:rsid w:val="000F6B97"/>
    <w:rsid w:val="000F6D2B"/>
    <w:rsid w:val="000F7034"/>
    <w:rsid w:val="000F7582"/>
    <w:rsid w:val="000F7C11"/>
    <w:rsid w:val="00100447"/>
    <w:rsid w:val="001014DC"/>
    <w:rsid w:val="0010347B"/>
    <w:rsid w:val="001034CB"/>
    <w:rsid w:val="001035B9"/>
    <w:rsid w:val="001040F5"/>
    <w:rsid w:val="00105174"/>
    <w:rsid w:val="00105A60"/>
    <w:rsid w:val="00105FAB"/>
    <w:rsid w:val="00107F3E"/>
    <w:rsid w:val="00111002"/>
    <w:rsid w:val="001111D9"/>
    <w:rsid w:val="00111283"/>
    <w:rsid w:val="001118F5"/>
    <w:rsid w:val="00111B8F"/>
    <w:rsid w:val="00111E08"/>
    <w:rsid w:val="001121DD"/>
    <w:rsid w:val="001125D2"/>
    <w:rsid w:val="0011344C"/>
    <w:rsid w:val="0011373C"/>
    <w:rsid w:val="00114055"/>
    <w:rsid w:val="00114452"/>
    <w:rsid w:val="001144CD"/>
    <w:rsid w:val="00114507"/>
    <w:rsid w:val="00114787"/>
    <w:rsid w:val="00114B34"/>
    <w:rsid w:val="00114C71"/>
    <w:rsid w:val="00115B3E"/>
    <w:rsid w:val="0011690A"/>
    <w:rsid w:val="00117062"/>
    <w:rsid w:val="0011756C"/>
    <w:rsid w:val="001176A6"/>
    <w:rsid w:val="00117E46"/>
    <w:rsid w:val="00121469"/>
    <w:rsid w:val="00121644"/>
    <w:rsid w:val="001219D0"/>
    <w:rsid w:val="00121E49"/>
    <w:rsid w:val="0012288E"/>
    <w:rsid w:val="00122D4A"/>
    <w:rsid w:val="001231E4"/>
    <w:rsid w:val="00125D74"/>
    <w:rsid w:val="00126C65"/>
    <w:rsid w:val="00127825"/>
    <w:rsid w:val="001308C7"/>
    <w:rsid w:val="00130908"/>
    <w:rsid w:val="00130CC8"/>
    <w:rsid w:val="00131172"/>
    <w:rsid w:val="00131A91"/>
    <w:rsid w:val="00131C5C"/>
    <w:rsid w:val="001321FA"/>
    <w:rsid w:val="00132CBD"/>
    <w:rsid w:val="0013364B"/>
    <w:rsid w:val="00134E16"/>
    <w:rsid w:val="00135A04"/>
    <w:rsid w:val="001361B7"/>
    <w:rsid w:val="001362CB"/>
    <w:rsid w:val="001368AA"/>
    <w:rsid w:val="00136921"/>
    <w:rsid w:val="00136F5D"/>
    <w:rsid w:val="00140151"/>
    <w:rsid w:val="00141D10"/>
    <w:rsid w:val="0014286B"/>
    <w:rsid w:val="0014339F"/>
    <w:rsid w:val="001436BA"/>
    <w:rsid w:val="00143F9D"/>
    <w:rsid w:val="00144E65"/>
    <w:rsid w:val="00145C47"/>
    <w:rsid w:val="00147402"/>
    <w:rsid w:val="001474FE"/>
    <w:rsid w:val="0015067F"/>
    <w:rsid w:val="00150871"/>
    <w:rsid w:val="0015089A"/>
    <w:rsid w:val="00150963"/>
    <w:rsid w:val="00150EC1"/>
    <w:rsid w:val="00150FFE"/>
    <w:rsid w:val="00151EAE"/>
    <w:rsid w:val="0015263D"/>
    <w:rsid w:val="00152AD3"/>
    <w:rsid w:val="001531C8"/>
    <w:rsid w:val="0015413E"/>
    <w:rsid w:val="00154204"/>
    <w:rsid w:val="00154491"/>
    <w:rsid w:val="00154BCC"/>
    <w:rsid w:val="00154CFB"/>
    <w:rsid w:val="00154E2D"/>
    <w:rsid w:val="00154F22"/>
    <w:rsid w:val="00155AC2"/>
    <w:rsid w:val="00156340"/>
    <w:rsid w:val="00156CD3"/>
    <w:rsid w:val="001571DB"/>
    <w:rsid w:val="001617D6"/>
    <w:rsid w:val="00161BB8"/>
    <w:rsid w:val="00161E29"/>
    <w:rsid w:val="00162D1F"/>
    <w:rsid w:val="001635FA"/>
    <w:rsid w:val="00163C6D"/>
    <w:rsid w:val="00164672"/>
    <w:rsid w:val="00165036"/>
    <w:rsid w:val="00165591"/>
    <w:rsid w:val="00170127"/>
    <w:rsid w:val="00170D55"/>
    <w:rsid w:val="001715F2"/>
    <w:rsid w:val="0017161B"/>
    <w:rsid w:val="0017189A"/>
    <w:rsid w:val="00171EDD"/>
    <w:rsid w:val="001720C4"/>
    <w:rsid w:val="001728C6"/>
    <w:rsid w:val="00172986"/>
    <w:rsid w:val="00172E88"/>
    <w:rsid w:val="00173C6C"/>
    <w:rsid w:val="0017419C"/>
    <w:rsid w:val="00174312"/>
    <w:rsid w:val="00174B1B"/>
    <w:rsid w:val="00175077"/>
    <w:rsid w:val="00175F8A"/>
    <w:rsid w:val="001761AB"/>
    <w:rsid w:val="001770D6"/>
    <w:rsid w:val="00177929"/>
    <w:rsid w:val="00180DE0"/>
    <w:rsid w:val="00180FA9"/>
    <w:rsid w:val="00181AF3"/>
    <w:rsid w:val="00181D32"/>
    <w:rsid w:val="00181DE5"/>
    <w:rsid w:val="001824F2"/>
    <w:rsid w:val="0018309E"/>
    <w:rsid w:val="00184CD9"/>
    <w:rsid w:val="00185527"/>
    <w:rsid w:val="00190D29"/>
    <w:rsid w:val="0019171B"/>
    <w:rsid w:val="0019191E"/>
    <w:rsid w:val="00192C38"/>
    <w:rsid w:val="001934C0"/>
    <w:rsid w:val="0019353E"/>
    <w:rsid w:val="00193CDC"/>
    <w:rsid w:val="00194961"/>
    <w:rsid w:val="00194C47"/>
    <w:rsid w:val="00194DA8"/>
    <w:rsid w:val="001952E6"/>
    <w:rsid w:val="00195694"/>
    <w:rsid w:val="001958C5"/>
    <w:rsid w:val="00195A80"/>
    <w:rsid w:val="00195D23"/>
    <w:rsid w:val="00195F8F"/>
    <w:rsid w:val="0019615A"/>
    <w:rsid w:val="00196C43"/>
    <w:rsid w:val="00196CB4"/>
    <w:rsid w:val="00197615"/>
    <w:rsid w:val="001A04A6"/>
    <w:rsid w:val="001A0F00"/>
    <w:rsid w:val="001A122F"/>
    <w:rsid w:val="001A1307"/>
    <w:rsid w:val="001A156B"/>
    <w:rsid w:val="001A16BB"/>
    <w:rsid w:val="001A16CE"/>
    <w:rsid w:val="001A16E4"/>
    <w:rsid w:val="001A2153"/>
    <w:rsid w:val="001A22F0"/>
    <w:rsid w:val="001A2C67"/>
    <w:rsid w:val="001A2F02"/>
    <w:rsid w:val="001A2FCA"/>
    <w:rsid w:val="001A3FEA"/>
    <w:rsid w:val="001A40B8"/>
    <w:rsid w:val="001A42B7"/>
    <w:rsid w:val="001A4604"/>
    <w:rsid w:val="001A4CCF"/>
    <w:rsid w:val="001A4F5D"/>
    <w:rsid w:val="001A5814"/>
    <w:rsid w:val="001A589F"/>
    <w:rsid w:val="001A5C89"/>
    <w:rsid w:val="001A7583"/>
    <w:rsid w:val="001A77EC"/>
    <w:rsid w:val="001B1279"/>
    <w:rsid w:val="001B143E"/>
    <w:rsid w:val="001B1E46"/>
    <w:rsid w:val="001B208D"/>
    <w:rsid w:val="001B2483"/>
    <w:rsid w:val="001B30EB"/>
    <w:rsid w:val="001B37C2"/>
    <w:rsid w:val="001B3C85"/>
    <w:rsid w:val="001B442D"/>
    <w:rsid w:val="001B49D5"/>
    <w:rsid w:val="001B4E6F"/>
    <w:rsid w:val="001B5C1B"/>
    <w:rsid w:val="001B5F7A"/>
    <w:rsid w:val="001C0EB9"/>
    <w:rsid w:val="001C110B"/>
    <w:rsid w:val="001C16EA"/>
    <w:rsid w:val="001C392F"/>
    <w:rsid w:val="001C3F69"/>
    <w:rsid w:val="001C6C45"/>
    <w:rsid w:val="001C7AA5"/>
    <w:rsid w:val="001C7AC3"/>
    <w:rsid w:val="001D0C94"/>
    <w:rsid w:val="001D12FD"/>
    <w:rsid w:val="001D15F3"/>
    <w:rsid w:val="001D2728"/>
    <w:rsid w:val="001D2782"/>
    <w:rsid w:val="001D38F1"/>
    <w:rsid w:val="001D451D"/>
    <w:rsid w:val="001D51F1"/>
    <w:rsid w:val="001D5BC6"/>
    <w:rsid w:val="001D650A"/>
    <w:rsid w:val="001D6803"/>
    <w:rsid w:val="001D690E"/>
    <w:rsid w:val="001D7103"/>
    <w:rsid w:val="001D740E"/>
    <w:rsid w:val="001D7874"/>
    <w:rsid w:val="001E1265"/>
    <w:rsid w:val="001E1D71"/>
    <w:rsid w:val="001E25F8"/>
    <w:rsid w:val="001E431D"/>
    <w:rsid w:val="001E43A3"/>
    <w:rsid w:val="001E4B42"/>
    <w:rsid w:val="001E4CA3"/>
    <w:rsid w:val="001E4F19"/>
    <w:rsid w:val="001E4FB6"/>
    <w:rsid w:val="001E551C"/>
    <w:rsid w:val="001E59F9"/>
    <w:rsid w:val="001E5B9F"/>
    <w:rsid w:val="001E688B"/>
    <w:rsid w:val="001E75C2"/>
    <w:rsid w:val="001F0330"/>
    <w:rsid w:val="001F0478"/>
    <w:rsid w:val="001F1D5C"/>
    <w:rsid w:val="001F22EE"/>
    <w:rsid w:val="001F2808"/>
    <w:rsid w:val="001F2B51"/>
    <w:rsid w:val="001F311A"/>
    <w:rsid w:val="001F358F"/>
    <w:rsid w:val="001F3C92"/>
    <w:rsid w:val="001F3E49"/>
    <w:rsid w:val="001F431A"/>
    <w:rsid w:val="001F4739"/>
    <w:rsid w:val="001F4A88"/>
    <w:rsid w:val="001F5453"/>
    <w:rsid w:val="001F6435"/>
    <w:rsid w:val="001F674F"/>
    <w:rsid w:val="002002AE"/>
    <w:rsid w:val="00200A3A"/>
    <w:rsid w:val="00200DB3"/>
    <w:rsid w:val="00201863"/>
    <w:rsid w:val="0020395F"/>
    <w:rsid w:val="002046E3"/>
    <w:rsid w:val="00205A27"/>
    <w:rsid w:val="00205A84"/>
    <w:rsid w:val="00205AC8"/>
    <w:rsid w:val="0020641E"/>
    <w:rsid w:val="00206589"/>
    <w:rsid w:val="002066AB"/>
    <w:rsid w:val="00206A40"/>
    <w:rsid w:val="00207350"/>
    <w:rsid w:val="002078A2"/>
    <w:rsid w:val="002078BE"/>
    <w:rsid w:val="00207B80"/>
    <w:rsid w:val="00207E77"/>
    <w:rsid w:val="00210149"/>
    <w:rsid w:val="00211646"/>
    <w:rsid w:val="00211DE6"/>
    <w:rsid w:val="00211FEB"/>
    <w:rsid w:val="00212173"/>
    <w:rsid w:val="002128F5"/>
    <w:rsid w:val="00212CC0"/>
    <w:rsid w:val="002141FC"/>
    <w:rsid w:val="0021468C"/>
    <w:rsid w:val="00214BB8"/>
    <w:rsid w:val="002156A6"/>
    <w:rsid w:val="00215803"/>
    <w:rsid w:val="00215F53"/>
    <w:rsid w:val="002161C7"/>
    <w:rsid w:val="00216FE2"/>
    <w:rsid w:val="00220649"/>
    <w:rsid w:val="0022141D"/>
    <w:rsid w:val="00221553"/>
    <w:rsid w:val="002235D8"/>
    <w:rsid w:val="00223651"/>
    <w:rsid w:val="002246E1"/>
    <w:rsid w:val="0022479F"/>
    <w:rsid w:val="002259B9"/>
    <w:rsid w:val="00225B48"/>
    <w:rsid w:val="00226075"/>
    <w:rsid w:val="002262C3"/>
    <w:rsid w:val="00227258"/>
    <w:rsid w:val="00227590"/>
    <w:rsid w:val="00227C10"/>
    <w:rsid w:val="00227C7C"/>
    <w:rsid w:val="0023191F"/>
    <w:rsid w:val="00232687"/>
    <w:rsid w:val="00232B1A"/>
    <w:rsid w:val="0023331E"/>
    <w:rsid w:val="00234564"/>
    <w:rsid w:val="00234669"/>
    <w:rsid w:val="00234B63"/>
    <w:rsid w:val="00235829"/>
    <w:rsid w:val="0024010D"/>
    <w:rsid w:val="00240A1D"/>
    <w:rsid w:val="00240BDC"/>
    <w:rsid w:val="0024198E"/>
    <w:rsid w:val="00243979"/>
    <w:rsid w:val="0024465D"/>
    <w:rsid w:val="00244954"/>
    <w:rsid w:val="002449E2"/>
    <w:rsid w:val="00245118"/>
    <w:rsid w:val="00245715"/>
    <w:rsid w:val="00245819"/>
    <w:rsid w:val="00245B53"/>
    <w:rsid w:val="00245CBA"/>
    <w:rsid w:val="0024686A"/>
    <w:rsid w:val="00247671"/>
    <w:rsid w:val="0024768A"/>
    <w:rsid w:val="00247FC5"/>
    <w:rsid w:val="002502C2"/>
    <w:rsid w:val="00250734"/>
    <w:rsid w:val="00251100"/>
    <w:rsid w:val="00251A1C"/>
    <w:rsid w:val="0025209D"/>
    <w:rsid w:val="002529E7"/>
    <w:rsid w:val="00252AB0"/>
    <w:rsid w:val="00252EF6"/>
    <w:rsid w:val="00253064"/>
    <w:rsid w:val="002531E7"/>
    <w:rsid w:val="00253F4A"/>
    <w:rsid w:val="002549DE"/>
    <w:rsid w:val="002550CD"/>
    <w:rsid w:val="00255EDD"/>
    <w:rsid w:val="00256039"/>
    <w:rsid w:val="00256154"/>
    <w:rsid w:val="0025686F"/>
    <w:rsid w:val="00257980"/>
    <w:rsid w:val="00260351"/>
    <w:rsid w:val="00260D10"/>
    <w:rsid w:val="002631E4"/>
    <w:rsid w:val="0026389C"/>
    <w:rsid w:val="0026402E"/>
    <w:rsid w:val="002646C9"/>
    <w:rsid w:val="002648AB"/>
    <w:rsid w:val="00264C4B"/>
    <w:rsid w:val="00264C7B"/>
    <w:rsid w:val="00265161"/>
    <w:rsid w:val="00265209"/>
    <w:rsid w:val="00265D14"/>
    <w:rsid w:val="00265F85"/>
    <w:rsid w:val="00266295"/>
    <w:rsid w:val="00266FA7"/>
    <w:rsid w:val="00267B12"/>
    <w:rsid w:val="002700A4"/>
    <w:rsid w:val="0027104B"/>
    <w:rsid w:val="002718D3"/>
    <w:rsid w:val="00273194"/>
    <w:rsid w:val="002737DD"/>
    <w:rsid w:val="00274166"/>
    <w:rsid w:val="00274E80"/>
    <w:rsid w:val="00275719"/>
    <w:rsid w:val="00275B76"/>
    <w:rsid w:val="00275CAB"/>
    <w:rsid w:val="00275EB3"/>
    <w:rsid w:val="00276C83"/>
    <w:rsid w:val="0027798A"/>
    <w:rsid w:val="00277C1D"/>
    <w:rsid w:val="00277DE1"/>
    <w:rsid w:val="00277E86"/>
    <w:rsid w:val="00280629"/>
    <w:rsid w:val="0028084F"/>
    <w:rsid w:val="00280C21"/>
    <w:rsid w:val="00281C4C"/>
    <w:rsid w:val="00283CAC"/>
    <w:rsid w:val="002840F6"/>
    <w:rsid w:val="00284209"/>
    <w:rsid w:val="00284BA3"/>
    <w:rsid w:val="00284DD8"/>
    <w:rsid w:val="002865D1"/>
    <w:rsid w:val="00286F6A"/>
    <w:rsid w:val="00286FD0"/>
    <w:rsid w:val="00287A46"/>
    <w:rsid w:val="00287D01"/>
    <w:rsid w:val="00287FE3"/>
    <w:rsid w:val="00290FA9"/>
    <w:rsid w:val="002916F1"/>
    <w:rsid w:val="00291FA6"/>
    <w:rsid w:val="0029205F"/>
    <w:rsid w:val="00292835"/>
    <w:rsid w:val="00292DE3"/>
    <w:rsid w:val="002940BA"/>
    <w:rsid w:val="00294437"/>
    <w:rsid w:val="0029536B"/>
    <w:rsid w:val="0029583D"/>
    <w:rsid w:val="00295D4D"/>
    <w:rsid w:val="00295EFC"/>
    <w:rsid w:val="00296C77"/>
    <w:rsid w:val="00296D23"/>
    <w:rsid w:val="00297060"/>
    <w:rsid w:val="0029784E"/>
    <w:rsid w:val="002A11C2"/>
    <w:rsid w:val="002A138A"/>
    <w:rsid w:val="002A202B"/>
    <w:rsid w:val="002A26E2"/>
    <w:rsid w:val="002A28DA"/>
    <w:rsid w:val="002A2A64"/>
    <w:rsid w:val="002A3A33"/>
    <w:rsid w:val="002A5716"/>
    <w:rsid w:val="002A5F73"/>
    <w:rsid w:val="002A6EAB"/>
    <w:rsid w:val="002B08B7"/>
    <w:rsid w:val="002B17DF"/>
    <w:rsid w:val="002B189D"/>
    <w:rsid w:val="002B1DC4"/>
    <w:rsid w:val="002B41B0"/>
    <w:rsid w:val="002B4CC5"/>
    <w:rsid w:val="002B5D21"/>
    <w:rsid w:val="002B67CD"/>
    <w:rsid w:val="002B71C2"/>
    <w:rsid w:val="002C0575"/>
    <w:rsid w:val="002C0B32"/>
    <w:rsid w:val="002C0E21"/>
    <w:rsid w:val="002C12BF"/>
    <w:rsid w:val="002C1F19"/>
    <w:rsid w:val="002C22CF"/>
    <w:rsid w:val="002C24C2"/>
    <w:rsid w:val="002C3301"/>
    <w:rsid w:val="002C349B"/>
    <w:rsid w:val="002C3543"/>
    <w:rsid w:val="002C3857"/>
    <w:rsid w:val="002C449E"/>
    <w:rsid w:val="002C514D"/>
    <w:rsid w:val="002C53A2"/>
    <w:rsid w:val="002C7352"/>
    <w:rsid w:val="002C77D7"/>
    <w:rsid w:val="002C7F92"/>
    <w:rsid w:val="002D0246"/>
    <w:rsid w:val="002D0B6B"/>
    <w:rsid w:val="002D17A8"/>
    <w:rsid w:val="002D24CC"/>
    <w:rsid w:val="002D40DD"/>
    <w:rsid w:val="002D440F"/>
    <w:rsid w:val="002D45D0"/>
    <w:rsid w:val="002D5996"/>
    <w:rsid w:val="002D5C0F"/>
    <w:rsid w:val="002D6671"/>
    <w:rsid w:val="002D6E9D"/>
    <w:rsid w:val="002D7639"/>
    <w:rsid w:val="002E00D0"/>
    <w:rsid w:val="002E08DF"/>
    <w:rsid w:val="002E0DE0"/>
    <w:rsid w:val="002E11F0"/>
    <w:rsid w:val="002E14C1"/>
    <w:rsid w:val="002E1CA5"/>
    <w:rsid w:val="002E1D49"/>
    <w:rsid w:val="002E22F6"/>
    <w:rsid w:val="002E274A"/>
    <w:rsid w:val="002E2FD7"/>
    <w:rsid w:val="002E3572"/>
    <w:rsid w:val="002E3E75"/>
    <w:rsid w:val="002E406D"/>
    <w:rsid w:val="002E57CC"/>
    <w:rsid w:val="002E5862"/>
    <w:rsid w:val="002E63B3"/>
    <w:rsid w:val="002E655A"/>
    <w:rsid w:val="002E674A"/>
    <w:rsid w:val="002E6C05"/>
    <w:rsid w:val="002E7F4E"/>
    <w:rsid w:val="002F0033"/>
    <w:rsid w:val="002F10B1"/>
    <w:rsid w:val="002F11C8"/>
    <w:rsid w:val="002F1859"/>
    <w:rsid w:val="002F1F5B"/>
    <w:rsid w:val="002F3175"/>
    <w:rsid w:val="002F31D2"/>
    <w:rsid w:val="002F3906"/>
    <w:rsid w:val="002F5DB0"/>
    <w:rsid w:val="002F623E"/>
    <w:rsid w:val="002F7416"/>
    <w:rsid w:val="003000EF"/>
    <w:rsid w:val="0030021A"/>
    <w:rsid w:val="00300522"/>
    <w:rsid w:val="00300531"/>
    <w:rsid w:val="00300DE1"/>
    <w:rsid w:val="003014AF"/>
    <w:rsid w:val="00302BF5"/>
    <w:rsid w:val="00302C00"/>
    <w:rsid w:val="0030367A"/>
    <w:rsid w:val="0030491F"/>
    <w:rsid w:val="00304E9F"/>
    <w:rsid w:val="00305589"/>
    <w:rsid w:val="00305D41"/>
    <w:rsid w:val="00307D7E"/>
    <w:rsid w:val="00310CFA"/>
    <w:rsid w:val="00311259"/>
    <w:rsid w:val="00312483"/>
    <w:rsid w:val="00312C93"/>
    <w:rsid w:val="00312EAC"/>
    <w:rsid w:val="00314656"/>
    <w:rsid w:val="00316642"/>
    <w:rsid w:val="00317765"/>
    <w:rsid w:val="00317DDF"/>
    <w:rsid w:val="00317E9E"/>
    <w:rsid w:val="003200C6"/>
    <w:rsid w:val="003211AB"/>
    <w:rsid w:val="003217D6"/>
    <w:rsid w:val="00322A91"/>
    <w:rsid w:val="003231D9"/>
    <w:rsid w:val="00323D83"/>
    <w:rsid w:val="003248F8"/>
    <w:rsid w:val="00324E54"/>
    <w:rsid w:val="00326269"/>
    <w:rsid w:val="0032767D"/>
    <w:rsid w:val="0032775D"/>
    <w:rsid w:val="00327C5C"/>
    <w:rsid w:val="00327D01"/>
    <w:rsid w:val="00327E80"/>
    <w:rsid w:val="00331E26"/>
    <w:rsid w:val="00333828"/>
    <w:rsid w:val="00334295"/>
    <w:rsid w:val="0033465A"/>
    <w:rsid w:val="00334CEA"/>
    <w:rsid w:val="00334D22"/>
    <w:rsid w:val="00335E02"/>
    <w:rsid w:val="00336E97"/>
    <w:rsid w:val="003376C2"/>
    <w:rsid w:val="0033788C"/>
    <w:rsid w:val="003379DF"/>
    <w:rsid w:val="003402D1"/>
    <w:rsid w:val="003406E0"/>
    <w:rsid w:val="003413F7"/>
    <w:rsid w:val="003418FE"/>
    <w:rsid w:val="00341DF4"/>
    <w:rsid w:val="00341ED8"/>
    <w:rsid w:val="00342022"/>
    <w:rsid w:val="003420B9"/>
    <w:rsid w:val="00343BB1"/>
    <w:rsid w:val="00343DB5"/>
    <w:rsid w:val="00344A7A"/>
    <w:rsid w:val="00344BFC"/>
    <w:rsid w:val="00344DA5"/>
    <w:rsid w:val="00345C98"/>
    <w:rsid w:val="003508A2"/>
    <w:rsid w:val="00350909"/>
    <w:rsid w:val="00350ED0"/>
    <w:rsid w:val="0035126D"/>
    <w:rsid w:val="003512F8"/>
    <w:rsid w:val="00351ACC"/>
    <w:rsid w:val="00352165"/>
    <w:rsid w:val="00352BCD"/>
    <w:rsid w:val="0035349A"/>
    <w:rsid w:val="00353F36"/>
    <w:rsid w:val="00354FCD"/>
    <w:rsid w:val="003550CC"/>
    <w:rsid w:val="003557D2"/>
    <w:rsid w:val="00355D95"/>
    <w:rsid w:val="00355E1C"/>
    <w:rsid w:val="0035788F"/>
    <w:rsid w:val="0036032E"/>
    <w:rsid w:val="00361307"/>
    <w:rsid w:val="00361F19"/>
    <w:rsid w:val="003627A2"/>
    <w:rsid w:val="00362E2E"/>
    <w:rsid w:val="00362F7F"/>
    <w:rsid w:val="0036329C"/>
    <w:rsid w:val="00363336"/>
    <w:rsid w:val="00363677"/>
    <w:rsid w:val="00363729"/>
    <w:rsid w:val="00363AD6"/>
    <w:rsid w:val="0036490C"/>
    <w:rsid w:val="00364A4F"/>
    <w:rsid w:val="00364C1F"/>
    <w:rsid w:val="003655A3"/>
    <w:rsid w:val="00365ADB"/>
    <w:rsid w:val="00365C37"/>
    <w:rsid w:val="003660C9"/>
    <w:rsid w:val="00367099"/>
    <w:rsid w:val="0036733B"/>
    <w:rsid w:val="0036746D"/>
    <w:rsid w:val="00367BD5"/>
    <w:rsid w:val="00370543"/>
    <w:rsid w:val="00370EC5"/>
    <w:rsid w:val="00372660"/>
    <w:rsid w:val="003726EE"/>
    <w:rsid w:val="00372CDD"/>
    <w:rsid w:val="00374A4F"/>
    <w:rsid w:val="003753CF"/>
    <w:rsid w:val="003756B5"/>
    <w:rsid w:val="003756C5"/>
    <w:rsid w:val="00375B6E"/>
    <w:rsid w:val="00376B8D"/>
    <w:rsid w:val="0037745B"/>
    <w:rsid w:val="00377754"/>
    <w:rsid w:val="00377B23"/>
    <w:rsid w:val="003802C8"/>
    <w:rsid w:val="0038134C"/>
    <w:rsid w:val="00381B94"/>
    <w:rsid w:val="00382883"/>
    <w:rsid w:val="003829DD"/>
    <w:rsid w:val="00385B39"/>
    <w:rsid w:val="003866B8"/>
    <w:rsid w:val="00386BA3"/>
    <w:rsid w:val="00386EEC"/>
    <w:rsid w:val="003871B1"/>
    <w:rsid w:val="00387831"/>
    <w:rsid w:val="00387CB9"/>
    <w:rsid w:val="003903A9"/>
    <w:rsid w:val="00390C86"/>
    <w:rsid w:val="00390FA6"/>
    <w:rsid w:val="003921D1"/>
    <w:rsid w:val="00392D1F"/>
    <w:rsid w:val="00392D5B"/>
    <w:rsid w:val="00393746"/>
    <w:rsid w:val="00393784"/>
    <w:rsid w:val="003937D3"/>
    <w:rsid w:val="00393814"/>
    <w:rsid w:val="00393C50"/>
    <w:rsid w:val="00394795"/>
    <w:rsid w:val="00395A45"/>
    <w:rsid w:val="00396506"/>
    <w:rsid w:val="003967FE"/>
    <w:rsid w:val="0039686B"/>
    <w:rsid w:val="003969C2"/>
    <w:rsid w:val="00397594"/>
    <w:rsid w:val="003975AC"/>
    <w:rsid w:val="003A01EF"/>
    <w:rsid w:val="003A07D9"/>
    <w:rsid w:val="003A0B4A"/>
    <w:rsid w:val="003A0EA9"/>
    <w:rsid w:val="003A1114"/>
    <w:rsid w:val="003A1EF6"/>
    <w:rsid w:val="003A2497"/>
    <w:rsid w:val="003A27CB"/>
    <w:rsid w:val="003A2814"/>
    <w:rsid w:val="003A2901"/>
    <w:rsid w:val="003A2B18"/>
    <w:rsid w:val="003A3697"/>
    <w:rsid w:val="003A3E00"/>
    <w:rsid w:val="003A42FB"/>
    <w:rsid w:val="003A4ED2"/>
    <w:rsid w:val="003A4F71"/>
    <w:rsid w:val="003A5B23"/>
    <w:rsid w:val="003A6CF7"/>
    <w:rsid w:val="003A74D4"/>
    <w:rsid w:val="003A75F8"/>
    <w:rsid w:val="003A76B0"/>
    <w:rsid w:val="003B02FC"/>
    <w:rsid w:val="003B0556"/>
    <w:rsid w:val="003B09A7"/>
    <w:rsid w:val="003B1008"/>
    <w:rsid w:val="003B15B7"/>
    <w:rsid w:val="003B166D"/>
    <w:rsid w:val="003B2AB8"/>
    <w:rsid w:val="003B3B96"/>
    <w:rsid w:val="003B4009"/>
    <w:rsid w:val="003B403C"/>
    <w:rsid w:val="003B42C9"/>
    <w:rsid w:val="003B51E2"/>
    <w:rsid w:val="003B55C3"/>
    <w:rsid w:val="003B56F3"/>
    <w:rsid w:val="003B624B"/>
    <w:rsid w:val="003B6D1D"/>
    <w:rsid w:val="003B74DA"/>
    <w:rsid w:val="003B7706"/>
    <w:rsid w:val="003B793B"/>
    <w:rsid w:val="003B7965"/>
    <w:rsid w:val="003C0221"/>
    <w:rsid w:val="003C0F01"/>
    <w:rsid w:val="003C1818"/>
    <w:rsid w:val="003C1BA0"/>
    <w:rsid w:val="003C2BDD"/>
    <w:rsid w:val="003C2E39"/>
    <w:rsid w:val="003C41A8"/>
    <w:rsid w:val="003C4238"/>
    <w:rsid w:val="003C4465"/>
    <w:rsid w:val="003C4A8F"/>
    <w:rsid w:val="003C4C2F"/>
    <w:rsid w:val="003C4D7E"/>
    <w:rsid w:val="003C554B"/>
    <w:rsid w:val="003C5CD2"/>
    <w:rsid w:val="003C6BB3"/>
    <w:rsid w:val="003C6BD5"/>
    <w:rsid w:val="003C78FD"/>
    <w:rsid w:val="003C7987"/>
    <w:rsid w:val="003D100D"/>
    <w:rsid w:val="003D1A7F"/>
    <w:rsid w:val="003D1ED7"/>
    <w:rsid w:val="003D2533"/>
    <w:rsid w:val="003D2DCA"/>
    <w:rsid w:val="003D4359"/>
    <w:rsid w:val="003D4AA6"/>
    <w:rsid w:val="003D5D88"/>
    <w:rsid w:val="003D685F"/>
    <w:rsid w:val="003D7EEE"/>
    <w:rsid w:val="003E1F6E"/>
    <w:rsid w:val="003E23C4"/>
    <w:rsid w:val="003E28C7"/>
    <w:rsid w:val="003E2D40"/>
    <w:rsid w:val="003E4EAE"/>
    <w:rsid w:val="003E5078"/>
    <w:rsid w:val="003E5162"/>
    <w:rsid w:val="003E658E"/>
    <w:rsid w:val="003F066B"/>
    <w:rsid w:val="003F0856"/>
    <w:rsid w:val="003F1161"/>
    <w:rsid w:val="003F24AD"/>
    <w:rsid w:val="003F38F9"/>
    <w:rsid w:val="003F3CD6"/>
    <w:rsid w:val="003F5183"/>
    <w:rsid w:val="003F595B"/>
    <w:rsid w:val="003F5C60"/>
    <w:rsid w:val="003F609F"/>
    <w:rsid w:val="003F63CC"/>
    <w:rsid w:val="003F6D64"/>
    <w:rsid w:val="003F7AA8"/>
    <w:rsid w:val="00400CC9"/>
    <w:rsid w:val="00401176"/>
    <w:rsid w:val="00401D2C"/>
    <w:rsid w:val="00401E97"/>
    <w:rsid w:val="00402533"/>
    <w:rsid w:val="00403AA2"/>
    <w:rsid w:val="00403FE0"/>
    <w:rsid w:val="0040496E"/>
    <w:rsid w:val="00405108"/>
    <w:rsid w:val="00406BE1"/>
    <w:rsid w:val="0040720A"/>
    <w:rsid w:val="004076C1"/>
    <w:rsid w:val="0041017E"/>
    <w:rsid w:val="004102CB"/>
    <w:rsid w:val="00411B78"/>
    <w:rsid w:val="004121F2"/>
    <w:rsid w:val="00412B30"/>
    <w:rsid w:val="00412BEE"/>
    <w:rsid w:val="004131F9"/>
    <w:rsid w:val="00415B2A"/>
    <w:rsid w:val="004165F6"/>
    <w:rsid w:val="00416969"/>
    <w:rsid w:val="0042012D"/>
    <w:rsid w:val="0042069F"/>
    <w:rsid w:val="00420BF2"/>
    <w:rsid w:val="00420EA9"/>
    <w:rsid w:val="0042211A"/>
    <w:rsid w:val="00422141"/>
    <w:rsid w:val="004234CB"/>
    <w:rsid w:val="004235C7"/>
    <w:rsid w:val="00424AB6"/>
    <w:rsid w:val="004251D0"/>
    <w:rsid w:val="00425DFA"/>
    <w:rsid w:val="00426377"/>
    <w:rsid w:val="00426579"/>
    <w:rsid w:val="00426ABC"/>
    <w:rsid w:val="00426D24"/>
    <w:rsid w:val="004273EF"/>
    <w:rsid w:val="00427AC6"/>
    <w:rsid w:val="00431789"/>
    <w:rsid w:val="004329A6"/>
    <w:rsid w:val="00432AD3"/>
    <w:rsid w:val="00432ECA"/>
    <w:rsid w:val="0043305F"/>
    <w:rsid w:val="004330A0"/>
    <w:rsid w:val="004332B1"/>
    <w:rsid w:val="00434705"/>
    <w:rsid w:val="00434BE7"/>
    <w:rsid w:val="004357EA"/>
    <w:rsid w:val="0043586C"/>
    <w:rsid w:val="00435B7C"/>
    <w:rsid w:val="0044061B"/>
    <w:rsid w:val="004414A4"/>
    <w:rsid w:val="00441623"/>
    <w:rsid w:val="004419E3"/>
    <w:rsid w:val="004420B9"/>
    <w:rsid w:val="0044225D"/>
    <w:rsid w:val="00442609"/>
    <w:rsid w:val="00443653"/>
    <w:rsid w:val="004440B6"/>
    <w:rsid w:val="004446DF"/>
    <w:rsid w:val="0044470F"/>
    <w:rsid w:val="00446C37"/>
    <w:rsid w:val="00446E2C"/>
    <w:rsid w:val="004479CE"/>
    <w:rsid w:val="00450419"/>
    <w:rsid w:val="004508E9"/>
    <w:rsid w:val="004511C6"/>
    <w:rsid w:val="0045120E"/>
    <w:rsid w:val="004515AD"/>
    <w:rsid w:val="00453174"/>
    <w:rsid w:val="004531F5"/>
    <w:rsid w:val="00453596"/>
    <w:rsid w:val="004536AC"/>
    <w:rsid w:val="00455D12"/>
    <w:rsid w:val="00455EF7"/>
    <w:rsid w:val="00457E1A"/>
    <w:rsid w:val="00457F6E"/>
    <w:rsid w:val="00460026"/>
    <w:rsid w:val="0046022E"/>
    <w:rsid w:val="00460E4D"/>
    <w:rsid w:val="00461198"/>
    <w:rsid w:val="0046188C"/>
    <w:rsid w:val="004625EB"/>
    <w:rsid w:val="00462BA1"/>
    <w:rsid w:val="00463268"/>
    <w:rsid w:val="0046387A"/>
    <w:rsid w:val="00463A2E"/>
    <w:rsid w:val="0046472D"/>
    <w:rsid w:val="00464C0E"/>
    <w:rsid w:val="004653DD"/>
    <w:rsid w:val="0046563F"/>
    <w:rsid w:val="004656C6"/>
    <w:rsid w:val="00465B19"/>
    <w:rsid w:val="00465F76"/>
    <w:rsid w:val="0046622B"/>
    <w:rsid w:val="004667FD"/>
    <w:rsid w:val="00467127"/>
    <w:rsid w:val="004673C8"/>
    <w:rsid w:val="00470002"/>
    <w:rsid w:val="0047028E"/>
    <w:rsid w:val="004702FC"/>
    <w:rsid w:val="0047221C"/>
    <w:rsid w:val="004738A5"/>
    <w:rsid w:val="0047405D"/>
    <w:rsid w:val="004741D1"/>
    <w:rsid w:val="00474610"/>
    <w:rsid w:val="00474820"/>
    <w:rsid w:val="00474C3C"/>
    <w:rsid w:val="00474CA7"/>
    <w:rsid w:val="004755E5"/>
    <w:rsid w:val="00475871"/>
    <w:rsid w:val="004803A0"/>
    <w:rsid w:val="004807A0"/>
    <w:rsid w:val="00480842"/>
    <w:rsid w:val="00480A30"/>
    <w:rsid w:val="00480AA9"/>
    <w:rsid w:val="00480BD6"/>
    <w:rsid w:val="00480F65"/>
    <w:rsid w:val="0048281B"/>
    <w:rsid w:val="0048337A"/>
    <w:rsid w:val="00483D9D"/>
    <w:rsid w:val="00484233"/>
    <w:rsid w:val="0048444D"/>
    <w:rsid w:val="004845EE"/>
    <w:rsid w:val="0048518C"/>
    <w:rsid w:val="004855BC"/>
    <w:rsid w:val="004868C9"/>
    <w:rsid w:val="00487B33"/>
    <w:rsid w:val="00487CC7"/>
    <w:rsid w:val="00487D39"/>
    <w:rsid w:val="0049034B"/>
    <w:rsid w:val="00490E4B"/>
    <w:rsid w:val="00491D40"/>
    <w:rsid w:val="00491E47"/>
    <w:rsid w:val="004928D3"/>
    <w:rsid w:val="00492C2C"/>
    <w:rsid w:val="00492CC5"/>
    <w:rsid w:val="00492CF8"/>
    <w:rsid w:val="00493210"/>
    <w:rsid w:val="00494048"/>
    <w:rsid w:val="004944A9"/>
    <w:rsid w:val="00494F38"/>
    <w:rsid w:val="004963D5"/>
    <w:rsid w:val="00496D3D"/>
    <w:rsid w:val="00496F6B"/>
    <w:rsid w:val="004A0271"/>
    <w:rsid w:val="004A135E"/>
    <w:rsid w:val="004A19D3"/>
    <w:rsid w:val="004A1DAA"/>
    <w:rsid w:val="004A2409"/>
    <w:rsid w:val="004A30B6"/>
    <w:rsid w:val="004A48D5"/>
    <w:rsid w:val="004A6493"/>
    <w:rsid w:val="004A64DB"/>
    <w:rsid w:val="004B0A48"/>
    <w:rsid w:val="004B0E68"/>
    <w:rsid w:val="004B2E3A"/>
    <w:rsid w:val="004B35A8"/>
    <w:rsid w:val="004B3A8D"/>
    <w:rsid w:val="004B3EB2"/>
    <w:rsid w:val="004B40F2"/>
    <w:rsid w:val="004B496C"/>
    <w:rsid w:val="004B4FA0"/>
    <w:rsid w:val="004B51F7"/>
    <w:rsid w:val="004B5342"/>
    <w:rsid w:val="004B575E"/>
    <w:rsid w:val="004B5D23"/>
    <w:rsid w:val="004B63EF"/>
    <w:rsid w:val="004B652F"/>
    <w:rsid w:val="004B6580"/>
    <w:rsid w:val="004C0317"/>
    <w:rsid w:val="004C0FA5"/>
    <w:rsid w:val="004C19B7"/>
    <w:rsid w:val="004C1D95"/>
    <w:rsid w:val="004C3010"/>
    <w:rsid w:val="004C3311"/>
    <w:rsid w:val="004C3548"/>
    <w:rsid w:val="004C4206"/>
    <w:rsid w:val="004C4853"/>
    <w:rsid w:val="004C4E69"/>
    <w:rsid w:val="004C5B00"/>
    <w:rsid w:val="004C6531"/>
    <w:rsid w:val="004C79DD"/>
    <w:rsid w:val="004C7B7F"/>
    <w:rsid w:val="004C7BDE"/>
    <w:rsid w:val="004C7F5F"/>
    <w:rsid w:val="004D1147"/>
    <w:rsid w:val="004D156D"/>
    <w:rsid w:val="004D4DA8"/>
    <w:rsid w:val="004D5700"/>
    <w:rsid w:val="004D6523"/>
    <w:rsid w:val="004D686B"/>
    <w:rsid w:val="004D6C06"/>
    <w:rsid w:val="004D705A"/>
    <w:rsid w:val="004D72A3"/>
    <w:rsid w:val="004D73A0"/>
    <w:rsid w:val="004E03EB"/>
    <w:rsid w:val="004E0CB4"/>
    <w:rsid w:val="004E1A98"/>
    <w:rsid w:val="004E1EC4"/>
    <w:rsid w:val="004E30F5"/>
    <w:rsid w:val="004E39E9"/>
    <w:rsid w:val="004E3F1C"/>
    <w:rsid w:val="004E481C"/>
    <w:rsid w:val="004E4E70"/>
    <w:rsid w:val="004E5154"/>
    <w:rsid w:val="004F0542"/>
    <w:rsid w:val="004F0F43"/>
    <w:rsid w:val="004F0F72"/>
    <w:rsid w:val="004F19D8"/>
    <w:rsid w:val="004F23FE"/>
    <w:rsid w:val="004F28AF"/>
    <w:rsid w:val="004F3B78"/>
    <w:rsid w:val="004F44E5"/>
    <w:rsid w:val="004F4A26"/>
    <w:rsid w:val="004F5AC0"/>
    <w:rsid w:val="004F782D"/>
    <w:rsid w:val="004F7F09"/>
    <w:rsid w:val="00502624"/>
    <w:rsid w:val="00502658"/>
    <w:rsid w:val="00502B36"/>
    <w:rsid w:val="00503E6F"/>
    <w:rsid w:val="0050449E"/>
    <w:rsid w:val="0050495E"/>
    <w:rsid w:val="00505E1A"/>
    <w:rsid w:val="00506A1E"/>
    <w:rsid w:val="00506D0E"/>
    <w:rsid w:val="00511761"/>
    <w:rsid w:val="00512279"/>
    <w:rsid w:val="00514653"/>
    <w:rsid w:val="00514667"/>
    <w:rsid w:val="0051496A"/>
    <w:rsid w:val="00514E90"/>
    <w:rsid w:val="0051530E"/>
    <w:rsid w:val="00515826"/>
    <w:rsid w:val="00516394"/>
    <w:rsid w:val="0051682D"/>
    <w:rsid w:val="0051799D"/>
    <w:rsid w:val="00517D08"/>
    <w:rsid w:val="00522D7C"/>
    <w:rsid w:val="00522F22"/>
    <w:rsid w:val="00523600"/>
    <w:rsid w:val="0052499C"/>
    <w:rsid w:val="00524B12"/>
    <w:rsid w:val="00525D40"/>
    <w:rsid w:val="00526C38"/>
    <w:rsid w:val="00527716"/>
    <w:rsid w:val="00527747"/>
    <w:rsid w:val="00527BC2"/>
    <w:rsid w:val="00527F23"/>
    <w:rsid w:val="00530F59"/>
    <w:rsid w:val="00531317"/>
    <w:rsid w:val="005331BE"/>
    <w:rsid w:val="0053323C"/>
    <w:rsid w:val="0053335D"/>
    <w:rsid w:val="00533915"/>
    <w:rsid w:val="005345AF"/>
    <w:rsid w:val="005345FE"/>
    <w:rsid w:val="0053690F"/>
    <w:rsid w:val="00536A7D"/>
    <w:rsid w:val="005379B4"/>
    <w:rsid w:val="005412C6"/>
    <w:rsid w:val="005417B8"/>
    <w:rsid w:val="00543D35"/>
    <w:rsid w:val="00544116"/>
    <w:rsid w:val="0054502C"/>
    <w:rsid w:val="005459CF"/>
    <w:rsid w:val="005460D6"/>
    <w:rsid w:val="005463EC"/>
    <w:rsid w:val="00547159"/>
    <w:rsid w:val="00547C78"/>
    <w:rsid w:val="00550B19"/>
    <w:rsid w:val="00550E62"/>
    <w:rsid w:val="00551B89"/>
    <w:rsid w:val="00552D37"/>
    <w:rsid w:val="00552ECD"/>
    <w:rsid w:val="00553293"/>
    <w:rsid w:val="00553E32"/>
    <w:rsid w:val="00553FCA"/>
    <w:rsid w:val="0055430F"/>
    <w:rsid w:val="00554CE2"/>
    <w:rsid w:val="00554E4B"/>
    <w:rsid w:val="00554F5F"/>
    <w:rsid w:val="0055607C"/>
    <w:rsid w:val="005568B0"/>
    <w:rsid w:val="00556980"/>
    <w:rsid w:val="00557486"/>
    <w:rsid w:val="005601CC"/>
    <w:rsid w:val="00560328"/>
    <w:rsid w:val="00561239"/>
    <w:rsid w:val="00561D2A"/>
    <w:rsid w:val="00562586"/>
    <w:rsid w:val="00562A89"/>
    <w:rsid w:val="005635D3"/>
    <w:rsid w:val="00564B2E"/>
    <w:rsid w:val="00564EA2"/>
    <w:rsid w:val="005650DC"/>
    <w:rsid w:val="00565687"/>
    <w:rsid w:val="00566979"/>
    <w:rsid w:val="00566FA4"/>
    <w:rsid w:val="005671F9"/>
    <w:rsid w:val="005677B7"/>
    <w:rsid w:val="00567854"/>
    <w:rsid w:val="00570487"/>
    <w:rsid w:val="0057061C"/>
    <w:rsid w:val="00570C94"/>
    <w:rsid w:val="00570FEC"/>
    <w:rsid w:val="005714D4"/>
    <w:rsid w:val="00571D96"/>
    <w:rsid w:val="0057212F"/>
    <w:rsid w:val="00572F71"/>
    <w:rsid w:val="00573D41"/>
    <w:rsid w:val="00573E07"/>
    <w:rsid w:val="00575A85"/>
    <w:rsid w:val="00575FA2"/>
    <w:rsid w:val="00576B88"/>
    <w:rsid w:val="005779A9"/>
    <w:rsid w:val="005804B2"/>
    <w:rsid w:val="005806E2"/>
    <w:rsid w:val="005807B9"/>
    <w:rsid w:val="00583135"/>
    <w:rsid w:val="00583171"/>
    <w:rsid w:val="00584559"/>
    <w:rsid w:val="0058480E"/>
    <w:rsid w:val="005849D5"/>
    <w:rsid w:val="00585115"/>
    <w:rsid w:val="00587CFB"/>
    <w:rsid w:val="00587D69"/>
    <w:rsid w:val="00590639"/>
    <w:rsid w:val="00590C6C"/>
    <w:rsid w:val="00590CD0"/>
    <w:rsid w:val="00590D3E"/>
    <w:rsid w:val="00590F2B"/>
    <w:rsid w:val="00591260"/>
    <w:rsid w:val="005916EA"/>
    <w:rsid w:val="00591EB0"/>
    <w:rsid w:val="005927F9"/>
    <w:rsid w:val="00592B06"/>
    <w:rsid w:val="00592E31"/>
    <w:rsid w:val="00593B45"/>
    <w:rsid w:val="00593DD7"/>
    <w:rsid w:val="005940E7"/>
    <w:rsid w:val="005948EF"/>
    <w:rsid w:val="0059507F"/>
    <w:rsid w:val="0059515C"/>
    <w:rsid w:val="005957B5"/>
    <w:rsid w:val="0059768F"/>
    <w:rsid w:val="00597C5D"/>
    <w:rsid w:val="005A0069"/>
    <w:rsid w:val="005A0B56"/>
    <w:rsid w:val="005A1123"/>
    <w:rsid w:val="005A1741"/>
    <w:rsid w:val="005A1B96"/>
    <w:rsid w:val="005A2514"/>
    <w:rsid w:val="005A27E0"/>
    <w:rsid w:val="005A2AA2"/>
    <w:rsid w:val="005A3F90"/>
    <w:rsid w:val="005A4328"/>
    <w:rsid w:val="005A43B4"/>
    <w:rsid w:val="005A43F9"/>
    <w:rsid w:val="005A44F4"/>
    <w:rsid w:val="005A48B4"/>
    <w:rsid w:val="005A5780"/>
    <w:rsid w:val="005A5923"/>
    <w:rsid w:val="005A59CB"/>
    <w:rsid w:val="005A6243"/>
    <w:rsid w:val="005A650D"/>
    <w:rsid w:val="005A68A8"/>
    <w:rsid w:val="005A784F"/>
    <w:rsid w:val="005A7DB9"/>
    <w:rsid w:val="005B014C"/>
    <w:rsid w:val="005B0596"/>
    <w:rsid w:val="005B079A"/>
    <w:rsid w:val="005B1148"/>
    <w:rsid w:val="005B156F"/>
    <w:rsid w:val="005B16E6"/>
    <w:rsid w:val="005B20C0"/>
    <w:rsid w:val="005B36EB"/>
    <w:rsid w:val="005B4108"/>
    <w:rsid w:val="005B4710"/>
    <w:rsid w:val="005B471C"/>
    <w:rsid w:val="005B4B6F"/>
    <w:rsid w:val="005B4CB1"/>
    <w:rsid w:val="005B4E04"/>
    <w:rsid w:val="005B5EC9"/>
    <w:rsid w:val="005B5FB1"/>
    <w:rsid w:val="005B6990"/>
    <w:rsid w:val="005B6FC9"/>
    <w:rsid w:val="005B702D"/>
    <w:rsid w:val="005C030A"/>
    <w:rsid w:val="005C06A0"/>
    <w:rsid w:val="005C06E3"/>
    <w:rsid w:val="005C0DEE"/>
    <w:rsid w:val="005C16BF"/>
    <w:rsid w:val="005C1900"/>
    <w:rsid w:val="005C1B6D"/>
    <w:rsid w:val="005C29AD"/>
    <w:rsid w:val="005C2A5B"/>
    <w:rsid w:val="005C2BA6"/>
    <w:rsid w:val="005C44F6"/>
    <w:rsid w:val="005C4FC2"/>
    <w:rsid w:val="005C6033"/>
    <w:rsid w:val="005C6D02"/>
    <w:rsid w:val="005C7517"/>
    <w:rsid w:val="005C7710"/>
    <w:rsid w:val="005D00C1"/>
    <w:rsid w:val="005D0877"/>
    <w:rsid w:val="005D0957"/>
    <w:rsid w:val="005D0EB3"/>
    <w:rsid w:val="005D0F5D"/>
    <w:rsid w:val="005D0F81"/>
    <w:rsid w:val="005D1DDF"/>
    <w:rsid w:val="005D4A6D"/>
    <w:rsid w:val="005D4E62"/>
    <w:rsid w:val="005D56B3"/>
    <w:rsid w:val="005D56C4"/>
    <w:rsid w:val="005D6798"/>
    <w:rsid w:val="005D6958"/>
    <w:rsid w:val="005D6F98"/>
    <w:rsid w:val="005D752E"/>
    <w:rsid w:val="005E0AF3"/>
    <w:rsid w:val="005E1031"/>
    <w:rsid w:val="005E10D8"/>
    <w:rsid w:val="005E165F"/>
    <w:rsid w:val="005E168E"/>
    <w:rsid w:val="005E2AA7"/>
    <w:rsid w:val="005E3DE4"/>
    <w:rsid w:val="005E4FA9"/>
    <w:rsid w:val="005E596B"/>
    <w:rsid w:val="005E6DB2"/>
    <w:rsid w:val="005E7097"/>
    <w:rsid w:val="005E70FC"/>
    <w:rsid w:val="005E767A"/>
    <w:rsid w:val="005E78E4"/>
    <w:rsid w:val="005F005E"/>
    <w:rsid w:val="005F09EB"/>
    <w:rsid w:val="005F0B94"/>
    <w:rsid w:val="005F296F"/>
    <w:rsid w:val="005F2D0E"/>
    <w:rsid w:val="005F3C6F"/>
    <w:rsid w:val="005F421A"/>
    <w:rsid w:val="005F4E56"/>
    <w:rsid w:val="005F576D"/>
    <w:rsid w:val="005F57A7"/>
    <w:rsid w:val="005F612F"/>
    <w:rsid w:val="005F670B"/>
    <w:rsid w:val="005F6B97"/>
    <w:rsid w:val="005F728D"/>
    <w:rsid w:val="00601311"/>
    <w:rsid w:val="006015EC"/>
    <w:rsid w:val="00601D33"/>
    <w:rsid w:val="00603273"/>
    <w:rsid w:val="00603367"/>
    <w:rsid w:val="00604128"/>
    <w:rsid w:val="00607441"/>
    <w:rsid w:val="00607BF3"/>
    <w:rsid w:val="006110E7"/>
    <w:rsid w:val="00612336"/>
    <w:rsid w:val="00613845"/>
    <w:rsid w:val="00613B9B"/>
    <w:rsid w:val="00613E85"/>
    <w:rsid w:val="006143CD"/>
    <w:rsid w:val="006147AB"/>
    <w:rsid w:val="00614BA5"/>
    <w:rsid w:val="00614D51"/>
    <w:rsid w:val="00614F04"/>
    <w:rsid w:val="006152FA"/>
    <w:rsid w:val="00616252"/>
    <w:rsid w:val="00620E0A"/>
    <w:rsid w:val="00621499"/>
    <w:rsid w:val="00621E11"/>
    <w:rsid w:val="00622FA3"/>
    <w:rsid w:val="00623083"/>
    <w:rsid w:val="00624103"/>
    <w:rsid w:val="006243CD"/>
    <w:rsid w:val="00624AC1"/>
    <w:rsid w:val="00625CDF"/>
    <w:rsid w:val="006262ED"/>
    <w:rsid w:val="006272E2"/>
    <w:rsid w:val="006277DB"/>
    <w:rsid w:val="006279E7"/>
    <w:rsid w:val="00630289"/>
    <w:rsid w:val="006311DE"/>
    <w:rsid w:val="00631732"/>
    <w:rsid w:val="00631BAC"/>
    <w:rsid w:val="00631ECF"/>
    <w:rsid w:val="0063363B"/>
    <w:rsid w:val="006336FF"/>
    <w:rsid w:val="00633EA8"/>
    <w:rsid w:val="00633EFF"/>
    <w:rsid w:val="00634FA0"/>
    <w:rsid w:val="00635A87"/>
    <w:rsid w:val="006361F7"/>
    <w:rsid w:val="00636757"/>
    <w:rsid w:val="00637348"/>
    <w:rsid w:val="00637494"/>
    <w:rsid w:val="00637B97"/>
    <w:rsid w:val="006403C0"/>
    <w:rsid w:val="00640790"/>
    <w:rsid w:val="00641C20"/>
    <w:rsid w:val="00641E77"/>
    <w:rsid w:val="006420CD"/>
    <w:rsid w:val="00643066"/>
    <w:rsid w:val="00643312"/>
    <w:rsid w:val="00643DCC"/>
    <w:rsid w:val="0064443A"/>
    <w:rsid w:val="00644507"/>
    <w:rsid w:val="00644882"/>
    <w:rsid w:val="006449A4"/>
    <w:rsid w:val="006458C9"/>
    <w:rsid w:val="00645962"/>
    <w:rsid w:val="00646259"/>
    <w:rsid w:val="006469CD"/>
    <w:rsid w:val="0064701F"/>
    <w:rsid w:val="00647487"/>
    <w:rsid w:val="00647D7A"/>
    <w:rsid w:val="006500EC"/>
    <w:rsid w:val="00650293"/>
    <w:rsid w:val="006503CA"/>
    <w:rsid w:val="00650578"/>
    <w:rsid w:val="00650C61"/>
    <w:rsid w:val="006517F1"/>
    <w:rsid w:val="0065237A"/>
    <w:rsid w:val="00652449"/>
    <w:rsid w:val="006526DB"/>
    <w:rsid w:val="00652C61"/>
    <w:rsid w:val="0065391C"/>
    <w:rsid w:val="0065633A"/>
    <w:rsid w:val="00657535"/>
    <w:rsid w:val="006600AF"/>
    <w:rsid w:val="0066062C"/>
    <w:rsid w:val="00660A00"/>
    <w:rsid w:val="00660B87"/>
    <w:rsid w:val="00660F5A"/>
    <w:rsid w:val="00661376"/>
    <w:rsid w:val="00661980"/>
    <w:rsid w:val="00661B0C"/>
    <w:rsid w:val="00661C48"/>
    <w:rsid w:val="00661E3B"/>
    <w:rsid w:val="006633E1"/>
    <w:rsid w:val="0066425C"/>
    <w:rsid w:val="006642F9"/>
    <w:rsid w:val="006652D8"/>
    <w:rsid w:val="006668B5"/>
    <w:rsid w:val="00667A5B"/>
    <w:rsid w:val="00670784"/>
    <w:rsid w:val="0067084C"/>
    <w:rsid w:val="006715C3"/>
    <w:rsid w:val="00672D22"/>
    <w:rsid w:val="00672FD7"/>
    <w:rsid w:val="00673EEA"/>
    <w:rsid w:val="00674891"/>
    <w:rsid w:val="006753C5"/>
    <w:rsid w:val="006756AD"/>
    <w:rsid w:val="00675E13"/>
    <w:rsid w:val="00676352"/>
    <w:rsid w:val="006768BC"/>
    <w:rsid w:val="00677331"/>
    <w:rsid w:val="006775EE"/>
    <w:rsid w:val="00680155"/>
    <w:rsid w:val="00681899"/>
    <w:rsid w:val="00681BD4"/>
    <w:rsid w:val="00681DB0"/>
    <w:rsid w:val="00681F46"/>
    <w:rsid w:val="0068205F"/>
    <w:rsid w:val="00683A46"/>
    <w:rsid w:val="00684982"/>
    <w:rsid w:val="0068532C"/>
    <w:rsid w:val="00685BAC"/>
    <w:rsid w:val="00686282"/>
    <w:rsid w:val="00686F47"/>
    <w:rsid w:val="006879D3"/>
    <w:rsid w:val="00690093"/>
    <w:rsid w:val="00690282"/>
    <w:rsid w:val="006911E2"/>
    <w:rsid w:val="00691C18"/>
    <w:rsid w:val="00693255"/>
    <w:rsid w:val="00695CA6"/>
    <w:rsid w:val="0069603D"/>
    <w:rsid w:val="00696E75"/>
    <w:rsid w:val="00697907"/>
    <w:rsid w:val="00697A71"/>
    <w:rsid w:val="006A0CAE"/>
    <w:rsid w:val="006A150C"/>
    <w:rsid w:val="006A1E30"/>
    <w:rsid w:val="006A32B2"/>
    <w:rsid w:val="006A3B66"/>
    <w:rsid w:val="006A3DA4"/>
    <w:rsid w:val="006A52D6"/>
    <w:rsid w:val="006A5D1F"/>
    <w:rsid w:val="006A7D05"/>
    <w:rsid w:val="006B0367"/>
    <w:rsid w:val="006B1B3B"/>
    <w:rsid w:val="006B25AD"/>
    <w:rsid w:val="006B2A02"/>
    <w:rsid w:val="006B2B9D"/>
    <w:rsid w:val="006B4B96"/>
    <w:rsid w:val="006B519A"/>
    <w:rsid w:val="006B5896"/>
    <w:rsid w:val="006B58EA"/>
    <w:rsid w:val="006B5AD4"/>
    <w:rsid w:val="006B5CAB"/>
    <w:rsid w:val="006B5FEF"/>
    <w:rsid w:val="006B6269"/>
    <w:rsid w:val="006B6733"/>
    <w:rsid w:val="006C05D7"/>
    <w:rsid w:val="006C0F3E"/>
    <w:rsid w:val="006C1382"/>
    <w:rsid w:val="006C1B8F"/>
    <w:rsid w:val="006C1E65"/>
    <w:rsid w:val="006C2118"/>
    <w:rsid w:val="006C2426"/>
    <w:rsid w:val="006C28F0"/>
    <w:rsid w:val="006C2F2A"/>
    <w:rsid w:val="006C30F7"/>
    <w:rsid w:val="006C320B"/>
    <w:rsid w:val="006C6E71"/>
    <w:rsid w:val="006C7779"/>
    <w:rsid w:val="006D0037"/>
    <w:rsid w:val="006D1B46"/>
    <w:rsid w:val="006D21B6"/>
    <w:rsid w:val="006D335E"/>
    <w:rsid w:val="006D39EA"/>
    <w:rsid w:val="006D6351"/>
    <w:rsid w:val="006D7109"/>
    <w:rsid w:val="006D723F"/>
    <w:rsid w:val="006E0211"/>
    <w:rsid w:val="006E033C"/>
    <w:rsid w:val="006E0963"/>
    <w:rsid w:val="006E0BC4"/>
    <w:rsid w:val="006E0BD2"/>
    <w:rsid w:val="006E10E7"/>
    <w:rsid w:val="006E129F"/>
    <w:rsid w:val="006E1816"/>
    <w:rsid w:val="006E1CEE"/>
    <w:rsid w:val="006E2659"/>
    <w:rsid w:val="006E2E8F"/>
    <w:rsid w:val="006E2F52"/>
    <w:rsid w:val="006E3732"/>
    <w:rsid w:val="006E3C0E"/>
    <w:rsid w:val="006E3D41"/>
    <w:rsid w:val="006E4163"/>
    <w:rsid w:val="006E4744"/>
    <w:rsid w:val="006E4ACD"/>
    <w:rsid w:val="006E53EB"/>
    <w:rsid w:val="006E5452"/>
    <w:rsid w:val="006E545B"/>
    <w:rsid w:val="006E652B"/>
    <w:rsid w:val="006E7230"/>
    <w:rsid w:val="006E74CC"/>
    <w:rsid w:val="006E75E9"/>
    <w:rsid w:val="006E780D"/>
    <w:rsid w:val="006E794F"/>
    <w:rsid w:val="006F21AC"/>
    <w:rsid w:val="006F2FB4"/>
    <w:rsid w:val="006F321D"/>
    <w:rsid w:val="006F4F1B"/>
    <w:rsid w:val="006F5A3D"/>
    <w:rsid w:val="006F5E13"/>
    <w:rsid w:val="006F6160"/>
    <w:rsid w:val="006F66DF"/>
    <w:rsid w:val="006F6E19"/>
    <w:rsid w:val="006F710C"/>
    <w:rsid w:val="006F73D0"/>
    <w:rsid w:val="006F7CCB"/>
    <w:rsid w:val="007008D4"/>
    <w:rsid w:val="00700AA3"/>
    <w:rsid w:val="007033F3"/>
    <w:rsid w:val="007050B9"/>
    <w:rsid w:val="007053D4"/>
    <w:rsid w:val="007059B9"/>
    <w:rsid w:val="00706E0F"/>
    <w:rsid w:val="00707722"/>
    <w:rsid w:val="00707922"/>
    <w:rsid w:val="007104F8"/>
    <w:rsid w:val="0071081F"/>
    <w:rsid w:val="00710A69"/>
    <w:rsid w:val="00711D2C"/>
    <w:rsid w:val="007121F0"/>
    <w:rsid w:val="00712751"/>
    <w:rsid w:val="0071286F"/>
    <w:rsid w:val="00712CA9"/>
    <w:rsid w:val="0071324F"/>
    <w:rsid w:val="0071325D"/>
    <w:rsid w:val="00713A83"/>
    <w:rsid w:val="00713CF9"/>
    <w:rsid w:val="00713FD3"/>
    <w:rsid w:val="00714B5F"/>
    <w:rsid w:val="007161A6"/>
    <w:rsid w:val="00720339"/>
    <w:rsid w:val="00720FAB"/>
    <w:rsid w:val="00721148"/>
    <w:rsid w:val="00721B87"/>
    <w:rsid w:val="00722F60"/>
    <w:rsid w:val="00722FAE"/>
    <w:rsid w:val="00723E2E"/>
    <w:rsid w:val="00724062"/>
    <w:rsid w:val="00724F6A"/>
    <w:rsid w:val="00725F56"/>
    <w:rsid w:val="00726229"/>
    <w:rsid w:val="00727977"/>
    <w:rsid w:val="00727F21"/>
    <w:rsid w:val="0073036A"/>
    <w:rsid w:val="007309C6"/>
    <w:rsid w:val="00730EAA"/>
    <w:rsid w:val="0073214F"/>
    <w:rsid w:val="007323A7"/>
    <w:rsid w:val="0073270D"/>
    <w:rsid w:val="0073377A"/>
    <w:rsid w:val="007341AA"/>
    <w:rsid w:val="007345E3"/>
    <w:rsid w:val="007348AA"/>
    <w:rsid w:val="00734ADA"/>
    <w:rsid w:val="00734C2F"/>
    <w:rsid w:val="0073510C"/>
    <w:rsid w:val="007358C9"/>
    <w:rsid w:val="00736D40"/>
    <w:rsid w:val="00737698"/>
    <w:rsid w:val="007400D3"/>
    <w:rsid w:val="00740449"/>
    <w:rsid w:val="00742A52"/>
    <w:rsid w:val="007431C3"/>
    <w:rsid w:val="00743CA8"/>
    <w:rsid w:val="00743EB9"/>
    <w:rsid w:val="007453A5"/>
    <w:rsid w:val="007465CB"/>
    <w:rsid w:val="00746949"/>
    <w:rsid w:val="0074696C"/>
    <w:rsid w:val="007474B1"/>
    <w:rsid w:val="00747DA2"/>
    <w:rsid w:val="00750E71"/>
    <w:rsid w:val="00751423"/>
    <w:rsid w:val="00751C5B"/>
    <w:rsid w:val="00751FEA"/>
    <w:rsid w:val="00752084"/>
    <w:rsid w:val="00752EBC"/>
    <w:rsid w:val="00753332"/>
    <w:rsid w:val="00753478"/>
    <w:rsid w:val="00753673"/>
    <w:rsid w:val="007540A5"/>
    <w:rsid w:val="00754532"/>
    <w:rsid w:val="00754EFB"/>
    <w:rsid w:val="00755062"/>
    <w:rsid w:val="00755407"/>
    <w:rsid w:val="00755501"/>
    <w:rsid w:val="007555ED"/>
    <w:rsid w:val="00755826"/>
    <w:rsid w:val="007560A3"/>
    <w:rsid w:val="0075630E"/>
    <w:rsid w:val="00760080"/>
    <w:rsid w:val="00760BBF"/>
    <w:rsid w:val="00762474"/>
    <w:rsid w:val="007630FA"/>
    <w:rsid w:val="00764EF4"/>
    <w:rsid w:val="00765091"/>
    <w:rsid w:val="00765838"/>
    <w:rsid w:val="00765EF2"/>
    <w:rsid w:val="00766123"/>
    <w:rsid w:val="00767FE4"/>
    <w:rsid w:val="00770279"/>
    <w:rsid w:val="007709F9"/>
    <w:rsid w:val="00770E74"/>
    <w:rsid w:val="0077104C"/>
    <w:rsid w:val="007718A4"/>
    <w:rsid w:val="00771F57"/>
    <w:rsid w:val="00772622"/>
    <w:rsid w:val="007754A7"/>
    <w:rsid w:val="007755C3"/>
    <w:rsid w:val="007764E9"/>
    <w:rsid w:val="00776A61"/>
    <w:rsid w:val="00777541"/>
    <w:rsid w:val="00777995"/>
    <w:rsid w:val="00777B3C"/>
    <w:rsid w:val="0078021D"/>
    <w:rsid w:val="00780F13"/>
    <w:rsid w:val="00781EDB"/>
    <w:rsid w:val="00781FF6"/>
    <w:rsid w:val="00782574"/>
    <w:rsid w:val="00783C4F"/>
    <w:rsid w:val="00784065"/>
    <w:rsid w:val="0078427A"/>
    <w:rsid w:val="007843C0"/>
    <w:rsid w:val="0078457C"/>
    <w:rsid w:val="00784B5B"/>
    <w:rsid w:val="00784D59"/>
    <w:rsid w:val="0078590E"/>
    <w:rsid w:val="00785FF8"/>
    <w:rsid w:val="00786B1D"/>
    <w:rsid w:val="00786BFC"/>
    <w:rsid w:val="0078717D"/>
    <w:rsid w:val="00787994"/>
    <w:rsid w:val="007903E3"/>
    <w:rsid w:val="00790764"/>
    <w:rsid w:val="00790768"/>
    <w:rsid w:val="007922AF"/>
    <w:rsid w:val="0079242B"/>
    <w:rsid w:val="00792434"/>
    <w:rsid w:val="00792457"/>
    <w:rsid w:val="00792803"/>
    <w:rsid w:val="00793A4F"/>
    <w:rsid w:val="00793CAD"/>
    <w:rsid w:val="00793DB1"/>
    <w:rsid w:val="00794499"/>
    <w:rsid w:val="00794BA1"/>
    <w:rsid w:val="00794EC0"/>
    <w:rsid w:val="00795F7B"/>
    <w:rsid w:val="00796CDF"/>
    <w:rsid w:val="007A090E"/>
    <w:rsid w:val="007A0AAC"/>
    <w:rsid w:val="007A0D87"/>
    <w:rsid w:val="007A2F1C"/>
    <w:rsid w:val="007A3433"/>
    <w:rsid w:val="007A3F8C"/>
    <w:rsid w:val="007A4BE0"/>
    <w:rsid w:val="007A56A1"/>
    <w:rsid w:val="007A5D10"/>
    <w:rsid w:val="007A6424"/>
    <w:rsid w:val="007A6599"/>
    <w:rsid w:val="007A6797"/>
    <w:rsid w:val="007A68D0"/>
    <w:rsid w:val="007A71C1"/>
    <w:rsid w:val="007A7437"/>
    <w:rsid w:val="007A78BB"/>
    <w:rsid w:val="007B012A"/>
    <w:rsid w:val="007B0372"/>
    <w:rsid w:val="007B0FA5"/>
    <w:rsid w:val="007B1D80"/>
    <w:rsid w:val="007B1EBC"/>
    <w:rsid w:val="007B35AD"/>
    <w:rsid w:val="007B48BD"/>
    <w:rsid w:val="007B4BDA"/>
    <w:rsid w:val="007B7359"/>
    <w:rsid w:val="007B74B2"/>
    <w:rsid w:val="007B7754"/>
    <w:rsid w:val="007C0175"/>
    <w:rsid w:val="007C1289"/>
    <w:rsid w:val="007C1F7A"/>
    <w:rsid w:val="007C22A5"/>
    <w:rsid w:val="007C2863"/>
    <w:rsid w:val="007C2E2F"/>
    <w:rsid w:val="007C2EDE"/>
    <w:rsid w:val="007C4737"/>
    <w:rsid w:val="007C5790"/>
    <w:rsid w:val="007C5DB4"/>
    <w:rsid w:val="007C6AAC"/>
    <w:rsid w:val="007C753E"/>
    <w:rsid w:val="007C79DD"/>
    <w:rsid w:val="007D0868"/>
    <w:rsid w:val="007D0C84"/>
    <w:rsid w:val="007D1C05"/>
    <w:rsid w:val="007D1CD2"/>
    <w:rsid w:val="007D1D92"/>
    <w:rsid w:val="007D1E64"/>
    <w:rsid w:val="007D2049"/>
    <w:rsid w:val="007D2EE1"/>
    <w:rsid w:val="007D376C"/>
    <w:rsid w:val="007D417B"/>
    <w:rsid w:val="007D4F90"/>
    <w:rsid w:val="007D536F"/>
    <w:rsid w:val="007D544E"/>
    <w:rsid w:val="007D5AD0"/>
    <w:rsid w:val="007D60EF"/>
    <w:rsid w:val="007D616C"/>
    <w:rsid w:val="007D697E"/>
    <w:rsid w:val="007E1971"/>
    <w:rsid w:val="007E1DC9"/>
    <w:rsid w:val="007E1F59"/>
    <w:rsid w:val="007E6999"/>
    <w:rsid w:val="007E6B7D"/>
    <w:rsid w:val="007E6C41"/>
    <w:rsid w:val="007E6D7C"/>
    <w:rsid w:val="007E7731"/>
    <w:rsid w:val="007F02AC"/>
    <w:rsid w:val="007F0505"/>
    <w:rsid w:val="007F10F2"/>
    <w:rsid w:val="007F29A9"/>
    <w:rsid w:val="007F2A46"/>
    <w:rsid w:val="007F2E5D"/>
    <w:rsid w:val="007F2F7B"/>
    <w:rsid w:val="007F3466"/>
    <w:rsid w:val="007F39B7"/>
    <w:rsid w:val="007F3CCE"/>
    <w:rsid w:val="007F4095"/>
    <w:rsid w:val="007F4C76"/>
    <w:rsid w:val="007F5237"/>
    <w:rsid w:val="007F531C"/>
    <w:rsid w:val="007F5567"/>
    <w:rsid w:val="007F5F32"/>
    <w:rsid w:val="007F5FA6"/>
    <w:rsid w:val="007F636C"/>
    <w:rsid w:val="007F65A9"/>
    <w:rsid w:val="007F65AD"/>
    <w:rsid w:val="007F6A39"/>
    <w:rsid w:val="007F6D22"/>
    <w:rsid w:val="007F7AAE"/>
    <w:rsid w:val="008002DB"/>
    <w:rsid w:val="00800D8B"/>
    <w:rsid w:val="00802151"/>
    <w:rsid w:val="00802EF8"/>
    <w:rsid w:val="00803234"/>
    <w:rsid w:val="00803237"/>
    <w:rsid w:val="00803730"/>
    <w:rsid w:val="00803C40"/>
    <w:rsid w:val="008041B2"/>
    <w:rsid w:val="00804512"/>
    <w:rsid w:val="0080499C"/>
    <w:rsid w:val="00805AFB"/>
    <w:rsid w:val="00806414"/>
    <w:rsid w:val="00806D0D"/>
    <w:rsid w:val="00806E4E"/>
    <w:rsid w:val="00806FBE"/>
    <w:rsid w:val="00807AD8"/>
    <w:rsid w:val="00810279"/>
    <w:rsid w:val="008105BD"/>
    <w:rsid w:val="00811EE9"/>
    <w:rsid w:val="008131D1"/>
    <w:rsid w:val="0081462F"/>
    <w:rsid w:val="008146C5"/>
    <w:rsid w:val="00814789"/>
    <w:rsid w:val="00815E22"/>
    <w:rsid w:val="00816398"/>
    <w:rsid w:val="00816484"/>
    <w:rsid w:val="00816AB0"/>
    <w:rsid w:val="00816D0E"/>
    <w:rsid w:val="0081733E"/>
    <w:rsid w:val="00817431"/>
    <w:rsid w:val="00817B43"/>
    <w:rsid w:val="00817F14"/>
    <w:rsid w:val="00820507"/>
    <w:rsid w:val="00821623"/>
    <w:rsid w:val="00821C2D"/>
    <w:rsid w:val="00821DBE"/>
    <w:rsid w:val="008220B8"/>
    <w:rsid w:val="008224EC"/>
    <w:rsid w:val="008232DC"/>
    <w:rsid w:val="00824936"/>
    <w:rsid w:val="0082512B"/>
    <w:rsid w:val="00825251"/>
    <w:rsid w:val="00825605"/>
    <w:rsid w:val="0082651B"/>
    <w:rsid w:val="008267C8"/>
    <w:rsid w:val="00826CC0"/>
    <w:rsid w:val="00827541"/>
    <w:rsid w:val="00827829"/>
    <w:rsid w:val="008309A5"/>
    <w:rsid w:val="00830A17"/>
    <w:rsid w:val="00830F7D"/>
    <w:rsid w:val="00831AB3"/>
    <w:rsid w:val="00831EEA"/>
    <w:rsid w:val="0083471D"/>
    <w:rsid w:val="0083513F"/>
    <w:rsid w:val="00835EB5"/>
    <w:rsid w:val="00836162"/>
    <w:rsid w:val="00836797"/>
    <w:rsid w:val="00836E1A"/>
    <w:rsid w:val="00837073"/>
    <w:rsid w:val="0083795D"/>
    <w:rsid w:val="008410AE"/>
    <w:rsid w:val="008421D8"/>
    <w:rsid w:val="00842783"/>
    <w:rsid w:val="00842986"/>
    <w:rsid w:val="008430BB"/>
    <w:rsid w:val="008430E9"/>
    <w:rsid w:val="008432F8"/>
    <w:rsid w:val="008439C2"/>
    <w:rsid w:val="00843EE3"/>
    <w:rsid w:val="008467D9"/>
    <w:rsid w:val="0084681B"/>
    <w:rsid w:val="00846B76"/>
    <w:rsid w:val="008474C7"/>
    <w:rsid w:val="00847B3B"/>
    <w:rsid w:val="00847BCA"/>
    <w:rsid w:val="008504BA"/>
    <w:rsid w:val="0085084C"/>
    <w:rsid w:val="0085119D"/>
    <w:rsid w:val="00851B09"/>
    <w:rsid w:val="00851B8B"/>
    <w:rsid w:val="0085245B"/>
    <w:rsid w:val="0085248E"/>
    <w:rsid w:val="00852921"/>
    <w:rsid w:val="0085345F"/>
    <w:rsid w:val="00854348"/>
    <w:rsid w:val="008549DE"/>
    <w:rsid w:val="0085682C"/>
    <w:rsid w:val="00861497"/>
    <w:rsid w:val="0086279C"/>
    <w:rsid w:val="00862830"/>
    <w:rsid w:val="00862A92"/>
    <w:rsid w:val="00862B17"/>
    <w:rsid w:val="00863499"/>
    <w:rsid w:val="008648AC"/>
    <w:rsid w:val="00864BA2"/>
    <w:rsid w:val="00866DFB"/>
    <w:rsid w:val="008677A5"/>
    <w:rsid w:val="00867895"/>
    <w:rsid w:val="00870284"/>
    <w:rsid w:val="008703E2"/>
    <w:rsid w:val="008708CF"/>
    <w:rsid w:val="0087160F"/>
    <w:rsid w:val="00871F96"/>
    <w:rsid w:val="00872105"/>
    <w:rsid w:val="00872327"/>
    <w:rsid w:val="00872739"/>
    <w:rsid w:val="00872FF0"/>
    <w:rsid w:val="00873098"/>
    <w:rsid w:val="008733E8"/>
    <w:rsid w:val="00873AC0"/>
    <w:rsid w:val="0087449A"/>
    <w:rsid w:val="00874E79"/>
    <w:rsid w:val="008759ED"/>
    <w:rsid w:val="00875DF6"/>
    <w:rsid w:val="00875F6E"/>
    <w:rsid w:val="00876012"/>
    <w:rsid w:val="00876950"/>
    <w:rsid w:val="00877084"/>
    <w:rsid w:val="00877915"/>
    <w:rsid w:val="008779EA"/>
    <w:rsid w:val="0088064A"/>
    <w:rsid w:val="0088086C"/>
    <w:rsid w:val="00881F99"/>
    <w:rsid w:val="008825F5"/>
    <w:rsid w:val="0088295C"/>
    <w:rsid w:val="00882EB5"/>
    <w:rsid w:val="00883504"/>
    <w:rsid w:val="008836D7"/>
    <w:rsid w:val="00884918"/>
    <w:rsid w:val="008849CE"/>
    <w:rsid w:val="0088603C"/>
    <w:rsid w:val="00886F86"/>
    <w:rsid w:val="00890FCB"/>
    <w:rsid w:val="00891118"/>
    <w:rsid w:val="00891594"/>
    <w:rsid w:val="00891599"/>
    <w:rsid w:val="00891A68"/>
    <w:rsid w:val="008928D0"/>
    <w:rsid w:val="00892F2A"/>
    <w:rsid w:val="00893252"/>
    <w:rsid w:val="00893DED"/>
    <w:rsid w:val="0089451E"/>
    <w:rsid w:val="0089494B"/>
    <w:rsid w:val="00895291"/>
    <w:rsid w:val="00895744"/>
    <w:rsid w:val="00896776"/>
    <w:rsid w:val="00897D37"/>
    <w:rsid w:val="008A07BA"/>
    <w:rsid w:val="008A1DE5"/>
    <w:rsid w:val="008A35F7"/>
    <w:rsid w:val="008A37B9"/>
    <w:rsid w:val="008A39B3"/>
    <w:rsid w:val="008A4111"/>
    <w:rsid w:val="008A42E0"/>
    <w:rsid w:val="008A4988"/>
    <w:rsid w:val="008A49F9"/>
    <w:rsid w:val="008A58E2"/>
    <w:rsid w:val="008A6CFB"/>
    <w:rsid w:val="008A6D22"/>
    <w:rsid w:val="008A6F42"/>
    <w:rsid w:val="008A7449"/>
    <w:rsid w:val="008A7986"/>
    <w:rsid w:val="008B00B8"/>
    <w:rsid w:val="008B040E"/>
    <w:rsid w:val="008B0A9C"/>
    <w:rsid w:val="008B1A7E"/>
    <w:rsid w:val="008B2671"/>
    <w:rsid w:val="008B29E7"/>
    <w:rsid w:val="008B2CC6"/>
    <w:rsid w:val="008B2EDF"/>
    <w:rsid w:val="008B372B"/>
    <w:rsid w:val="008B3AAD"/>
    <w:rsid w:val="008B4386"/>
    <w:rsid w:val="008B498C"/>
    <w:rsid w:val="008B5914"/>
    <w:rsid w:val="008B6840"/>
    <w:rsid w:val="008C0604"/>
    <w:rsid w:val="008C08FF"/>
    <w:rsid w:val="008C09F2"/>
    <w:rsid w:val="008C1B66"/>
    <w:rsid w:val="008C22EF"/>
    <w:rsid w:val="008C2729"/>
    <w:rsid w:val="008C2990"/>
    <w:rsid w:val="008C2CA5"/>
    <w:rsid w:val="008C3777"/>
    <w:rsid w:val="008C3980"/>
    <w:rsid w:val="008C44B2"/>
    <w:rsid w:val="008C58F4"/>
    <w:rsid w:val="008C644B"/>
    <w:rsid w:val="008C667C"/>
    <w:rsid w:val="008C6C91"/>
    <w:rsid w:val="008C792C"/>
    <w:rsid w:val="008C7E90"/>
    <w:rsid w:val="008D02CB"/>
    <w:rsid w:val="008D02EB"/>
    <w:rsid w:val="008D0337"/>
    <w:rsid w:val="008D04A4"/>
    <w:rsid w:val="008D0B17"/>
    <w:rsid w:val="008D1050"/>
    <w:rsid w:val="008D151A"/>
    <w:rsid w:val="008D1993"/>
    <w:rsid w:val="008D19A0"/>
    <w:rsid w:val="008D24DA"/>
    <w:rsid w:val="008D2785"/>
    <w:rsid w:val="008D3CA5"/>
    <w:rsid w:val="008D45F6"/>
    <w:rsid w:val="008D4DF1"/>
    <w:rsid w:val="008D5FB6"/>
    <w:rsid w:val="008D6AC8"/>
    <w:rsid w:val="008D70C1"/>
    <w:rsid w:val="008D791B"/>
    <w:rsid w:val="008D7F4B"/>
    <w:rsid w:val="008E0598"/>
    <w:rsid w:val="008E0DB9"/>
    <w:rsid w:val="008E29CD"/>
    <w:rsid w:val="008E2EE6"/>
    <w:rsid w:val="008E3224"/>
    <w:rsid w:val="008E3278"/>
    <w:rsid w:val="008E3788"/>
    <w:rsid w:val="008E3F5C"/>
    <w:rsid w:val="008E47E4"/>
    <w:rsid w:val="008E5492"/>
    <w:rsid w:val="008E5848"/>
    <w:rsid w:val="008E6461"/>
    <w:rsid w:val="008E6764"/>
    <w:rsid w:val="008E7202"/>
    <w:rsid w:val="008E72CF"/>
    <w:rsid w:val="008E7644"/>
    <w:rsid w:val="008E7A30"/>
    <w:rsid w:val="008E7AAF"/>
    <w:rsid w:val="008E7E3A"/>
    <w:rsid w:val="008E7FA5"/>
    <w:rsid w:val="008F1B02"/>
    <w:rsid w:val="008F20D5"/>
    <w:rsid w:val="008F2497"/>
    <w:rsid w:val="008F29C0"/>
    <w:rsid w:val="008F390A"/>
    <w:rsid w:val="008F39F5"/>
    <w:rsid w:val="008F4140"/>
    <w:rsid w:val="008F4A57"/>
    <w:rsid w:val="008F60F0"/>
    <w:rsid w:val="008F67EC"/>
    <w:rsid w:val="008F6ADB"/>
    <w:rsid w:val="008F6CEA"/>
    <w:rsid w:val="008F6F03"/>
    <w:rsid w:val="008F71FF"/>
    <w:rsid w:val="0090015E"/>
    <w:rsid w:val="00900EAC"/>
    <w:rsid w:val="009012F5"/>
    <w:rsid w:val="00903B5B"/>
    <w:rsid w:val="00904477"/>
    <w:rsid w:val="00904611"/>
    <w:rsid w:val="009047D1"/>
    <w:rsid w:val="00904877"/>
    <w:rsid w:val="009053B9"/>
    <w:rsid w:val="0090563F"/>
    <w:rsid w:val="009057B1"/>
    <w:rsid w:val="00905895"/>
    <w:rsid w:val="00905946"/>
    <w:rsid w:val="0090681F"/>
    <w:rsid w:val="00906BB0"/>
    <w:rsid w:val="00906CE7"/>
    <w:rsid w:val="00906DEB"/>
    <w:rsid w:val="00907A1A"/>
    <w:rsid w:val="00907CF4"/>
    <w:rsid w:val="00907D9C"/>
    <w:rsid w:val="00910324"/>
    <w:rsid w:val="00910F7A"/>
    <w:rsid w:val="00911D0B"/>
    <w:rsid w:val="009122E7"/>
    <w:rsid w:val="00912396"/>
    <w:rsid w:val="00912C04"/>
    <w:rsid w:val="00912FF7"/>
    <w:rsid w:val="0091643A"/>
    <w:rsid w:val="0091659F"/>
    <w:rsid w:val="00916727"/>
    <w:rsid w:val="00916B8D"/>
    <w:rsid w:val="009173AC"/>
    <w:rsid w:val="00917BC1"/>
    <w:rsid w:val="009200F3"/>
    <w:rsid w:val="00920242"/>
    <w:rsid w:val="0092044D"/>
    <w:rsid w:val="00922DDD"/>
    <w:rsid w:val="009249A7"/>
    <w:rsid w:val="00924D56"/>
    <w:rsid w:val="0092687D"/>
    <w:rsid w:val="00927523"/>
    <w:rsid w:val="00927F4A"/>
    <w:rsid w:val="00930837"/>
    <w:rsid w:val="009319CD"/>
    <w:rsid w:val="00931A82"/>
    <w:rsid w:val="00931A96"/>
    <w:rsid w:val="0093376B"/>
    <w:rsid w:val="00933825"/>
    <w:rsid w:val="0093419E"/>
    <w:rsid w:val="009362A8"/>
    <w:rsid w:val="0093702A"/>
    <w:rsid w:val="009406B1"/>
    <w:rsid w:val="00940942"/>
    <w:rsid w:val="0094096A"/>
    <w:rsid w:val="009412C6"/>
    <w:rsid w:val="0094155E"/>
    <w:rsid w:val="00941A09"/>
    <w:rsid w:val="00941FCE"/>
    <w:rsid w:val="00942EC6"/>
    <w:rsid w:val="0094309E"/>
    <w:rsid w:val="00943446"/>
    <w:rsid w:val="00943EBE"/>
    <w:rsid w:val="00945115"/>
    <w:rsid w:val="00945151"/>
    <w:rsid w:val="00945348"/>
    <w:rsid w:val="00946F3B"/>
    <w:rsid w:val="00947787"/>
    <w:rsid w:val="00947AF8"/>
    <w:rsid w:val="0095001D"/>
    <w:rsid w:val="00950306"/>
    <w:rsid w:val="009503FB"/>
    <w:rsid w:val="00950579"/>
    <w:rsid w:val="009506BA"/>
    <w:rsid w:val="00952085"/>
    <w:rsid w:val="00952262"/>
    <w:rsid w:val="009522CD"/>
    <w:rsid w:val="00953246"/>
    <w:rsid w:val="00954F7B"/>
    <w:rsid w:val="00955033"/>
    <w:rsid w:val="009557A7"/>
    <w:rsid w:val="00955882"/>
    <w:rsid w:val="00956A7C"/>
    <w:rsid w:val="00956B6B"/>
    <w:rsid w:val="00956BFB"/>
    <w:rsid w:val="00956F43"/>
    <w:rsid w:val="00957EEB"/>
    <w:rsid w:val="00960627"/>
    <w:rsid w:val="00960F4E"/>
    <w:rsid w:val="00961A46"/>
    <w:rsid w:val="00962558"/>
    <w:rsid w:val="00962805"/>
    <w:rsid w:val="00962B36"/>
    <w:rsid w:val="00962BA6"/>
    <w:rsid w:val="00963615"/>
    <w:rsid w:val="00963B05"/>
    <w:rsid w:val="00964136"/>
    <w:rsid w:val="00964535"/>
    <w:rsid w:val="00964C2B"/>
    <w:rsid w:val="009651A9"/>
    <w:rsid w:val="009651C2"/>
    <w:rsid w:val="0096528D"/>
    <w:rsid w:val="00965389"/>
    <w:rsid w:val="00965CDD"/>
    <w:rsid w:val="00965D8D"/>
    <w:rsid w:val="00966A32"/>
    <w:rsid w:val="009700BE"/>
    <w:rsid w:val="0097018C"/>
    <w:rsid w:val="00970458"/>
    <w:rsid w:val="009709E2"/>
    <w:rsid w:val="00970BBB"/>
    <w:rsid w:val="00970F80"/>
    <w:rsid w:val="00971082"/>
    <w:rsid w:val="009716B8"/>
    <w:rsid w:val="00972486"/>
    <w:rsid w:val="00972632"/>
    <w:rsid w:val="00972B53"/>
    <w:rsid w:val="00972DD0"/>
    <w:rsid w:val="009736FC"/>
    <w:rsid w:val="00973EDE"/>
    <w:rsid w:val="00973FDA"/>
    <w:rsid w:val="009744CD"/>
    <w:rsid w:val="0097502A"/>
    <w:rsid w:val="00976525"/>
    <w:rsid w:val="00976A4B"/>
    <w:rsid w:val="009773B6"/>
    <w:rsid w:val="00977FD0"/>
    <w:rsid w:val="00980B8B"/>
    <w:rsid w:val="0098112C"/>
    <w:rsid w:val="00981445"/>
    <w:rsid w:val="0098161B"/>
    <w:rsid w:val="00981A72"/>
    <w:rsid w:val="009830F3"/>
    <w:rsid w:val="0098485D"/>
    <w:rsid w:val="009852E2"/>
    <w:rsid w:val="0098594E"/>
    <w:rsid w:val="00985E99"/>
    <w:rsid w:val="0098665D"/>
    <w:rsid w:val="00986E3D"/>
    <w:rsid w:val="009872F4"/>
    <w:rsid w:val="00990B2D"/>
    <w:rsid w:val="0099117C"/>
    <w:rsid w:val="009913F4"/>
    <w:rsid w:val="00992C3B"/>
    <w:rsid w:val="00992F75"/>
    <w:rsid w:val="009930B1"/>
    <w:rsid w:val="009930E2"/>
    <w:rsid w:val="009931FF"/>
    <w:rsid w:val="00993E98"/>
    <w:rsid w:val="00994271"/>
    <w:rsid w:val="0099432A"/>
    <w:rsid w:val="009953EE"/>
    <w:rsid w:val="00995538"/>
    <w:rsid w:val="00995CE7"/>
    <w:rsid w:val="009963DC"/>
    <w:rsid w:val="00996414"/>
    <w:rsid w:val="00997417"/>
    <w:rsid w:val="00997577"/>
    <w:rsid w:val="009A0303"/>
    <w:rsid w:val="009A06E3"/>
    <w:rsid w:val="009A0BAC"/>
    <w:rsid w:val="009A1036"/>
    <w:rsid w:val="009A2398"/>
    <w:rsid w:val="009A26E8"/>
    <w:rsid w:val="009A3BE3"/>
    <w:rsid w:val="009A4501"/>
    <w:rsid w:val="009A4A80"/>
    <w:rsid w:val="009A50C5"/>
    <w:rsid w:val="009A576C"/>
    <w:rsid w:val="009A5CE1"/>
    <w:rsid w:val="009A5DC4"/>
    <w:rsid w:val="009A6723"/>
    <w:rsid w:val="009A6775"/>
    <w:rsid w:val="009A7071"/>
    <w:rsid w:val="009B087F"/>
    <w:rsid w:val="009B0A28"/>
    <w:rsid w:val="009B13FF"/>
    <w:rsid w:val="009B19DA"/>
    <w:rsid w:val="009B255F"/>
    <w:rsid w:val="009B30C2"/>
    <w:rsid w:val="009B3192"/>
    <w:rsid w:val="009B32D4"/>
    <w:rsid w:val="009B37AC"/>
    <w:rsid w:val="009B3FBD"/>
    <w:rsid w:val="009B46C2"/>
    <w:rsid w:val="009B4A41"/>
    <w:rsid w:val="009B51F9"/>
    <w:rsid w:val="009B561B"/>
    <w:rsid w:val="009B5D0D"/>
    <w:rsid w:val="009B6199"/>
    <w:rsid w:val="009B66FB"/>
    <w:rsid w:val="009B676E"/>
    <w:rsid w:val="009B7D29"/>
    <w:rsid w:val="009C154F"/>
    <w:rsid w:val="009C25CE"/>
    <w:rsid w:val="009C2BE4"/>
    <w:rsid w:val="009C2D19"/>
    <w:rsid w:val="009C3053"/>
    <w:rsid w:val="009C38A5"/>
    <w:rsid w:val="009C45E5"/>
    <w:rsid w:val="009C58CF"/>
    <w:rsid w:val="009C5910"/>
    <w:rsid w:val="009C598F"/>
    <w:rsid w:val="009C7AC9"/>
    <w:rsid w:val="009D0998"/>
    <w:rsid w:val="009D09AE"/>
    <w:rsid w:val="009D0C1D"/>
    <w:rsid w:val="009D10B2"/>
    <w:rsid w:val="009D1F12"/>
    <w:rsid w:val="009D2A79"/>
    <w:rsid w:val="009D305E"/>
    <w:rsid w:val="009D3A62"/>
    <w:rsid w:val="009D4044"/>
    <w:rsid w:val="009D466F"/>
    <w:rsid w:val="009D4B10"/>
    <w:rsid w:val="009E0229"/>
    <w:rsid w:val="009E07D2"/>
    <w:rsid w:val="009E0CD6"/>
    <w:rsid w:val="009E2162"/>
    <w:rsid w:val="009E24E8"/>
    <w:rsid w:val="009E402B"/>
    <w:rsid w:val="009E4856"/>
    <w:rsid w:val="009E48D9"/>
    <w:rsid w:val="009E4CAB"/>
    <w:rsid w:val="009E5738"/>
    <w:rsid w:val="009E5C45"/>
    <w:rsid w:val="009E6400"/>
    <w:rsid w:val="009E6796"/>
    <w:rsid w:val="009E6CD5"/>
    <w:rsid w:val="009F11BA"/>
    <w:rsid w:val="009F192A"/>
    <w:rsid w:val="009F1B7C"/>
    <w:rsid w:val="009F1D1C"/>
    <w:rsid w:val="009F2376"/>
    <w:rsid w:val="009F3062"/>
    <w:rsid w:val="009F3C8B"/>
    <w:rsid w:val="009F3DFA"/>
    <w:rsid w:val="009F41E4"/>
    <w:rsid w:val="009F43E6"/>
    <w:rsid w:val="009F4570"/>
    <w:rsid w:val="009F4E0B"/>
    <w:rsid w:val="009F5374"/>
    <w:rsid w:val="009F56F6"/>
    <w:rsid w:val="009F599F"/>
    <w:rsid w:val="009F5C33"/>
    <w:rsid w:val="009F601B"/>
    <w:rsid w:val="009F623C"/>
    <w:rsid w:val="009F6D48"/>
    <w:rsid w:val="009F73CE"/>
    <w:rsid w:val="009F7C32"/>
    <w:rsid w:val="00A0112D"/>
    <w:rsid w:val="00A01A97"/>
    <w:rsid w:val="00A01E4C"/>
    <w:rsid w:val="00A01EF3"/>
    <w:rsid w:val="00A032CE"/>
    <w:rsid w:val="00A03631"/>
    <w:rsid w:val="00A03AB2"/>
    <w:rsid w:val="00A03CB4"/>
    <w:rsid w:val="00A0513C"/>
    <w:rsid w:val="00A054D2"/>
    <w:rsid w:val="00A0569D"/>
    <w:rsid w:val="00A060F4"/>
    <w:rsid w:val="00A060F7"/>
    <w:rsid w:val="00A06427"/>
    <w:rsid w:val="00A07AD4"/>
    <w:rsid w:val="00A1112C"/>
    <w:rsid w:val="00A1141D"/>
    <w:rsid w:val="00A117D6"/>
    <w:rsid w:val="00A11B38"/>
    <w:rsid w:val="00A123F2"/>
    <w:rsid w:val="00A127AA"/>
    <w:rsid w:val="00A127EE"/>
    <w:rsid w:val="00A12965"/>
    <w:rsid w:val="00A12E11"/>
    <w:rsid w:val="00A1443C"/>
    <w:rsid w:val="00A1467A"/>
    <w:rsid w:val="00A1622F"/>
    <w:rsid w:val="00A1748D"/>
    <w:rsid w:val="00A17DFD"/>
    <w:rsid w:val="00A21457"/>
    <w:rsid w:val="00A2181E"/>
    <w:rsid w:val="00A21BEB"/>
    <w:rsid w:val="00A225D4"/>
    <w:rsid w:val="00A22EE8"/>
    <w:rsid w:val="00A23911"/>
    <w:rsid w:val="00A23977"/>
    <w:rsid w:val="00A23A5C"/>
    <w:rsid w:val="00A23D5A"/>
    <w:rsid w:val="00A23FD6"/>
    <w:rsid w:val="00A244C4"/>
    <w:rsid w:val="00A24F93"/>
    <w:rsid w:val="00A250B0"/>
    <w:rsid w:val="00A256FC"/>
    <w:rsid w:val="00A25C34"/>
    <w:rsid w:val="00A26A87"/>
    <w:rsid w:val="00A27AE4"/>
    <w:rsid w:val="00A27C5B"/>
    <w:rsid w:val="00A3092B"/>
    <w:rsid w:val="00A30B7E"/>
    <w:rsid w:val="00A30C2F"/>
    <w:rsid w:val="00A30F3C"/>
    <w:rsid w:val="00A310CD"/>
    <w:rsid w:val="00A3150E"/>
    <w:rsid w:val="00A3171D"/>
    <w:rsid w:val="00A3199C"/>
    <w:rsid w:val="00A31F5B"/>
    <w:rsid w:val="00A32DA5"/>
    <w:rsid w:val="00A33BCB"/>
    <w:rsid w:val="00A345BE"/>
    <w:rsid w:val="00A34B5F"/>
    <w:rsid w:val="00A34D1B"/>
    <w:rsid w:val="00A350F0"/>
    <w:rsid w:val="00A35D5C"/>
    <w:rsid w:val="00A36763"/>
    <w:rsid w:val="00A36854"/>
    <w:rsid w:val="00A370D9"/>
    <w:rsid w:val="00A37A27"/>
    <w:rsid w:val="00A405BA"/>
    <w:rsid w:val="00A40832"/>
    <w:rsid w:val="00A4132E"/>
    <w:rsid w:val="00A41A87"/>
    <w:rsid w:val="00A41E5F"/>
    <w:rsid w:val="00A42AD0"/>
    <w:rsid w:val="00A43F34"/>
    <w:rsid w:val="00A44609"/>
    <w:rsid w:val="00A44900"/>
    <w:rsid w:val="00A453EC"/>
    <w:rsid w:val="00A45401"/>
    <w:rsid w:val="00A45A0D"/>
    <w:rsid w:val="00A461EA"/>
    <w:rsid w:val="00A4620B"/>
    <w:rsid w:val="00A4637C"/>
    <w:rsid w:val="00A46EF1"/>
    <w:rsid w:val="00A47373"/>
    <w:rsid w:val="00A50158"/>
    <w:rsid w:val="00A50C61"/>
    <w:rsid w:val="00A5264D"/>
    <w:rsid w:val="00A52D84"/>
    <w:rsid w:val="00A53108"/>
    <w:rsid w:val="00A5492D"/>
    <w:rsid w:val="00A54AF1"/>
    <w:rsid w:val="00A55ACD"/>
    <w:rsid w:val="00A566CD"/>
    <w:rsid w:val="00A56A39"/>
    <w:rsid w:val="00A56F98"/>
    <w:rsid w:val="00A5737B"/>
    <w:rsid w:val="00A61884"/>
    <w:rsid w:val="00A62515"/>
    <w:rsid w:val="00A62529"/>
    <w:rsid w:val="00A626F9"/>
    <w:rsid w:val="00A627B8"/>
    <w:rsid w:val="00A634A4"/>
    <w:rsid w:val="00A63A8E"/>
    <w:rsid w:val="00A64464"/>
    <w:rsid w:val="00A65867"/>
    <w:rsid w:val="00A65CA7"/>
    <w:rsid w:val="00A6748E"/>
    <w:rsid w:val="00A676F1"/>
    <w:rsid w:val="00A67AAD"/>
    <w:rsid w:val="00A67F46"/>
    <w:rsid w:val="00A7022D"/>
    <w:rsid w:val="00A70A66"/>
    <w:rsid w:val="00A7140C"/>
    <w:rsid w:val="00A7169D"/>
    <w:rsid w:val="00A71ED8"/>
    <w:rsid w:val="00A72121"/>
    <w:rsid w:val="00A72314"/>
    <w:rsid w:val="00A726B7"/>
    <w:rsid w:val="00A72B6A"/>
    <w:rsid w:val="00A73721"/>
    <w:rsid w:val="00A73D29"/>
    <w:rsid w:val="00A744B0"/>
    <w:rsid w:val="00A74AB7"/>
    <w:rsid w:val="00A75309"/>
    <w:rsid w:val="00A76E5A"/>
    <w:rsid w:val="00A77E4F"/>
    <w:rsid w:val="00A77EAD"/>
    <w:rsid w:val="00A8056D"/>
    <w:rsid w:val="00A812C6"/>
    <w:rsid w:val="00A82327"/>
    <w:rsid w:val="00A84693"/>
    <w:rsid w:val="00A84D2E"/>
    <w:rsid w:val="00A84E3B"/>
    <w:rsid w:val="00A85F0C"/>
    <w:rsid w:val="00A85F43"/>
    <w:rsid w:val="00A85FD1"/>
    <w:rsid w:val="00A8717D"/>
    <w:rsid w:val="00A872B9"/>
    <w:rsid w:val="00A872E1"/>
    <w:rsid w:val="00A90EFB"/>
    <w:rsid w:val="00A9127B"/>
    <w:rsid w:val="00A9180F"/>
    <w:rsid w:val="00A92420"/>
    <w:rsid w:val="00A927D8"/>
    <w:rsid w:val="00A92C35"/>
    <w:rsid w:val="00A9316D"/>
    <w:rsid w:val="00A93684"/>
    <w:rsid w:val="00A9426F"/>
    <w:rsid w:val="00A94348"/>
    <w:rsid w:val="00A950D6"/>
    <w:rsid w:val="00A95677"/>
    <w:rsid w:val="00A97261"/>
    <w:rsid w:val="00A97462"/>
    <w:rsid w:val="00A978FB"/>
    <w:rsid w:val="00AA070E"/>
    <w:rsid w:val="00AA0880"/>
    <w:rsid w:val="00AA104B"/>
    <w:rsid w:val="00AA1345"/>
    <w:rsid w:val="00AA175A"/>
    <w:rsid w:val="00AA1A0B"/>
    <w:rsid w:val="00AA1A35"/>
    <w:rsid w:val="00AA2B20"/>
    <w:rsid w:val="00AA2ED0"/>
    <w:rsid w:val="00AA31A5"/>
    <w:rsid w:val="00AA3F83"/>
    <w:rsid w:val="00AA4349"/>
    <w:rsid w:val="00AA43EF"/>
    <w:rsid w:val="00AA4E09"/>
    <w:rsid w:val="00AA6600"/>
    <w:rsid w:val="00AA7402"/>
    <w:rsid w:val="00AA7A85"/>
    <w:rsid w:val="00AA7E55"/>
    <w:rsid w:val="00AB023E"/>
    <w:rsid w:val="00AB0308"/>
    <w:rsid w:val="00AB0934"/>
    <w:rsid w:val="00AB0A95"/>
    <w:rsid w:val="00AB0B83"/>
    <w:rsid w:val="00AB16C4"/>
    <w:rsid w:val="00AB16DF"/>
    <w:rsid w:val="00AB33B4"/>
    <w:rsid w:val="00AB3583"/>
    <w:rsid w:val="00AB4296"/>
    <w:rsid w:val="00AB4CE5"/>
    <w:rsid w:val="00AB50B6"/>
    <w:rsid w:val="00AB566A"/>
    <w:rsid w:val="00AB6DC0"/>
    <w:rsid w:val="00AB6E96"/>
    <w:rsid w:val="00AB75A4"/>
    <w:rsid w:val="00AB7B46"/>
    <w:rsid w:val="00AC038C"/>
    <w:rsid w:val="00AC094F"/>
    <w:rsid w:val="00AC0BF5"/>
    <w:rsid w:val="00AC0FDC"/>
    <w:rsid w:val="00AC120A"/>
    <w:rsid w:val="00AC1CF2"/>
    <w:rsid w:val="00AC200D"/>
    <w:rsid w:val="00AC209C"/>
    <w:rsid w:val="00AC2A5E"/>
    <w:rsid w:val="00AC3116"/>
    <w:rsid w:val="00AC4380"/>
    <w:rsid w:val="00AC45F7"/>
    <w:rsid w:val="00AC4FE6"/>
    <w:rsid w:val="00AC5736"/>
    <w:rsid w:val="00AC615B"/>
    <w:rsid w:val="00AC635A"/>
    <w:rsid w:val="00AC66FC"/>
    <w:rsid w:val="00AC677C"/>
    <w:rsid w:val="00AC7005"/>
    <w:rsid w:val="00AC7868"/>
    <w:rsid w:val="00AD016E"/>
    <w:rsid w:val="00AD0331"/>
    <w:rsid w:val="00AD046D"/>
    <w:rsid w:val="00AD09D0"/>
    <w:rsid w:val="00AD26BA"/>
    <w:rsid w:val="00AD309A"/>
    <w:rsid w:val="00AD38D8"/>
    <w:rsid w:val="00AD42C5"/>
    <w:rsid w:val="00AD4798"/>
    <w:rsid w:val="00AD4C8C"/>
    <w:rsid w:val="00AD4C9E"/>
    <w:rsid w:val="00AD6448"/>
    <w:rsid w:val="00AD665C"/>
    <w:rsid w:val="00AD79F1"/>
    <w:rsid w:val="00AE0A04"/>
    <w:rsid w:val="00AE0CD4"/>
    <w:rsid w:val="00AE118E"/>
    <w:rsid w:val="00AE3173"/>
    <w:rsid w:val="00AE3B59"/>
    <w:rsid w:val="00AE40FA"/>
    <w:rsid w:val="00AE4150"/>
    <w:rsid w:val="00AE4161"/>
    <w:rsid w:val="00AE4224"/>
    <w:rsid w:val="00AE547F"/>
    <w:rsid w:val="00AE5C52"/>
    <w:rsid w:val="00AE6349"/>
    <w:rsid w:val="00AE6958"/>
    <w:rsid w:val="00AE7200"/>
    <w:rsid w:val="00AE7869"/>
    <w:rsid w:val="00AF0255"/>
    <w:rsid w:val="00AF0863"/>
    <w:rsid w:val="00AF08C4"/>
    <w:rsid w:val="00AF1CC3"/>
    <w:rsid w:val="00AF27EB"/>
    <w:rsid w:val="00AF41AA"/>
    <w:rsid w:val="00AF50BA"/>
    <w:rsid w:val="00AF5453"/>
    <w:rsid w:val="00AF6A8D"/>
    <w:rsid w:val="00AF757D"/>
    <w:rsid w:val="00AF7C05"/>
    <w:rsid w:val="00B0051E"/>
    <w:rsid w:val="00B005A8"/>
    <w:rsid w:val="00B00963"/>
    <w:rsid w:val="00B00D06"/>
    <w:rsid w:val="00B01608"/>
    <w:rsid w:val="00B01997"/>
    <w:rsid w:val="00B01ABA"/>
    <w:rsid w:val="00B01E51"/>
    <w:rsid w:val="00B021D2"/>
    <w:rsid w:val="00B025B2"/>
    <w:rsid w:val="00B02709"/>
    <w:rsid w:val="00B03D80"/>
    <w:rsid w:val="00B03DBD"/>
    <w:rsid w:val="00B04D14"/>
    <w:rsid w:val="00B05D2C"/>
    <w:rsid w:val="00B064BA"/>
    <w:rsid w:val="00B078C5"/>
    <w:rsid w:val="00B10834"/>
    <w:rsid w:val="00B10C55"/>
    <w:rsid w:val="00B1135B"/>
    <w:rsid w:val="00B12919"/>
    <w:rsid w:val="00B12AF2"/>
    <w:rsid w:val="00B12D9A"/>
    <w:rsid w:val="00B12FA8"/>
    <w:rsid w:val="00B12FBB"/>
    <w:rsid w:val="00B13F83"/>
    <w:rsid w:val="00B14A0C"/>
    <w:rsid w:val="00B14AB4"/>
    <w:rsid w:val="00B15108"/>
    <w:rsid w:val="00B1521B"/>
    <w:rsid w:val="00B15D0B"/>
    <w:rsid w:val="00B15E13"/>
    <w:rsid w:val="00B161CF"/>
    <w:rsid w:val="00B163F0"/>
    <w:rsid w:val="00B16835"/>
    <w:rsid w:val="00B168A1"/>
    <w:rsid w:val="00B171B1"/>
    <w:rsid w:val="00B173EB"/>
    <w:rsid w:val="00B17611"/>
    <w:rsid w:val="00B17989"/>
    <w:rsid w:val="00B20828"/>
    <w:rsid w:val="00B20EEB"/>
    <w:rsid w:val="00B21048"/>
    <w:rsid w:val="00B21552"/>
    <w:rsid w:val="00B2208E"/>
    <w:rsid w:val="00B22472"/>
    <w:rsid w:val="00B22740"/>
    <w:rsid w:val="00B231F9"/>
    <w:rsid w:val="00B23B81"/>
    <w:rsid w:val="00B23C2E"/>
    <w:rsid w:val="00B23FA2"/>
    <w:rsid w:val="00B245BA"/>
    <w:rsid w:val="00B25B4A"/>
    <w:rsid w:val="00B26D19"/>
    <w:rsid w:val="00B26F15"/>
    <w:rsid w:val="00B27735"/>
    <w:rsid w:val="00B278BE"/>
    <w:rsid w:val="00B279A3"/>
    <w:rsid w:val="00B30BE1"/>
    <w:rsid w:val="00B30EAF"/>
    <w:rsid w:val="00B31CB4"/>
    <w:rsid w:val="00B31F5C"/>
    <w:rsid w:val="00B31FC7"/>
    <w:rsid w:val="00B33582"/>
    <w:rsid w:val="00B3374E"/>
    <w:rsid w:val="00B33A63"/>
    <w:rsid w:val="00B33BEE"/>
    <w:rsid w:val="00B33D60"/>
    <w:rsid w:val="00B33F5B"/>
    <w:rsid w:val="00B343C6"/>
    <w:rsid w:val="00B34BB6"/>
    <w:rsid w:val="00B34DAE"/>
    <w:rsid w:val="00B3509E"/>
    <w:rsid w:val="00B3582F"/>
    <w:rsid w:val="00B3590E"/>
    <w:rsid w:val="00B36962"/>
    <w:rsid w:val="00B4001B"/>
    <w:rsid w:val="00B4030B"/>
    <w:rsid w:val="00B40928"/>
    <w:rsid w:val="00B41784"/>
    <w:rsid w:val="00B4207E"/>
    <w:rsid w:val="00B42A67"/>
    <w:rsid w:val="00B4345C"/>
    <w:rsid w:val="00B44E75"/>
    <w:rsid w:val="00B450A0"/>
    <w:rsid w:val="00B459A2"/>
    <w:rsid w:val="00B47722"/>
    <w:rsid w:val="00B4796E"/>
    <w:rsid w:val="00B47A5F"/>
    <w:rsid w:val="00B47AEA"/>
    <w:rsid w:val="00B50954"/>
    <w:rsid w:val="00B5105F"/>
    <w:rsid w:val="00B5140C"/>
    <w:rsid w:val="00B516E1"/>
    <w:rsid w:val="00B51FF7"/>
    <w:rsid w:val="00B54082"/>
    <w:rsid w:val="00B5446D"/>
    <w:rsid w:val="00B547B0"/>
    <w:rsid w:val="00B5640F"/>
    <w:rsid w:val="00B575F2"/>
    <w:rsid w:val="00B6024A"/>
    <w:rsid w:val="00B612AB"/>
    <w:rsid w:val="00B6142A"/>
    <w:rsid w:val="00B6150C"/>
    <w:rsid w:val="00B6151E"/>
    <w:rsid w:val="00B617A7"/>
    <w:rsid w:val="00B618FC"/>
    <w:rsid w:val="00B622DC"/>
    <w:rsid w:val="00B6240D"/>
    <w:rsid w:val="00B635EB"/>
    <w:rsid w:val="00B640DC"/>
    <w:rsid w:val="00B64172"/>
    <w:rsid w:val="00B64329"/>
    <w:rsid w:val="00B6441F"/>
    <w:rsid w:val="00B651B7"/>
    <w:rsid w:val="00B65498"/>
    <w:rsid w:val="00B659A6"/>
    <w:rsid w:val="00B674EC"/>
    <w:rsid w:val="00B675D7"/>
    <w:rsid w:val="00B70A60"/>
    <w:rsid w:val="00B7106F"/>
    <w:rsid w:val="00B71453"/>
    <w:rsid w:val="00B74085"/>
    <w:rsid w:val="00B744D2"/>
    <w:rsid w:val="00B76181"/>
    <w:rsid w:val="00B7661E"/>
    <w:rsid w:val="00B76F4E"/>
    <w:rsid w:val="00B771F5"/>
    <w:rsid w:val="00B774C1"/>
    <w:rsid w:val="00B77B35"/>
    <w:rsid w:val="00B801AE"/>
    <w:rsid w:val="00B82564"/>
    <w:rsid w:val="00B838CF"/>
    <w:rsid w:val="00B839F8"/>
    <w:rsid w:val="00B84676"/>
    <w:rsid w:val="00B86097"/>
    <w:rsid w:val="00B86CE1"/>
    <w:rsid w:val="00B86D81"/>
    <w:rsid w:val="00B87000"/>
    <w:rsid w:val="00B87E05"/>
    <w:rsid w:val="00B87F89"/>
    <w:rsid w:val="00B9149B"/>
    <w:rsid w:val="00B92009"/>
    <w:rsid w:val="00B927A6"/>
    <w:rsid w:val="00B92D4F"/>
    <w:rsid w:val="00B93FFC"/>
    <w:rsid w:val="00B9431D"/>
    <w:rsid w:val="00B94567"/>
    <w:rsid w:val="00B9465A"/>
    <w:rsid w:val="00B947D4"/>
    <w:rsid w:val="00B9509B"/>
    <w:rsid w:val="00B9608E"/>
    <w:rsid w:val="00B961B8"/>
    <w:rsid w:val="00B96741"/>
    <w:rsid w:val="00B96CB0"/>
    <w:rsid w:val="00B96E10"/>
    <w:rsid w:val="00B96E15"/>
    <w:rsid w:val="00B97158"/>
    <w:rsid w:val="00BA010D"/>
    <w:rsid w:val="00BA0372"/>
    <w:rsid w:val="00BA0591"/>
    <w:rsid w:val="00BA0A32"/>
    <w:rsid w:val="00BA182B"/>
    <w:rsid w:val="00BA1E73"/>
    <w:rsid w:val="00BA37A2"/>
    <w:rsid w:val="00BA4348"/>
    <w:rsid w:val="00BA4350"/>
    <w:rsid w:val="00BA44CA"/>
    <w:rsid w:val="00BA68A2"/>
    <w:rsid w:val="00BA6DEB"/>
    <w:rsid w:val="00BA7340"/>
    <w:rsid w:val="00BA7580"/>
    <w:rsid w:val="00BB01D6"/>
    <w:rsid w:val="00BB1B4F"/>
    <w:rsid w:val="00BB1E7C"/>
    <w:rsid w:val="00BB210C"/>
    <w:rsid w:val="00BB24E5"/>
    <w:rsid w:val="00BB26A7"/>
    <w:rsid w:val="00BB2F97"/>
    <w:rsid w:val="00BB3C42"/>
    <w:rsid w:val="00BB4687"/>
    <w:rsid w:val="00BB468B"/>
    <w:rsid w:val="00BB4A23"/>
    <w:rsid w:val="00BB4CB3"/>
    <w:rsid w:val="00BB53F0"/>
    <w:rsid w:val="00BB5CEA"/>
    <w:rsid w:val="00BB6458"/>
    <w:rsid w:val="00BB6B09"/>
    <w:rsid w:val="00BB775D"/>
    <w:rsid w:val="00BC068A"/>
    <w:rsid w:val="00BC09FC"/>
    <w:rsid w:val="00BC12A4"/>
    <w:rsid w:val="00BC26D7"/>
    <w:rsid w:val="00BC2771"/>
    <w:rsid w:val="00BC4106"/>
    <w:rsid w:val="00BC479F"/>
    <w:rsid w:val="00BC4980"/>
    <w:rsid w:val="00BC4C3B"/>
    <w:rsid w:val="00BC4E58"/>
    <w:rsid w:val="00BC53E4"/>
    <w:rsid w:val="00BC5907"/>
    <w:rsid w:val="00BC5B6C"/>
    <w:rsid w:val="00BC785E"/>
    <w:rsid w:val="00BC7EAA"/>
    <w:rsid w:val="00BD067C"/>
    <w:rsid w:val="00BD142A"/>
    <w:rsid w:val="00BD27E2"/>
    <w:rsid w:val="00BD313E"/>
    <w:rsid w:val="00BD34A7"/>
    <w:rsid w:val="00BD3DDB"/>
    <w:rsid w:val="00BD55D6"/>
    <w:rsid w:val="00BD5F20"/>
    <w:rsid w:val="00BD6226"/>
    <w:rsid w:val="00BE0976"/>
    <w:rsid w:val="00BE0A21"/>
    <w:rsid w:val="00BE192D"/>
    <w:rsid w:val="00BE2B57"/>
    <w:rsid w:val="00BE2E3F"/>
    <w:rsid w:val="00BE32A8"/>
    <w:rsid w:val="00BE3532"/>
    <w:rsid w:val="00BE389D"/>
    <w:rsid w:val="00BE452B"/>
    <w:rsid w:val="00BE4EDD"/>
    <w:rsid w:val="00BE5182"/>
    <w:rsid w:val="00BE5612"/>
    <w:rsid w:val="00BE7B43"/>
    <w:rsid w:val="00BE7E99"/>
    <w:rsid w:val="00BF028F"/>
    <w:rsid w:val="00BF05A2"/>
    <w:rsid w:val="00BF0E3E"/>
    <w:rsid w:val="00BF1562"/>
    <w:rsid w:val="00BF2311"/>
    <w:rsid w:val="00BF3397"/>
    <w:rsid w:val="00BF601D"/>
    <w:rsid w:val="00BF6366"/>
    <w:rsid w:val="00BF71AF"/>
    <w:rsid w:val="00BF7451"/>
    <w:rsid w:val="00C00BCE"/>
    <w:rsid w:val="00C01168"/>
    <w:rsid w:val="00C016B2"/>
    <w:rsid w:val="00C027A5"/>
    <w:rsid w:val="00C030D0"/>
    <w:rsid w:val="00C03130"/>
    <w:rsid w:val="00C031C0"/>
    <w:rsid w:val="00C03B7A"/>
    <w:rsid w:val="00C04246"/>
    <w:rsid w:val="00C049E2"/>
    <w:rsid w:val="00C0553E"/>
    <w:rsid w:val="00C06384"/>
    <w:rsid w:val="00C069A6"/>
    <w:rsid w:val="00C07922"/>
    <w:rsid w:val="00C1071D"/>
    <w:rsid w:val="00C11652"/>
    <w:rsid w:val="00C11CA4"/>
    <w:rsid w:val="00C121D5"/>
    <w:rsid w:val="00C124A9"/>
    <w:rsid w:val="00C12B68"/>
    <w:rsid w:val="00C12BA3"/>
    <w:rsid w:val="00C12D23"/>
    <w:rsid w:val="00C12D42"/>
    <w:rsid w:val="00C13898"/>
    <w:rsid w:val="00C14B6B"/>
    <w:rsid w:val="00C14D89"/>
    <w:rsid w:val="00C14FE2"/>
    <w:rsid w:val="00C15653"/>
    <w:rsid w:val="00C15F1B"/>
    <w:rsid w:val="00C16BE1"/>
    <w:rsid w:val="00C17D53"/>
    <w:rsid w:val="00C20739"/>
    <w:rsid w:val="00C20FC4"/>
    <w:rsid w:val="00C21A41"/>
    <w:rsid w:val="00C21AC8"/>
    <w:rsid w:val="00C21D21"/>
    <w:rsid w:val="00C225AB"/>
    <w:rsid w:val="00C228B0"/>
    <w:rsid w:val="00C229F7"/>
    <w:rsid w:val="00C23E25"/>
    <w:rsid w:val="00C24BA6"/>
    <w:rsid w:val="00C25585"/>
    <w:rsid w:val="00C25640"/>
    <w:rsid w:val="00C259EA"/>
    <w:rsid w:val="00C261CB"/>
    <w:rsid w:val="00C26937"/>
    <w:rsid w:val="00C26F3E"/>
    <w:rsid w:val="00C277B2"/>
    <w:rsid w:val="00C278D6"/>
    <w:rsid w:val="00C30873"/>
    <w:rsid w:val="00C308C7"/>
    <w:rsid w:val="00C3141F"/>
    <w:rsid w:val="00C31BCD"/>
    <w:rsid w:val="00C32516"/>
    <w:rsid w:val="00C32EE3"/>
    <w:rsid w:val="00C336C2"/>
    <w:rsid w:val="00C336D1"/>
    <w:rsid w:val="00C33DA0"/>
    <w:rsid w:val="00C3425A"/>
    <w:rsid w:val="00C3499F"/>
    <w:rsid w:val="00C35233"/>
    <w:rsid w:val="00C3539F"/>
    <w:rsid w:val="00C35EEF"/>
    <w:rsid w:val="00C36267"/>
    <w:rsid w:val="00C365AD"/>
    <w:rsid w:val="00C36B34"/>
    <w:rsid w:val="00C40A02"/>
    <w:rsid w:val="00C40BA4"/>
    <w:rsid w:val="00C4156C"/>
    <w:rsid w:val="00C41F8C"/>
    <w:rsid w:val="00C42084"/>
    <w:rsid w:val="00C42A09"/>
    <w:rsid w:val="00C4316C"/>
    <w:rsid w:val="00C43A81"/>
    <w:rsid w:val="00C44007"/>
    <w:rsid w:val="00C44072"/>
    <w:rsid w:val="00C442A5"/>
    <w:rsid w:val="00C443C3"/>
    <w:rsid w:val="00C44527"/>
    <w:rsid w:val="00C45605"/>
    <w:rsid w:val="00C457C2"/>
    <w:rsid w:val="00C45E3A"/>
    <w:rsid w:val="00C45E69"/>
    <w:rsid w:val="00C45EE2"/>
    <w:rsid w:val="00C46CE6"/>
    <w:rsid w:val="00C50096"/>
    <w:rsid w:val="00C5157D"/>
    <w:rsid w:val="00C51D0D"/>
    <w:rsid w:val="00C521D6"/>
    <w:rsid w:val="00C52D3D"/>
    <w:rsid w:val="00C52E7E"/>
    <w:rsid w:val="00C53447"/>
    <w:rsid w:val="00C53953"/>
    <w:rsid w:val="00C53CB0"/>
    <w:rsid w:val="00C554C2"/>
    <w:rsid w:val="00C5587B"/>
    <w:rsid w:val="00C55E6D"/>
    <w:rsid w:val="00C5684E"/>
    <w:rsid w:val="00C57378"/>
    <w:rsid w:val="00C578DF"/>
    <w:rsid w:val="00C600CE"/>
    <w:rsid w:val="00C601FF"/>
    <w:rsid w:val="00C6066D"/>
    <w:rsid w:val="00C60FC4"/>
    <w:rsid w:val="00C623FF"/>
    <w:rsid w:val="00C6261C"/>
    <w:rsid w:val="00C63533"/>
    <w:rsid w:val="00C63811"/>
    <w:rsid w:val="00C63813"/>
    <w:rsid w:val="00C63EED"/>
    <w:rsid w:val="00C659C2"/>
    <w:rsid w:val="00C65BB7"/>
    <w:rsid w:val="00C6644C"/>
    <w:rsid w:val="00C67E51"/>
    <w:rsid w:val="00C709C5"/>
    <w:rsid w:val="00C70AFE"/>
    <w:rsid w:val="00C71CB0"/>
    <w:rsid w:val="00C72B37"/>
    <w:rsid w:val="00C73306"/>
    <w:rsid w:val="00C746E0"/>
    <w:rsid w:val="00C746E7"/>
    <w:rsid w:val="00C74CA3"/>
    <w:rsid w:val="00C7525F"/>
    <w:rsid w:val="00C754F7"/>
    <w:rsid w:val="00C7584F"/>
    <w:rsid w:val="00C75B41"/>
    <w:rsid w:val="00C76161"/>
    <w:rsid w:val="00C77773"/>
    <w:rsid w:val="00C779C7"/>
    <w:rsid w:val="00C77BB3"/>
    <w:rsid w:val="00C8018B"/>
    <w:rsid w:val="00C802DC"/>
    <w:rsid w:val="00C80594"/>
    <w:rsid w:val="00C80F3C"/>
    <w:rsid w:val="00C80F71"/>
    <w:rsid w:val="00C81920"/>
    <w:rsid w:val="00C82032"/>
    <w:rsid w:val="00C82D11"/>
    <w:rsid w:val="00C8424F"/>
    <w:rsid w:val="00C84526"/>
    <w:rsid w:val="00C8455E"/>
    <w:rsid w:val="00C866F1"/>
    <w:rsid w:val="00C86992"/>
    <w:rsid w:val="00C87AB0"/>
    <w:rsid w:val="00C90158"/>
    <w:rsid w:val="00C91979"/>
    <w:rsid w:val="00C93B49"/>
    <w:rsid w:val="00C93D79"/>
    <w:rsid w:val="00C94E3F"/>
    <w:rsid w:val="00C94F77"/>
    <w:rsid w:val="00C95E37"/>
    <w:rsid w:val="00C9694B"/>
    <w:rsid w:val="00C97385"/>
    <w:rsid w:val="00C9764D"/>
    <w:rsid w:val="00CA00FB"/>
    <w:rsid w:val="00CA01A4"/>
    <w:rsid w:val="00CA0444"/>
    <w:rsid w:val="00CA086C"/>
    <w:rsid w:val="00CA1866"/>
    <w:rsid w:val="00CA1DDA"/>
    <w:rsid w:val="00CA2FF2"/>
    <w:rsid w:val="00CA30F6"/>
    <w:rsid w:val="00CA412E"/>
    <w:rsid w:val="00CA4192"/>
    <w:rsid w:val="00CA476E"/>
    <w:rsid w:val="00CA4930"/>
    <w:rsid w:val="00CA6025"/>
    <w:rsid w:val="00CA6174"/>
    <w:rsid w:val="00CA7093"/>
    <w:rsid w:val="00CA7398"/>
    <w:rsid w:val="00CB00A7"/>
    <w:rsid w:val="00CB1329"/>
    <w:rsid w:val="00CB1CCD"/>
    <w:rsid w:val="00CB26D6"/>
    <w:rsid w:val="00CB2E94"/>
    <w:rsid w:val="00CB34F1"/>
    <w:rsid w:val="00CB3D22"/>
    <w:rsid w:val="00CB4CCF"/>
    <w:rsid w:val="00CB519E"/>
    <w:rsid w:val="00CB555B"/>
    <w:rsid w:val="00CB59FA"/>
    <w:rsid w:val="00CB5CCB"/>
    <w:rsid w:val="00CB6077"/>
    <w:rsid w:val="00CB6A2D"/>
    <w:rsid w:val="00CB7044"/>
    <w:rsid w:val="00CB78D3"/>
    <w:rsid w:val="00CC0B54"/>
    <w:rsid w:val="00CC0E3C"/>
    <w:rsid w:val="00CC0E90"/>
    <w:rsid w:val="00CC1913"/>
    <w:rsid w:val="00CC1D2C"/>
    <w:rsid w:val="00CC221D"/>
    <w:rsid w:val="00CC2399"/>
    <w:rsid w:val="00CC2C9F"/>
    <w:rsid w:val="00CC2E6C"/>
    <w:rsid w:val="00CC2FDF"/>
    <w:rsid w:val="00CC66DF"/>
    <w:rsid w:val="00CC703D"/>
    <w:rsid w:val="00CC71F7"/>
    <w:rsid w:val="00CC7FDC"/>
    <w:rsid w:val="00CD0141"/>
    <w:rsid w:val="00CD07F2"/>
    <w:rsid w:val="00CD1205"/>
    <w:rsid w:val="00CD216D"/>
    <w:rsid w:val="00CD241B"/>
    <w:rsid w:val="00CD2789"/>
    <w:rsid w:val="00CD2B15"/>
    <w:rsid w:val="00CD3B08"/>
    <w:rsid w:val="00CD55FE"/>
    <w:rsid w:val="00CD5731"/>
    <w:rsid w:val="00CD5BFF"/>
    <w:rsid w:val="00CD60B7"/>
    <w:rsid w:val="00CD6292"/>
    <w:rsid w:val="00CD66B4"/>
    <w:rsid w:val="00CD7060"/>
    <w:rsid w:val="00CD71E0"/>
    <w:rsid w:val="00CD7555"/>
    <w:rsid w:val="00CE0406"/>
    <w:rsid w:val="00CE1AEC"/>
    <w:rsid w:val="00CE2789"/>
    <w:rsid w:val="00CE34EE"/>
    <w:rsid w:val="00CE3AD3"/>
    <w:rsid w:val="00CE3CC4"/>
    <w:rsid w:val="00CE4B10"/>
    <w:rsid w:val="00CE5368"/>
    <w:rsid w:val="00CE563F"/>
    <w:rsid w:val="00CE5F88"/>
    <w:rsid w:val="00CF0414"/>
    <w:rsid w:val="00CF0465"/>
    <w:rsid w:val="00CF144D"/>
    <w:rsid w:val="00CF17D4"/>
    <w:rsid w:val="00CF1FE2"/>
    <w:rsid w:val="00CF2D07"/>
    <w:rsid w:val="00CF370A"/>
    <w:rsid w:val="00CF3D10"/>
    <w:rsid w:val="00CF3D5A"/>
    <w:rsid w:val="00CF4E92"/>
    <w:rsid w:val="00CF52D3"/>
    <w:rsid w:val="00CF5CF3"/>
    <w:rsid w:val="00CF7123"/>
    <w:rsid w:val="00CF7A5D"/>
    <w:rsid w:val="00CF7CBB"/>
    <w:rsid w:val="00D00365"/>
    <w:rsid w:val="00D00E92"/>
    <w:rsid w:val="00D00EF4"/>
    <w:rsid w:val="00D015BA"/>
    <w:rsid w:val="00D0248C"/>
    <w:rsid w:val="00D02E78"/>
    <w:rsid w:val="00D04C28"/>
    <w:rsid w:val="00D0512A"/>
    <w:rsid w:val="00D05A47"/>
    <w:rsid w:val="00D05AC7"/>
    <w:rsid w:val="00D07C33"/>
    <w:rsid w:val="00D10BB2"/>
    <w:rsid w:val="00D10D94"/>
    <w:rsid w:val="00D1332D"/>
    <w:rsid w:val="00D137BE"/>
    <w:rsid w:val="00D13FE3"/>
    <w:rsid w:val="00D149F0"/>
    <w:rsid w:val="00D150F5"/>
    <w:rsid w:val="00D15103"/>
    <w:rsid w:val="00D15A16"/>
    <w:rsid w:val="00D15B48"/>
    <w:rsid w:val="00D15C40"/>
    <w:rsid w:val="00D15FE5"/>
    <w:rsid w:val="00D1611E"/>
    <w:rsid w:val="00D168F6"/>
    <w:rsid w:val="00D177C3"/>
    <w:rsid w:val="00D17920"/>
    <w:rsid w:val="00D17A76"/>
    <w:rsid w:val="00D2036D"/>
    <w:rsid w:val="00D206DF"/>
    <w:rsid w:val="00D21298"/>
    <w:rsid w:val="00D22AC7"/>
    <w:rsid w:val="00D2336D"/>
    <w:rsid w:val="00D23AC8"/>
    <w:rsid w:val="00D23B3E"/>
    <w:rsid w:val="00D244FC"/>
    <w:rsid w:val="00D24F6D"/>
    <w:rsid w:val="00D261AA"/>
    <w:rsid w:val="00D26849"/>
    <w:rsid w:val="00D26B71"/>
    <w:rsid w:val="00D27229"/>
    <w:rsid w:val="00D27DC8"/>
    <w:rsid w:val="00D30135"/>
    <w:rsid w:val="00D3092B"/>
    <w:rsid w:val="00D30D1B"/>
    <w:rsid w:val="00D317CA"/>
    <w:rsid w:val="00D31F57"/>
    <w:rsid w:val="00D32413"/>
    <w:rsid w:val="00D32BCE"/>
    <w:rsid w:val="00D33C3F"/>
    <w:rsid w:val="00D33DDE"/>
    <w:rsid w:val="00D3479C"/>
    <w:rsid w:val="00D354A0"/>
    <w:rsid w:val="00D36416"/>
    <w:rsid w:val="00D3775F"/>
    <w:rsid w:val="00D40466"/>
    <w:rsid w:val="00D40BAC"/>
    <w:rsid w:val="00D419B4"/>
    <w:rsid w:val="00D424E3"/>
    <w:rsid w:val="00D439FA"/>
    <w:rsid w:val="00D447BE"/>
    <w:rsid w:val="00D44F30"/>
    <w:rsid w:val="00D46BCC"/>
    <w:rsid w:val="00D4707D"/>
    <w:rsid w:val="00D47421"/>
    <w:rsid w:val="00D504A2"/>
    <w:rsid w:val="00D50B96"/>
    <w:rsid w:val="00D51794"/>
    <w:rsid w:val="00D51FDD"/>
    <w:rsid w:val="00D5290C"/>
    <w:rsid w:val="00D52914"/>
    <w:rsid w:val="00D52E91"/>
    <w:rsid w:val="00D533F1"/>
    <w:rsid w:val="00D53413"/>
    <w:rsid w:val="00D5349E"/>
    <w:rsid w:val="00D5368E"/>
    <w:rsid w:val="00D53E08"/>
    <w:rsid w:val="00D54D97"/>
    <w:rsid w:val="00D552B0"/>
    <w:rsid w:val="00D5538A"/>
    <w:rsid w:val="00D55573"/>
    <w:rsid w:val="00D5572C"/>
    <w:rsid w:val="00D565DA"/>
    <w:rsid w:val="00D56CC6"/>
    <w:rsid w:val="00D56D4C"/>
    <w:rsid w:val="00D6063F"/>
    <w:rsid w:val="00D60BF0"/>
    <w:rsid w:val="00D60FCB"/>
    <w:rsid w:val="00D61B6E"/>
    <w:rsid w:val="00D62263"/>
    <w:rsid w:val="00D622CB"/>
    <w:rsid w:val="00D62679"/>
    <w:rsid w:val="00D62830"/>
    <w:rsid w:val="00D6283C"/>
    <w:rsid w:val="00D62FAC"/>
    <w:rsid w:val="00D63670"/>
    <w:rsid w:val="00D64B6D"/>
    <w:rsid w:val="00D658E0"/>
    <w:rsid w:val="00D66D32"/>
    <w:rsid w:val="00D66ED8"/>
    <w:rsid w:val="00D6731A"/>
    <w:rsid w:val="00D67571"/>
    <w:rsid w:val="00D70DF1"/>
    <w:rsid w:val="00D71B77"/>
    <w:rsid w:val="00D71DDA"/>
    <w:rsid w:val="00D724E5"/>
    <w:rsid w:val="00D7285B"/>
    <w:rsid w:val="00D746B0"/>
    <w:rsid w:val="00D75FB7"/>
    <w:rsid w:val="00D76749"/>
    <w:rsid w:val="00D767EC"/>
    <w:rsid w:val="00D76BA4"/>
    <w:rsid w:val="00D77138"/>
    <w:rsid w:val="00D7746B"/>
    <w:rsid w:val="00D8028D"/>
    <w:rsid w:val="00D815C1"/>
    <w:rsid w:val="00D818CA"/>
    <w:rsid w:val="00D8396F"/>
    <w:rsid w:val="00D839BC"/>
    <w:rsid w:val="00D84393"/>
    <w:rsid w:val="00D85926"/>
    <w:rsid w:val="00D85B84"/>
    <w:rsid w:val="00D86126"/>
    <w:rsid w:val="00D86452"/>
    <w:rsid w:val="00D86509"/>
    <w:rsid w:val="00D86A4C"/>
    <w:rsid w:val="00D86AA6"/>
    <w:rsid w:val="00D86B1E"/>
    <w:rsid w:val="00D8705A"/>
    <w:rsid w:val="00D8747A"/>
    <w:rsid w:val="00D874C1"/>
    <w:rsid w:val="00D87665"/>
    <w:rsid w:val="00D87EE7"/>
    <w:rsid w:val="00D9077D"/>
    <w:rsid w:val="00D91415"/>
    <w:rsid w:val="00D91DC7"/>
    <w:rsid w:val="00D92070"/>
    <w:rsid w:val="00D925C4"/>
    <w:rsid w:val="00D9275E"/>
    <w:rsid w:val="00D9277D"/>
    <w:rsid w:val="00D92F76"/>
    <w:rsid w:val="00D934E2"/>
    <w:rsid w:val="00D93976"/>
    <w:rsid w:val="00D93CD1"/>
    <w:rsid w:val="00D9502B"/>
    <w:rsid w:val="00D96B5A"/>
    <w:rsid w:val="00D97AD2"/>
    <w:rsid w:val="00D97C01"/>
    <w:rsid w:val="00D97D50"/>
    <w:rsid w:val="00DA06E1"/>
    <w:rsid w:val="00DA1C08"/>
    <w:rsid w:val="00DA2BCA"/>
    <w:rsid w:val="00DA2DD0"/>
    <w:rsid w:val="00DA2FDC"/>
    <w:rsid w:val="00DA3A9E"/>
    <w:rsid w:val="00DA4A15"/>
    <w:rsid w:val="00DA4E95"/>
    <w:rsid w:val="00DA5559"/>
    <w:rsid w:val="00DA5D1F"/>
    <w:rsid w:val="00DA6447"/>
    <w:rsid w:val="00DA6C0D"/>
    <w:rsid w:val="00DA6CAB"/>
    <w:rsid w:val="00DA7509"/>
    <w:rsid w:val="00DA7B6B"/>
    <w:rsid w:val="00DB0065"/>
    <w:rsid w:val="00DB0873"/>
    <w:rsid w:val="00DB117B"/>
    <w:rsid w:val="00DB2C51"/>
    <w:rsid w:val="00DB3E28"/>
    <w:rsid w:val="00DB46D1"/>
    <w:rsid w:val="00DB4A68"/>
    <w:rsid w:val="00DB6C6D"/>
    <w:rsid w:val="00DB6EFA"/>
    <w:rsid w:val="00DB6F19"/>
    <w:rsid w:val="00DB7EAB"/>
    <w:rsid w:val="00DC01B8"/>
    <w:rsid w:val="00DC13A3"/>
    <w:rsid w:val="00DC1C10"/>
    <w:rsid w:val="00DC1F72"/>
    <w:rsid w:val="00DC2AFE"/>
    <w:rsid w:val="00DC3CC8"/>
    <w:rsid w:val="00DC42E4"/>
    <w:rsid w:val="00DC4F6F"/>
    <w:rsid w:val="00DC523E"/>
    <w:rsid w:val="00DC54A9"/>
    <w:rsid w:val="00DC797B"/>
    <w:rsid w:val="00DD0022"/>
    <w:rsid w:val="00DD01F8"/>
    <w:rsid w:val="00DD08BC"/>
    <w:rsid w:val="00DD09C0"/>
    <w:rsid w:val="00DD0A4F"/>
    <w:rsid w:val="00DD0C8A"/>
    <w:rsid w:val="00DD0E4D"/>
    <w:rsid w:val="00DD1078"/>
    <w:rsid w:val="00DD1215"/>
    <w:rsid w:val="00DD209F"/>
    <w:rsid w:val="00DD25E7"/>
    <w:rsid w:val="00DD2A59"/>
    <w:rsid w:val="00DD364A"/>
    <w:rsid w:val="00DD713C"/>
    <w:rsid w:val="00DD732C"/>
    <w:rsid w:val="00DD78E5"/>
    <w:rsid w:val="00DE085B"/>
    <w:rsid w:val="00DE1155"/>
    <w:rsid w:val="00DE13A7"/>
    <w:rsid w:val="00DE1CD1"/>
    <w:rsid w:val="00DE2720"/>
    <w:rsid w:val="00DE29F2"/>
    <w:rsid w:val="00DE3816"/>
    <w:rsid w:val="00DE5299"/>
    <w:rsid w:val="00DE52E0"/>
    <w:rsid w:val="00DE5E77"/>
    <w:rsid w:val="00DE6ED6"/>
    <w:rsid w:val="00DE7335"/>
    <w:rsid w:val="00DE7784"/>
    <w:rsid w:val="00DF0001"/>
    <w:rsid w:val="00DF066A"/>
    <w:rsid w:val="00DF081D"/>
    <w:rsid w:val="00DF169B"/>
    <w:rsid w:val="00DF17BD"/>
    <w:rsid w:val="00DF3302"/>
    <w:rsid w:val="00DF33DE"/>
    <w:rsid w:val="00DF3449"/>
    <w:rsid w:val="00DF61F6"/>
    <w:rsid w:val="00DF6252"/>
    <w:rsid w:val="00DF6D0C"/>
    <w:rsid w:val="00DF6F79"/>
    <w:rsid w:val="00E00598"/>
    <w:rsid w:val="00E01408"/>
    <w:rsid w:val="00E01D3D"/>
    <w:rsid w:val="00E02CE8"/>
    <w:rsid w:val="00E03716"/>
    <w:rsid w:val="00E0398D"/>
    <w:rsid w:val="00E03F78"/>
    <w:rsid w:val="00E04B6A"/>
    <w:rsid w:val="00E055B7"/>
    <w:rsid w:val="00E05669"/>
    <w:rsid w:val="00E06225"/>
    <w:rsid w:val="00E0684E"/>
    <w:rsid w:val="00E079D9"/>
    <w:rsid w:val="00E07EC7"/>
    <w:rsid w:val="00E108E7"/>
    <w:rsid w:val="00E1106A"/>
    <w:rsid w:val="00E115FA"/>
    <w:rsid w:val="00E1167A"/>
    <w:rsid w:val="00E11AC4"/>
    <w:rsid w:val="00E12142"/>
    <w:rsid w:val="00E12FB0"/>
    <w:rsid w:val="00E1358C"/>
    <w:rsid w:val="00E13A94"/>
    <w:rsid w:val="00E13B97"/>
    <w:rsid w:val="00E13E32"/>
    <w:rsid w:val="00E13E33"/>
    <w:rsid w:val="00E13FC8"/>
    <w:rsid w:val="00E14671"/>
    <w:rsid w:val="00E14718"/>
    <w:rsid w:val="00E16195"/>
    <w:rsid w:val="00E1673F"/>
    <w:rsid w:val="00E17DD7"/>
    <w:rsid w:val="00E20ECB"/>
    <w:rsid w:val="00E21263"/>
    <w:rsid w:val="00E217BF"/>
    <w:rsid w:val="00E21BAA"/>
    <w:rsid w:val="00E225E0"/>
    <w:rsid w:val="00E22FC2"/>
    <w:rsid w:val="00E23AE9"/>
    <w:rsid w:val="00E23FBC"/>
    <w:rsid w:val="00E245E5"/>
    <w:rsid w:val="00E24803"/>
    <w:rsid w:val="00E25A71"/>
    <w:rsid w:val="00E26537"/>
    <w:rsid w:val="00E26F37"/>
    <w:rsid w:val="00E273CF"/>
    <w:rsid w:val="00E27BA4"/>
    <w:rsid w:val="00E27E7C"/>
    <w:rsid w:val="00E3026D"/>
    <w:rsid w:val="00E30414"/>
    <w:rsid w:val="00E30966"/>
    <w:rsid w:val="00E30CD2"/>
    <w:rsid w:val="00E32116"/>
    <w:rsid w:val="00E33FD4"/>
    <w:rsid w:val="00E34C29"/>
    <w:rsid w:val="00E3537F"/>
    <w:rsid w:val="00E3670A"/>
    <w:rsid w:val="00E416DF"/>
    <w:rsid w:val="00E42161"/>
    <w:rsid w:val="00E42C62"/>
    <w:rsid w:val="00E443B0"/>
    <w:rsid w:val="00E44B4C"/>
    <w:rsid w:val="00E454F8"/>
    <w:rsid w:val="00E4573A"/>
    <w:rsid w:val="00E45A3E"/>
    <w:rsid w:val="00E460E5"/>
    <w:rsid w:val="00E467B8"/>
    <w:rsid w:val="00E46A75"/>
    <w:rsid w:val="00E475F5"/>
    <w:rsid w:val="00E4787C"/>
    <w:rsid w:val="00E479A3"/>
    <w:rsid w:val="00E47F31"/>
    <w:rsid w:val="00E5022D"/>
    <w:rsid w:val="00E50483"/>
    <w:rsid w:val="00E51033"/>
    <w:rsid w:val="00E5229F"/>
    <w:rsid w:val="00E52988"/>
    <w:rsid w:val="00E543A5"/>
    <w:rsid w:val="00E548A8"/>
    <w:rsid w:val="00E54BEE"/>
    <w:rsid w:val="00E54E59"/>
    <w:rsid w:val="00E55011"/>
    <w:rsid w:val="00E55144"/>
    <w:rsid w:val="00E558CF"/>
    <w:rsid w:val="00E56520"/>
    <w:rsid w:val="00E5655E"/>
    <w:rsid w:val="00E5764C"/>
    <w:rsid w:val="00E60FE0"/>
    <w:rsid w:val="00E611CC"/>
    <w:rsid w:val="00E627D3"/>
    <w:rsid w:val="00E628B0"/>
    <w:rsid w:val="00E63EA7"/>
    <w:rsid w:val="00E6418E"/>
    <w:rsid w:val="00E643D5"/>
    <w:rsid w:val="00E64D1D"/>
    <w:rsid w:val="00E65553"/>
    <w:rsid w:val="00E65FA7"/>
    <w:rsid w:val="00E65FD9"/>
    <w:rsid w:val="00E66222"/>
    <w:rsid w:val="00E66D6B"/>
    <w:rsid w:val="00E6756A"/>
    <w:rsid w:val="00E67873"/>
    <w:rsid w:val="00E70938"/>
    <w:rsid w:val="00E72195"/>
    <w:rsid w:val="00E7247F"/>
    <w:rsid w:val="00E72BA1"/>
    <w:rsid w:val="00E731B9"/>
    <w:rsid w:val="00E73A72"/>
    <w:rsid w:val="00E73F23"/>
    <w:rsid w:val="00E73F7E"/>
    <w:rsid w:val="00E74875"/>
    <w:rsid w:val="00E750F4"/>
    <w:rsid w:val="00E7576A"/>
    <w:rsid w:val="00E75A40"/>
    <w:rsid w:val="00E762B7"/>
    <w:rsid w:val="00E76A72"/>
    <w:rsid w:val="00E76DD7"/>
    <w:rsid w:val="00E7759E"/>
    <w:rsid w:val="00E77DD4"/>
    <w:rsid w:val="00E80062"/>
    <w:rsid w:val="00E8220B"/>
    <w:rsid w:val="00E8264A"/>
    <w:rsid w:val="00E83E2E"/>
    <w:rsid w:val="00E83EA6"/>
    <w:rsid w:val="00E84B42"/>
    <w:rsid w:val="00E85D68"/>
    <w:rsid w:val="00E86265"/>
    <w:rsid w:val="00E87B6D"/>
    <w:rsid w:val="00E87D08"/>
    <w:rsid w:val="00E90B18"/>
    <w:rsid w:val="00E9145C"/>
    <w:rsid w:val="00E91A24"/>
    <w:rsid w:val="00E92635"/>
    <w:rsid w:val="00E93459"/>
    <w:rsid w:val="00E951D9"/>
    <w:rsid w:val="00E9598E"/>
    <w:rsid w:val="00E95AB5"/>
    <w:rsid w:val="00E95D9B"/>
    <w:rsid w:val="00E9694A"/>
    <w:rsid w:val="00E96CA6"/>
    <w:rsid w:val="00E9716F"/>
    <w:rsid w:val="00EA0978"/>
    <w:rsid w:val="00EA0F79"/>
    <w:rsid w:val="00EA1167"/>
    <w:rsid w:val="00EA2B3F"/>
    <w:rsid w:val="00EA2BCB"/>
    <w:rsid w:val="00EA35DD"/>
    <w:rsid w:val="00EA3EDA"/>
    <w:rsid w:val="00EA4988"/>
    <w:rsid w:val="00EA4CCF"/>
    <w:rsid w:val="00EA5320"/>
    <w:rsid w:val="00EA6B92"/>
    <w:rsid w:val="00EA6D57"/>
    <w:rsid w:val="00EA6DE3"/>
    <w:rsid w:val="00EA7758"/>
    <w:rsid w:val="00EA7EB1"/>
    <w:rsid w:val="00EB0799"/>
    <w:rsid w:val="00EB2924"/>
    <w:rsid w:val="00EB31C5"/>
    <w:rsid w:val="00EB38A2"/>
    <w:rsid w:val="00EB399B"/>
    <w:rsid w:val="00EB3CAA"/>
    <w:rsid w:val="00EB3EF3"/>
    <w:rsid w:val="00EB4A08"/>
    <w:rsid w:val="00EB4AC3"/>
    <w:rsid w:val="00EB50AD"/>
    <w:rsid w:val="00EB5860"/>
    <w:rsid w:val="00EB602D"/>
    <w:rsid w:val="00EB686A"/>
    <w:rsid w:val="00EB7266"/>
    <w:rsid w:val="00EB77F0"/>
    <w:rsid w:val="00EB7B1B"/>
    <w:rsid w:val="00EC1458"/>
    <w:rsid w:val="00EC1CEB"/>
    <w:rsid w:val="00EC29A2"/>
    <w:rsid w:val="00EC2A34"/>
    <w:rsid w:val="00EC3092"/>
    <w:rsid w:val="00EC39E5"/>
    <w:rsid w:val="00EC4393"/>
    <w:rsid w:val="00EC4476"/>
    <w:rsid w:val="00EC72F9"/>
    <w:rsid w:val="00EC7C9B"/>
    <w:rsid w:val="00EC7E4A"/>
    <w:rsid w:val="00ED0815"/>
    <w:rsid w:val="00ED1CB3"/>
    <w:rsid w:val="00ED2BAB"/>
    <w:rsid w:val="00ED30E4"/>
    <w:rsid w:val="00ED3236"/>
    <w:rsid w:val="00ED3A15"/>
    <w:rsid w:val="00ED3BF4"/>
    <w:rsid w:val="00ED415B"/>
    <w:rsid w:val="00ED5CE3"/>
    <w:rsid w:val="00ED5F89"/>
    <w:rsid w:val="00ED5FA6"/>
    <w:rsid w:val="00ED652C"/>
    <w:rsid w:val="00ED6CC0"/>
    <w:rsid w:val="00ED7121"/>
    <w:rsid w:val="00ED7140"/>
    <w:rsid w:val="00ED72DB"/>
    <w:rsid w:val="00ED76EF"/>
    <w:rsid w:val="00EE006B"/>
    <w:rsid w:val="00EE1023"/>
    <w:rsid w:val="00EE289B"/>
    <w:rsid w:val="00EE3E29"/>
    <w:rsid w:val="00EE3E58"/>
    <w:rsid w:val="00EE3FB4"/>
    <w:rsid w:val="00EE413B"/>
    <w:rsid w:val="00EE47B2"/>
    <w:rsid w:val="00EE6789"/>
    <w:rsid w:val="00EE69AF"/>
    <w:rsid w:val="00EE7744"/>
    <w:rsid w:val="00EF06B2"/>
    <w:rsid w:val="00EF15B7"/>
    <w:rsid w:val="00EF185F"/>
    <w:rsid w:val="00EF2681"/>
    <w:rsid w:val="00EF3122"/>
    <w:rsid w:val="00EF38E0"/>
    <w:rsid w:val="00EF3CD5"/>
    <w:rsid w:val="00EF3EF8"/>
    <w:rsid w:val="00EF4059"/>
    <w:rsid w:val="00EF4097"/>
    <w:rsid w:val="00EF4D4E"/>
    <w:rsid w:val="00EF70C6"/>
    <w:rsid w:val="00F0191C"/>
    <w:rsid w:val="00F02269"/>
    <w:rsid w:val="00F03432"/>
    <w:rsid w:val="00F037B7"/>
    <w:rsid w:val="00F0437D"/>
    <w:rsid w:val="00F043DA"/>
    <w:rsid w:val="00F04E45"/>
    <w:rsid w:val="00F054F9"/>
    <w:rsid w:val="00F056B6"/>
    <w:rsid w:val="00F065CD"/>
    <w:rsid w:val="00F067D9"/>
    <w:rsid w:val="00F06903"/>
    <w:rsid w:val="00F070AF"/>
    <w:rsid w:val="00F07272"/>
    <w:rsid w:val="00F07297"/>
    <w:rsid w:val="00F07765"/>
    <w:rsid w:val="00F078B9"/>
    <w:rsid w:val="00F10765"/>
    <w:rsid w:val="00F10DB2"/>
    <w:rsid w:val="00F10FE3"/>
    <w:rsid w:val="00F11B1E"/>
    <w:rsid w:val="00F131C5"/>
    <w:rsid w:val="00F1335E"/>
    <w:rsid w:val="00F14C45"/>
    <w:rsid w:val="00F16120"/>
    <w:rsid w:val="00F17227"/>
    <w:rsid w:val="00F1794A"/>
    <w:rsid w:val="00F20A4E"/>
    <w:rsid w:val="00F20D6F"/>
    <w:rsid w:val="00F20E8E"/>
    <w:rsid w:val="00F2262B"/>
    <w:rsid w:val="00F22F35"/>
    <w:rsid w:val="00F23658"/>
    <w:rsid w:val="00F23C28"/>
    <w:rsid w:val="00F258B3"/>
    <w:rsid w:val="00F25F52"/>
    <w:rsid w:val="00F26590"/>
    <w:rsid w:val="00F2773A"/>
    <w:rsid w:val="00F30088"/>
    <w:rsid w:val="00F301C1"/>
    <w:rsid w:val="00F302C9"/>
    <w:rsid w:val="00F30965"/>
    <w:rsid w:val="00F30B39"/>
    <w:rsid w:val="00F3168D"/>
    <w:rsid w:val="00F32213"/>
    <w:rsid w:val="00F32271"/>
    <w:rsid w:val="00F32832"/>
    <w:rsid w:val="00F32881"/>
    <w:rsid w:val="00F33A72"/>
    <w:rsid w:val="00F33E4D"/>
    <w:rsid w:val="00F3453E"/>
    <w:rsid w:val="00F34AC9"/>
    <w:rsid w:val="00F3549A"/>
    <w:rsid w:val="00F35A2E"/>
    <w:rsid w:val="00F36983"/>
    <w:rsid w:val="00F371E3"/>
    <w:rsid w:val="00F408BB"/>
    <w:rsid w:val="00F40A78"/>
    <w:rsid w:val="00F40B22"/>
    <w:rsid w:val="00F40EC1"/>
    <w:rsid w:val="00F40F20"/>
    <w:rsid w:val="00F41745"/>
    <w:rsid w:val="00F41893"/>
    <w:rsid w:val="00F43233"/>
    <w:rsid w:val="00F44473"/>
    <w:rsid w:val="00F44868"/>
    <w:rsid w:val="00F44B45"/>
    <w:rsid w:val="00F44C44"/>
    <w:rsid w:val="00F45359"/>
    <w:rsid w:val="00F4577F"/>
    <w:rsid w:val="00F45EED"/>
    <w:rsid w:val="00F46559"/>
    <w:rsid w:val="00F476D6"/>
    <w:rsid w:val="00F47D83"/>
    <w:rsid w:val="00F51DB3"/>
    <w:rsid w:val="00F532BA"/>
    <w:rsid w:val="00F535B3"/>
    <w:rsid w:val="00F53BF7"/>
    <w:rsid w:val="00F5414D"/>
    <w:rsid w:val="00F54FDB"/>
    <w:rsid w:val="00F5639D"/>
    <w:rsid w:val="00F57AFF"/>
    <w:rsid w:val="00F57B2D"/>
    <w:rsid w:val="00F57EBB"/>
    <w:rsid w:val="00F601A1"/>
    <w:rsid w:val="00F609ED"/>
    <w:rsid w:val="00F60BD0"/>
    <w:rsid w:val="00F621F4"/>
    <w:rsid w:val="00F6221B"/>
    <w:rsid w:val="00F62985"/>
    <w:rsid w:val="00F62A0A"/>
    <w:rsid w:val="00F63A6B"/>
    <w:rsid w:val="00F641BA"/>
    <w:rsid w:val="00F64B9D"/>
    <w:rsid w:val="00F654E1"/>
    <w:rsid w:val="00F656BC"/>
    <w:rsid w:val="00F66A27"/>
    <w:rsid w:val="00F67491"/>
    <w:rsid w:val="00F718DB"/>
    <w:rsid w:val="00F71EBD"/>
    <w:rsid w:val="00F7246D"/>
    <w:rsid w:val="00F72500"/>
    <w:rsid w:val="00F73C4E"/>
    <w:rsid w:val="00F744A1"/>
    <w:rsid w:val="00F7556F"/>
    <w:rsid w:val="00F75B33"/>
    <w:rsid w:val="00F75B67"/>
    <w:rsid w:val="00F76D7F"/>
    <w:rsid w:val="00F76EA8"/>
    <w:rsid w:val="00F80694"/>
    <w:rsid w:val="00F80943"/>
    <w:rsid w:val="00F80BA6"/>
    <w:rsid w:val="00F80C61"/>
    <w:rsid w:val="00F81177"/>
    <w:rsid w:val="00F81882"/>
    <w:rsid w:val="00F8189F"/>
    <w:rsid w:val="00F82DD0"/>
    <w:rsid w:val="00F86238"/>
    <w:rsid w:val="00F86A24"/>
    <w:rsid w:val="00F86A80"/>
    <w:rsid w:val="00F879D3"/>
    <w:rsid w:val="00F87C44"/>
    <w:rsid w:val="00F90013"/>
    <w:rsid w:val="00F9044E"/>
    <w:rsid w:val="00F928C6"/>
    <w:rsid w:val="00F94430"/>
    <w:rsid w:val="00F955B7"/>
    <w:rsid w:val="00F956F4"/>
    <w:rsid w:val="00F96114"/>
    <w:rsid w:val="00F963B9"/>
    <w:rsid w:val="00F976E0"/>
    <w:rsid w:val="00F979C5"/>
    <w:rsid w:val="00F97FA2"/>
    <w:rsid w:val="00FA118C"/>
    <w:rsid w:val="00FA1D1F"/>
    <w:rsid w:val="00FA2146"/>
    <w:rsid w:val="00FA2857"/>
    <w:rsid w:val="00FA2B21"/>
    <w:rsid w:val="00FA2D49"/>
    <w:rsid w:val="00FA5B27"/>
    <w:rsid w:val="00FA5D8F"/>
    <w:rsid w:val="00FA6235"/>
    <w:rsid w:val="00FA6576"/>
    <w:rsid w:val="00FA6803"/>
    <w:rsid w:val="00FA6B02"/>
    <w:rsid w:val="00FA7A60"/>
    <w:rsid w:val="00FB0D48"/>
    <w:rsid w:val="00FB0DBC"/>
    <w:rsid w:val="00FB262A"/>
    <w:rsid w:val="00FB2662"/>
    <w:rsid w:val="00FB29A2"/>
    <w:rsid w:val="00FB2C48"/>
    <w:rsid w:val="00FB3584"/>
    <w:rsid w:val="00FB35F0"/>
    <w:rsid w:val="00FB4061"/>
    <w:rsid w:val="00FB496E"/>
    <w:rsid w:val="00FB50F6"/>
    <w:rsid w:val="00FB5844"/>
    <w:rsid w:val="00FB65E8"/>
    <w:rsid w:val="00FB77A7"/>
    <w:rsid w:val="00FC13EB"/>
    <w:rsid w:val="00FC1D71"/>
    <w:rsid w:val="00FC2296"/>
    <w:rsid w:val="00FC25F8"/>
    <w:rsid w:val="00FC2C4F"/>
    <w:rsid w:val="00FC39C5"/>
    <w:rsid w:val="00FC3DEF"/>
    <w:rsid w:val="00FC4630"/>
    <w:rsid w:val="00FC5D56"/>
    <w:rsid w:val="00FC6140"/>
    <w:rsid w:val="00FC68F3"/>
    <w:rsid w:val="00FC6AE0"/>
    <w:rsid w:val="00FC6B62"/>
    <w:rsid w:val="00FC75E3"/>
    <w:rsid w:val="00FD0A17"/>
    <w:rsid w:val="00FD1125"/>
    <w:rsid w:val="00FD1470"/>
    <w:rsid w:val="00FD1B34"/>
    <w:rsid w:val="00FD1E33"/>
    <w:rsid w:val="00FD20BB"/>
    <w:rsid w:val="00FD2899"/>
    <w:rsid w:val="00FD3048"/>
    <w:rsid w:val="00FD3C0B"/>
    <w:rsid w:val="00FD4939"/>
    <w:rsid w:val="00FD5341"/>
    <w:rsid w:val="00FD5D39"/>
    <w:rsid w:val="00FD5DA8"/>
    <w:rsid w:val="00FD5FA9"/>
    <w:rsid w:val="00FD6473"/>
    <w:rsid w:val="00FD77C0"/>
    <w:rsid w:val="00FD7C24"/>
    <w:rsid w:val="00FE17BB"/>
    <w:rsid w:val="00FE1E22"/>
    <w:rsid w:val="00FE213C"/>
    <w:rsid w:val="00FE2833"/>
    <w:rsid w:val="00FE293A"/>
    <w:rsid w:val="00FE365E"/>
    <w:rsid w:val="00FE37F4"/>
    <w:rsid w:val="00FE592A"/>
    <w:rsid w:val="00FE76A5"/>
    <w:rsid w:val="00FE7A9F"/>
    <w:rsid w:val="00FE7FD8"/>
    <w:rsid w:val="00FF0037"/>
    <w:rsid w:val="00FF02B3"/>
    <w:rsid w:val="00FF06D0"/>
    <w:rsid w:val="00FF15A1"/>
    <w:rsid w:val="00FF195B"/>
    <w:rsid w:val="00FF204E"/>
    <w:rsid w:val="00FF332D"/>
    <w:rsid w:val="00FF37E6"/>
    <w:rsid w:val="00FF3B94"/>
    <w:rsid w:val="00FF3C7A"/>
    <w:rsid w:val="00FF3F5A"/>
    <w:rsid w:val="00FF493F"/>
    <w:rsid w:val="00FF51ED"/>
    <w:rsid w:val="00FF58DA"/>
    <w:rsid w:val="00FF5D53"/>
    <w:rsid w:val="00FF74C2"/>
    <w:rsid w:val="00FF7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617F0"/>
  <w15:chartTrackingRefBased/>
  <w15:docId w15:val="{2C7A71E5-47A9-4194-A198-418841AEC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530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43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6F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35A1"/>
    <w:pPr>
      <w:tabs>
        <w:tab w:val="center" w:pos="4680"/>
        <w:tab w:val="right" w:pos="9360"/>
      </w:tabs>
      <w:spacing w:after="0" w:line="240" w:lineRule="auto"/>
    </w:pPr>
  </w:style>
  <w:style w:type="character" w:customStyle="1" w:styleId="HeaderChar">
    <w:name w:val="Header Char"/>
    <w:basedOn w:val="DefaultParagraphFont"/>
    <w:link w:val="Header"/>
    <w:rsid w:val="000935A1"/>
  </w:style>
  <w:style w:type="paragraph" w:styleId="Footer">
    <w:name w:val="footer"/>
    <w:basedOn w:val="Normal"/>
    <w:link w:val="FooterChar"/>
    <w:uiPriority w:val="99"/>
    <w:unhideWhenUsed/>
    <w:rsid w:val="00093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5A1"/>
  </w:style>
  <w:style w:type="table" w:styleId="TableGrid">
    <w:name w:val="Table Grid"/>
    <w:basedOn w:val="TableNormal"/>
    <w:uiPriority w:val="39"/>
    <w:rsid w:val="00093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Main numbered paragraph,List Paragraph (numbered (a)),Normal 2,References,List_Paragraph,Multilevel para_II,List Paragraph1,Numbered List Paragraph,Bullets,Colorful List - Accent 11,123 List Paragraph,Body,Bullet,Normal 2 DC,Liste 1,RM1,l"/>
    <w:basedOn w:val="Normal"/>
    <w:link w:val="ListParagraphChar"/>
    <w:uiPriority w:val="34"/>
    <w:qFormat/>
    <w:rsid w:val="002F623E"/>
    <w:pPr>
      <w:ind w:left="720"/>
      <w:contextualSpacing/>
    </w:pPr>
  </w:style>
  <w:style w:type="character" w:customStyle="1" w:styleId="ListParagraphChar">
    <w:name w:val="List Paragraph Char"/>
    <w:aliases w:val="Main numbered paragraph Char,List Paragraph (numbered (a)) Char,Normal 2 Char,References Char,List_Paragraph Char,Multilevel para_II Char,List Paragraph1 Char,Numbered List Paragraph Char,Bullets Char,Colorful List - Accent 11 Char"/>
    <w:basedOn w:val="DefaultParagraphFont"/>
    <w:link w:val="ListParagraph"/>
    <w:uiPriority w:val="34"/>
    <w:qFormat/>
    <w:locked/>
    <w:rsid w:val="00B14AB4"/>
  </w:style>
  <w:style w:type="paragraph" w:styleId="FootnoteText">
    <w:name w:val="footnote text"/>
    <w:aliases w:val="9,Boston 10,FOOTNOTES,Font: Geneva 9,Footnote Text Char Char Char Char Char,Footnote Text Char Char Char Char Char Char,Footnote Text Char Char Char Char Char1,Footnote Text Char Char Char Char1,Geneva 9,f,fn,footnote text,ft,A,ADB,ADB1"/>
    <w:basedOn w:val="Normal"/>
    <w:link w:val="FootnoteTextChar"/>
    <w:unhideWhenUsed/>
    <w:qFormat/>
    <w:rsid w:val="00B14AB4"/>
    <w:pPr>
      <w:spacing w:after="0" w:line="240" w:lineRule="auto"/>
    </w:pPr>
    <w:rPr>
      <w:rFonts w:ascii="Times New Roman" w:hAnsi="Times New Roman"/>
      <w:sz w:val="20"/>
      <w:szCs w:val="20"/>
    </w:rPr>
  </w:style>
  <w:style w:type="character" w:customStyle="1" w:styleId="FootnoteTextChar">
    <w:name w:val="Footnote Text Char"/>
    <w:aliases w:val="9 Char,Boston 10 Char,FOOTNOTES Char,Font: Geneva 9 Char,Footnote Text Char Char Char Char Char Char1,Footnote Text Char Char Char Char Char Char Char,Footnote Text Char Char Char Char Char1 Char,Geneva 9 Char,f Char,fn Char,ft Char"/>
    <w:basedOn w:val="DefaultParagraphFont"/>
    <w:link w:val="FootnoteText"/>
    <w:qFormat/>
    <w:rsid w:val="00B14AB4"/>
    <w:rPr>
      <w:rFonts w:ascii="Times New Roman" w:hAnsi="Times New Roman"/>
      <w:sz w:val="20"/>
      <w:szCs w:val="20"/>
    </w:rPr>
  </w:style>
  <w:style w:type="character" w:styleId="FootnoteReference">
    <w:name w:val="footnote reference"/>
    <w:aliases w:val=" BVI fnr, Car1,(NECG) Footnote Reference,16 Point,BVI f,BVI fnr,Car Car Char Car Char Car Car Char Car Char Char,Car1,Char Char,Footnote,R,Ref,SUPERS,Superscript 6 Point,Used by Word for Help footnote symbols,de nota al pie,fr,Ca"/>
    <w:basedOn w:val="DefaultParagraphFont"/>
    <w:link w:val="FNRefeCharChar"/>
    <w:unhideWhenUsed/>
    <w:qFormat/>
    <w:rsid w:val="00B14AB4"/>
    <w:rPr>
      <w:vertAlign w:val="superscript"/>
    </w:rPr>
  </w:style>
  <w:style w:type="character" w:styleId="CommentReference">
    <w:name w:val="annotation reference"/>
    <w:basedOn w:val="DefaultParagraphFont"/>
    <w:uiPriority w:val="99"/>
    <w:semiHidden/>
    <w:unhideWhenUsed/>
    <w:rsid w:val="005C1B6D"/>
    <w:rPr>
      <w:sz w:val="16"/>
      <w:szCs w:val="16"/>
    </w:rPr>
  </w:style>
  <w:style w:type="paragraph" w:styleId="CommentText">
    <w:name w:val="annotation text"/>
    <w:basedOn w:val="Normal"/>
    <w:link w:val="CommentTextChar"/>
    <w:uiPriority w:val="99"/>
    <w:unhideWhenUsed/>
    <w:rsid w:val="005C1B6D"/>
    <w:pPr>
      <w:spacing w:after="20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5C1B6D"/>
    <w:rPr>
      <w:rFonts w:ascii="Times New Roman" w:hAnsi="Times New Roman"/>
      <w:sz w:val="20"/>
      <w:szCs w:val="20"/>
    </w:rPr>
  </w:style>
  <w:style w:type="paragraph" w:styleId="BalloonText">
    <w:name w:val="Balloon Text"/>
    <w:basedOn w:val="Normal"/>
    <w:link w:val="BalloonTextChar"/>
    <w:uiPriority w:val="99"/>
    <w:semiHidden/>
    <w:unhideWhenUsed/>
    <w:rsid w:val="005C1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B6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A39B3"/>
    <w:pPr>
      <w:spacing w:after="160"/>
    </w:pPr>
    <w:rPr>
      <w:rFonts w:asciiTheme="minorHAnsi" w:hAnsiTheme="minorHAnsi"/>
      <w:b/>
      <w:bCs/>
    </w:rPr>
  </w:style>
  <w:style w:type="character" w:customStyle="1" w:styleId="CommentSubjectChar">
    <w:name w:val="Comment Subject Char"/>
    <w:basedOn w:val="CommentTextChar"/>
    <w:link w:val="CommentSubject"/>
    <w:uiPriority w:val="99"/>
    <w:semiHidden/>
    <w:rsid w:val="008A39B3"/>
    <w:rPr>
      <w:rFonts w:ascii="Times New Roman" w:hAnsi="Times New Roman"/>
      <w:b/>
      <w:bCs/>
      <w:sz w:val="20"/>
      <w:szCs w:val="20"/>
    </w:rPr>
  </w:style>
  <w:style w:type="paragraph" w:customStyle="1" w:styleId="xmsonormal">
    <w:name w:val="x_msonormal"/>
    <w:basedOn w:val="Normal"/>
    <w:rsid w:val="00C45E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C45E69"/>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semiHidden/>
    <w:unhideWhenUsed/>
    <w:qFormat/>
    <w:rsid w:val="003E1F6E"/>
    <w:pPr>
      <w:widowControl w:val="0"/>
      <w:spacing w:after="0" w:line="240" w:lineRule="auto"/>
      <w:ind w:left="980"/>
    </w:pPr>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semiHidden/>
    <w:rsid w:val="003E1F6E"/>
    <w:rPr>
      <w:rFonts w:ascii="Times New Roman" w:eastAsia="Times New Roman" w:hAnsi="Times New Roman"/>
      <w:b/>
      <w:bCs/>
      <w:sz w:val="24"/>
      <w:szCs w:val="24"/>
    </w:rPr>
  </w:style>
  <w:style w:type="paragraph" w:customStyle="1" w:styleId="FNRefeCharChar">
    <w:name w:val="FNRefe Char Char"/>
    <w:aliases w:val=" BVI fnr Car Car Car Car Char Char Char Char Char, BVI fnr Car Car Char Char Char, BVI fnr Char Char Char,BVI fnr Car Car Car Car Char Char Char Char Char,BVI fnr Car Car Char Char Char,BVI fnr Car Char Char Char,BVI fnr Char Char"/>
    <w:basedOn w:val="Normal"/>
    <w:link w:val="FootnoteReference"/>
    <w:uiPriority w:val="99"/>
    <w:rsid w:val="00607BF3"/>
    <w:pPr>
      <w:spacing w:line="240" w:lineRule="exact"/>
    </w:pPr>
    <w:rPr>
      <w:vertAlign w:val="superscript"/>
    </w:rPr>
  </w:style>
  <w:style w:type="paragraph" w:styleId="Revision">
    <w:name w:val="Revision"/>
    <w:hidden/>
    <w:uiPriority w:val="99"/>
    <w:semiHidden/>
    <w:rsid w:val="009A6723"/>
    <w:pPr>
      <w:spacing w:after="0" w:line="240" w:lineRule="auto"/>
    </w:pPr>
  </w:style>
  <w:style w:type="paragraph" w:styleId="HTMLPreformatted">
    <w:name w:val="HTML Preformatted"/>
    <w:basedOn w:val="Normal"/>
    <w:link w:val="HTMLPreformattedChar"/>
    <w:uiPriority w:val="99"/>
    <w:unhideWhenUsed/>
    <w:rsid w:val="00C7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C779C7"/>
    <w:rPr>
      <w:rFonts w:ascii="Courier New" w:eastAsia="Times New Roman" w:hAnsi="Courier New" w:cs="Courier New"/>
      <w:sz w:val="20"/>
      <w:szCs w:val="20"/>
      <w:lang w:val="fr-FR" w:eastAsia="fr-FR"/>
    </w:rPr>
  </w:style>
  <w:style w:type="character" w:styleId="Hyperlink">
    <w:name w:val="Hyperlink"/>
    <w:basedOn w:val="DefaultParagraphFont"/>
    <w:uiPriority w:val="99"/>
    <w:unhideWhenUsed/>
    <w:rsid w:val="007D1C05"/>
    <w:rPr>
      <w:color w:val="0000FF"/>
      <w:u w:val="single"/>
    </w:rPr>
  </w:style>
  <w:style w:type="character" w:styleId="FollowedHyperlink">
    <w:name w:val="FollowedHyperlink"/>
    <w:basedOn w:val="DefaultParagraphFont"/>
    <w:uiPriority w:val="99"/>
    <w:semiHidden/>
    <w:unhideWhenUsed/>
    <w:rsid w:val="00742A52"/>
    <w:rPr>
      <w:color w:val="954F72" w:themeColor="followedHyperlink"/>
      <w:u w:val="single"/>
    </w:rPr>
  </w:style>
  <w:style w:type="paragraph" w:customStyle="1" w:styleId="paragraph">
    <w:name w:val="paragraph"/>
    <w:basedOn w:val="Normal"/>
    <w:rsid w:val="00A674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748E"/>
  </w:style>
  <w:style w:type="character" w:customStyle="1" w:styleId="eop">
    <w:name w:val="eop"/>
    <w:basedOn w:val="DefaultParagraphFont"/>
    <w:rsid w:val="00A6748E"/>
  </w:style>
  <w:style w:type="character" w:customStyle="1" w:styleId="Heading2Char">
    <w:name w:val="Heading 2 Char"/>
    <w:basedOn w:val="DefaultParagraphFont"/>
    <w:link w:val="Heading2"/>
    <w:uiPriority w:val="9"/>
    <w:rsid w:val="000043C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B6FC9"/>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C121D5"/>
    <w:pPr>
      <w:spacing w:after="200" w:line="240" w:lineRule="auto"/>
    </w:pPr>
    <w:rPr>
      <w:i/>
      <w:iCs/>
      <w:color w:val="44546A" w:themeColor="text2"/>
      <w:sz w:val="18"/>
      <w:szCs w:val="18"/>
    </w:rPr>
  </w:style>
  <w:style w:type="paragraph" w:customStyle="1" w:styleId="Default">
    <w:name w:val="Default"/>
    <w:rsid w:val="006E75E9"/>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253064"/>
    <w:rPr>
      <w:rFonts w:asciiTheme="majorHAnsi" w:eastAsiaTheme="majorEastAsia" w:hAnsiTheme="majorHAnsi" w:cstheme="majorBidi"/>
      <w:color w:val="2F5496" w:themeColor="accent1" w:themeShade="BF"/>
      <w:sz w:val="32"/>
      <w:szCs w:val="32"/>
    </w:r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rsid w:val="002C3301"/>
    <w:pPr>
      <w:spacing w:line="240" w:lineRule="exact"/>
    </w:pPr>
    <w:rPr>
      <w:vertAlign w:val="superscript"/>
    </w:rPr>
  </w:style>
  <w:style w:type="paragraph" w:styleId="TOCHeading">
    <w:name w:val="TOC Heading"/>
    <w:basedOn w:val="Heading1"/>
    <w:next w:val="Normal"/>
    <w:uiPriority w:val="39"/>
    <w:unhideWhenUsed/>
    <w:qFormat/>
    <w:rsid w:val="003C5CD2"/>
    <w:pPr>
      <w:outlineLvl w:val="9"/>
    </w:pPr>
  </w:style>
  <w:style w:type="paragraph" w:styleId="TOC1">
    <w:name w:val="toc 1"/>
    <w:basedOn w:val="Normal"/>
    <w:next w:val="Normal"/>
    <w:autoRedefine/>
    <w:uiPriority w:val="39"/>
    <w:unhideWhenUsed/>
    <w:rsid w:val="004F23FE"/>
    <w:pPr>
      <w:tabs>
        <w:tab w:val="right" w:leader="dot" w:pos="9350"/>
      </w:tabs>
      <w:spacing w:after="100"/>
    </w:pPr>
  </w:style>
  <w:style w:type="paragraph" w:styleId="TOC2">
    <w:name w:val="toc 2"/>
    <w:basedOn w:val="Normal"/>
    <w:next w:val="Normal"/>
    <w:autoRedefine/>
    <w:uiPriority w:val="39"/>
    <w:unhideWhenUsed/>
    <w:rsid w:val="00001DB0"/>
    <w:pPr>
      <w:tabs>
        <w:tab w:val="right" w:leader="dot" w:pos="9350"/>
      </w:tabs>
      <w:spacing w:after="100"/>
      <w:ind w:left="220"/>
    </w:pPr>
  </w:style>
  <w:style w:type="paragraph" w:styleId="TOC3">
    <w:name w:val="toc 3"/>
    <w:basedOn w:val="Normal"/>
    <w:next w:val="Normal"/>
    <w:autoRedefine/>
    <w:uiPriority w:val="39"/>
    <w:unhideWhenUsed/>
    <w:rsid w:val="009B66FB"/>
    <w:pPr>
      <w:tabs>
        <w:tab w:val="right" w:leader="dot" w:pos="9350"/>
      </w:tabs>
      <w:spacing w:after="100"/>
      <w:ind w:left="440"/>
    </w:pPr>
  </w:style>
  <w:style w:type="character" w:customStyle="1" w:styleId="UnresolvedMention1">
    <w:name w:val="Unresolved Mention1"/>
    <w:basedOn w:val="DefaultParagraphFont"/>
    <w:uiPriority w:val="99"/>
    <w:semiHidden/>
    <w:unhideWhenUsed/>
    <w:rsid w:val="00E611CC"/>
    <w:rPr>
      <w:color w:val="605E5C"/>
      <w:shd w:val="clear" w:color="auto" w:fill="E1DFDD"/>
    </w:rPr>
  </w:style>
  <w:style w:type="paragraph" w:styleId="NoSpacing">
    <w:name w:val="No Spacing"/>
    <w:uiPriority w:val="1"/>
    <w:qFormat/>
    <w:rsid w:val="00FF37E6"/>
    <w:pPr>
      <w:spacing w:after="0" w:line="240" w:lineRule="auto"/>
    </w:pPr>
    <w:rPr>
      <w:kern w:val="2"/>
      <w:sz w:val="24"/>
      <w:szCs w:val="24"/>
      <w14:ligatures w14:val="standardContextual"/>
    </w:rPr>
  </w:style>
  <w:style w:type="character" w:customStyle="1" w:styleId="Mention1">
    <w:name w:val="Mention1"/>
    <w:basedOn w:val="DefaultParagraphFont"/>
    <w:uiPriority w:val="99"/>
    <w:unhideWhenUsed/>
    <w:rsid w:val="00E73F7E"/>
    <w:rPr>
      <w:color w:val="2B579A"/>
      <w:shd w:val="clear" w:color="auto" w:fill="E1DFDD"/>
    </w:rPr>
  </w:style>
  <w:style w:type="paragraph" w:styleId="NormalWeb">
    <w:name w:val="Normal (Web)"/>
    <w:basedOn w:val="Normal"/>
    <w:uiPriority w:val="99"/>
    <w:unhideWhenUsed/>
    <w:rsid w:val="005417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17B8"/>
    <w:rPr>
      <w:b/>
      <w:bCs/>
    </w:rPr>
  </w:style>
  <w:style w:type="character" w:customStyle="1" w:styleId="ui-provider">
    <w:name w:val="ui-provider"/>
    <w:basedOn w:val="DefaultParagraphFont"/>
    <w:rsid w:val="00365C37"/>
  </w:style>
  <w:style w:type="paragraph" w:customStyle="1" w:styleId="Nostyle">
    <w:name w:val="No style"/>
    <w:qFormat/>
    <w:rsid w:val="001035B9"/>
    <w:pPr>
      <w:spacing w:after="0" w:line="240" w:lineRule="auto"/>
    </w:pPr>
    <w:rPr>
      <w:rFonts w:ascii="Times New Roman" w:hAnsi="Times New Roman" w:cs="Times New Roman"/>
    </w:rPr>
  </w:style>
  <w:style w:type="paragraph" w:customStyle="1" w:styleId="Numpara">
    <w:name w:val="Num para"/>
    <w:basedOn w:val="ListParagraph"/>
    <w:qFormat/>
    <w:rsid w:val="001035B9"/>
    <w:pPr>
      <w:numPr>
        <w:numId w:val="20"/>
      </w:numPr>
      <w:spacing w:after="240" w:line="240" w:lineRule="auto"/>
      <w:contextualSpacing w:val="0"/>
      <w:jc w:val="both"/>
    </w:pPr>
    <w:rPr>
      <w:rFonts w:ascii="Times New Roman" w:hAnsi="Times New Roman" w:cs="Times New Roman"/>
    </w:rPr>
  </w:style>
  <w:style w:type="character" w:styleId="Emphasis">
    <w:name w:val="Emphasis"/>
    <w:basedOn w:val="DefaultParagraphFont"/>
    <w:uiPriority w:val="20"/>
    <w:qFormat/>
    <w:rsid w:val="009773B6"/>
    <w:rPr>
      <w:i/>
      <w:iCs/>
    </w:rPr>
  </w:style>
  <w:style w:type="paragraph" w:customStyle="1" w:styleId="react-xocs-list-item">
    <w:name w:val="react-xocs-list-item"/>
    <w:basedOn w:val="Normal"/>
    <w:rsid w:val="00E65F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4388">
      <w:bodyDiv w:val="1"/>
      <w:marLeft w:val="0"/>
      <w:marRight w:val="0"/>
      <w:marTop w:val="0"/>
      <w:marBottom w:val="0"/>
      <w:divBdr>
        <w:top w:val="none" w:sz="0" w:space="0" w:color="auto"/>
        <w:left w:val="none" w:sz="0" w:space="0" w:color="auto"/>
        <w:bottom w:val="none" w:sz="0" w:space="0" w:color="auto"/>
        <w:right w:val="none" w:sz="0" w:space="0" w:color="auto"/>
      </w:divBdr>
      <w:divsChild>
        <w:div w:id="1740204093">
          <w:marLeft w:val="360"/>
          <w:marRight w:val="0"/>
          <w:marTop w:val="200"/>
          <w:marBottom w:val="0"/>
          <w:divBdr>
            <w:top w:val="none" w:sz="0" w:space="0" w:color="auto"/>
            <w:left w:val="none" w:sz="0" w:space="0" w:color="auto"/>
            <w:bottom w:val="none" w:sz="0" w:space="0" w:color="auto"/>
            <w:right w:val="none" w:sz="0" w:space="0" w:color="auto"/>
          </w:divBdr>
        </w:div>
      </w:divsChild>
    </w:div>
    <w:div w:id="159085303">
      <w:bodyDiv w:val="1"/>
      <w:marLeft w:val="0"/>
      <w:marRight w:val="0"/>
      <w:marTop w:val="0"/>
      <w:marBottom w:val="0"/>
      <w:divBdr>
        <w:top w:val="none" w:sz="0" w:space="0" w:color="auto"/>
        <w:left w:val="none" w:sz="0" w:space="0" w:color="auto"/>
        <w:bottom w:val="none" w:sz="0" w:space="0" w:color="auto"/>
        <w:right w:val="none" w:sz="0" w:space="0" w:color="auto"/>
      </w:divBdr>
    </w:div>
    <w:div w:id="597717366">
      <w:bodyDiv w:val="1"/>
      <w:marLeft w:val="0"/>
      <w:marRight w:val="0"/>
      <w:marTop w:val="0"/>
      <w:marBottom w:val="0"/>
      <w:divBdr>
        <w:top w:val="none" w:sz="0" w:space="0" w:color="auto"/>
        <w:left w:val="none" w:sz="0" w:space="0" w:color="auto"/>
        <w:bottom w:val="none" w:sz="0" w:space="0" w:color="auto"/>
        <w:right w:val="none" w:sz="0" w:space="0" w:color="auto"/>
      </w:divBdr>
    </w:div>
    <w:div w:id="827744108">
      <w:bodyDiv w:val="1"/>
      <w:marLeft w:val="0"/>
      <w:marRight w:val="0"/>
      <w:marTop w:val="0"/>
      <w:marBottom w:val="0"/>
      <w:divBdr>
        <w:top w:val="none" w:sz="0" w:space="0" w:color="auto"/>
        <w:left w:val="none" w:sz="0" w:space="0" w:color="auto"/>
        <w:bottom w:val="none" w:sz="0" w:space="0" w:color="auto"/>
        <w:right w:val="none" w:sz="0" w:space="0" w:color="auto"/>
      </w:divBdr>
      <w:divsChild>
        <w:div w:id="302272829">
          <w:marLeft w:val="360"/>
          <w:marRight w:val="0"/>
          <w:marTop w:val="0"/>
          <w:marBottom w:val="0"/>
          <w:divBdr>
            <w:top w:val="none" w:sz="0" w:space="0" w:color="auto"/>
            <w:left w:val="none" w:sz="0" w:space="0" w:color="auto"/>
            <w:bottom w:val="single" w:sz="8" w:space="1" w:color="auto"/>
            <w:right w:val="none" w:sz="0" w:space="0" w:color="auto"/>
          </w:divBdr>
        </w:div>
      </w:divsChild>
    </w:div>
    <w:div w:id="1093477695">
      <w:bodyDiv w:val="1"/>
      <w:marLeft w:val="0"/>
      <w:marRight w:val="0"/>
      <w:marTop w:val="0"/>
      <w:marBottom w:val="0"/>
      <w:divBdr>
        <w:top w:val="none" w:sz="0" w:space="0" w:color="auto"/>
        <w:left w:val="none" w:sz="0" w:space="0" w:color="auto"/>
        <w:bottom w:val="none" w:sz="0" w:space="0" w:color="auto"/>
        <w:right w:val="none" w:sz="0" w:space="0" w:color="auto"/>
      </w:divBdr>
    </w:div>
    <w:div w:id="123535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EEEA764259C40A2B03860A0CA3971" ma:contentTypeVersion="17" ma:contentTypeDescription="Create a new document." ma:contentTypeScope="" ma:versionID="25d0e31778fc321989474437a48e7275">
  <xsd:schema xmlns:xsd="http://www.w3.org/2001/XMLSchema" xmlns:xs="http://www.w3.org/2001/XMLSchema" xmlns:p="http://schemas.microsoft.com/office/2006/metadata/properties" xmlns:ns2="f321fca6-e4fa-42c4-b106-b27b24bae66c" xmlns:ns3="81f5b340-406c-48dc-8dcb-4835b8f5e891" xmlns:ns4="3e02667f-0271-471b-bd6e-11a2e16def1d" targetNamespace="http://schemas.microsoft.com/office/2006/metadata/properties" ma:root="true" ma:fieldsID="685a5ac12b3495137ecc48f41425074b" ns2:_="" ns3:_="" ns4:_="">
    <xsd:import namespace="f321fca6-e4fa-42c4-b106-b27b24bae66c"/>
    <xsd:import namespace="81f5b340-406c-48dc-8dcb-4835b8f5e891"/>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1fca6-e4fa-42c4-b106-b27b24bae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1f5b340-406c-48dc-8dcb-4835b8f5e89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a21657f-4b7d-4e57-9aaa-22f9f88f0e76}" ma:internalName="TaxCatchAll" ma:showField="CatchAllData" ma:web="81f5b340-406c-48dc-8dcb-4835b8f5e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21fca6-e4fa-42c4-b106-b27b24bae66c">
      <Terms xmlns="http://schemas.microsoft.com/office/infopath/2007/PartnerControls"/>
    </lcf76f155ced4ddcb4097134ff3c332f>
    <TaxCatchAll xmlns="3e02667f-0271-471b-bd6e-11a2e16def1d" xsi:nil="true"/>
    <Dateandtime xmlns="f321fca6-e4fa-42c4-b106-b27b24bae6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FE788-85CE-4C48-8E65-E20FC1991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21fca6-e4fa-42c4-b106-b27b24bae66c"/>
    <ds:schemaRef ds:uri="81f5b340-406c-48dc-8dcb-4835b8f5e891"/>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412B81-8263-4DBB-B758-FE312B4A0C7E}">
  <ds:schemaRefs>
    <ds:schemaRef ds:uri="http://schemas.microsoft.com/sharepoint/v3/contenttype/forms"/>
  </ds:schemaRefs>
</ds:datastoreItem>
</file>

<file path=customXml/itemProps3.xml><?xml version="1.0" encoding="utf-8"?>
<ds:datastoreItem xmlns:ds="http://schemas.openxmlformats.org/officeDocument/2006/customXml" ds:itemID="{737A169A-624B-4537-9ED1-6385D1C25E53}">
  <ds:schemaRefs>
    <ds:schemaRef ds:uri="http://schemas.microsoft.com/office/2006/metadata/properties"/>
    <ds:schemaRef ds:uri="http://schemas.microsoft.com/office/infopath/2007/PartnerControls"/>
    <ds:schemaRef ds:uri="f321fca6-e4fa-42c4-b106-b27b24bae66c"/>
    <ds:schemaRef ds:uri="3e02667f-0271-471b-bd6e-11a2e16def1d"/>
  </ds:schemaRefs>
</ds:datastoreItem>
</file>

<file path=customXml/itemProps4.xml><?xml version="1.0" encoding="utf-8"?>
<ds:datastoreItem xmlns:ds="http://schemas.openxmlformats.org/officeDocument/2006/customXml" ds:itemID="{0D753EAA-9E20-411D-9FEB-E86B51CD4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17265</Words>
  <Characters>98415</Characters>
  <Application>Microsoft Office Word</Application>
  <DocSecurity>0</DocSecurity>
  <Lines>820</Lines>
  <Paragraphs>230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115450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van zanten</dc:creator>
  <cp:keywords/>
  <dc:description/>
  <cp:lastModifiedBy>JB Bujulu</cp:lastModifiedBy>
  <cp:revision>2</cp:revision>
  <cp:lastPrinted>2024-06-01T18:07:00Z</cp:lastPrinted>
  <dcterms:created xsi:type="dcterms:W3CDTF">2025-05-13T10:30:00Z</dcterms:created>
  <dcterms:modified xsi:type="dcterms:W3CDTF">2025-05-13T10:30:00Z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0x01010027BEEEA764259C40A2B03860A0CA3971</vt:lpwstr>
  </property>
  <property fmtid="{D5CDD505-2E9C-101B-9397-08002B2CF9AE}" pid="3" name="Order">
    <vt:r8>15826000</vt:r8>
  </property>
  <property fmtid="{D5CDD505-2E9C-101B-9397-08002B2CF9AE}" pid="4" name="_ExtendedDescription">
    <vt:lpwstr/>
  </property>
  <property fmtid="{D5CDD505-2E9C-101B-9397-08002B2CF9AE}" pid="5" name="ComplianceAssetId">
    <vt:lpwstr/>
  </property>
  <property fmtid="{D5CDD505-2E9C-101B-9397-08002B2CF9AE}" pid="6" name="MediaServiceImageTags">
    <vt:lpwstr/>
  </property>
</Properties>
</file>